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FE" w:rsidRDefault="00E45761">
      <w:r>
        <w:t>Tomáš Šulák</w:t>
      </w:r>
    </w:p>
    <w:p w:rsidR="00E45761" w:rsidRDefault="00E45761">
      <w:r>
        <w:t>starosta</w:t>
      </w:r>
    </w:p>
    <w:p w:rsidR="00E45761" w:rsidRDefault="00E45761">
      <w:r>
        <w:t>Veselíčko 68, 751 25</w:t>
      </w:r>
    </w:p>
    <w:p w:rsidR="00E45761" w:rsidRDefault="00E45761"/>
    <w:p w:rsidR="00E45761" w:rsidRDefault="00E45761"/>
    <w:p w:rsidR="00E45761" w:rsidRDefault="00E45761">
      <w:r>
        <w:t>Veselíčko 16. 1. 2020</w:t>
      </w:r>
    </w:p>
    <w:p w:rsidR="00E45761" w:rsidRDefault="00E45761"/>
    <w:p w:rsidR="00E45761" w:rsidRDefault="00E45761">
      <w:pPr>
        <w:rPr>
          <w:b/>
          <w:u w:val="single"/>
        </w:rPr>
      </w:pPr>
      <w:r>
        <w:rPr>
          <w:b/>
          <w:u w:val="single"/>
        </w:rPr>
        <w:t xml:space="preserve">Věc: Stížnost na </w:t>
      </w:r>
      <w:r w:rsidR="00577B67">
        <w:rPr>
          <w:b/>
          <w:u w:val="single"/>
        </w:rPr>
        <w:t>vedení</w:t>
      </w:r>
      <w:r>
        <w:rPr>
          <w:b/>
          <w:u w:val="single"/>
        </w:rPr>
        <w:t xml:space="preserve"> mateřské školy</w:t>
      </w:r>
    </w:p>
    <w:p w:rsidR="00E45761" w:rsidRDefault="00E45761">
      <w:pPr>
        <w:rPr>
          <w:b/>
          <w:u w:val="single"/>
        </w:rPr>
      </w:pPr>
    </w:p>
    <w:p w:rsidR="00E45761" w:rsidRDefault="00E45761">
      <w:r>
        <w:t>Vážený pane starosto,</w:t>
      </w:r>
    </w:p>
    <w:p w:rsidR="00E45761" w:rsidRDefault="00E45761"/>
    <w:p w:rsidR="00E45761" w:rsidRDefault="00E45761">
      <w:r>
        <w:t xml:space="preserve">dovolujeme si tímto upozornit na znepokojivou situaci ve zdejší mateřské škole, která </w:t>
      </w:r>
      <w:r w:rsidR="00577B67">
        <w:t xml:space="preserve">už </w:t>
      </w:r>
      <w:r>
        <w:t>dospěla do fáze, že rodiče přehlašují své děti do okolních mateřských škol.</w:t>
      </w:r>
    </w:p>
    <w:p w:rsidR="00E45761" w:rsidRDefault="00E45761" w:rsidP="00E45761">
      <w:pPr>
        <w:pStyle w:val="Odstavecseseznamem"/>
        <w:numPr>
          <w:ilvl w:val="0"/>
          <w:numId w:val="1"/>
        </w:numPr>
      </w:pPr>
      <w:r>
        <w:t>Neustálá flukturace zaměstnanců, někteří zaměstnanci nejsou rodičům představováni, takže ani nevíme, zda předáváme dítě učiteli nebo pomocnému personálu.</w:t>
      </w:r>
      <w:r w:rsidR="002C5D27">
        <w:t xml:space="preserve"> </w:t>
      </w:r>
      <w:r w:rsidR="009E7618">
        <w:t>Za posledních zhruba 6 let se změnilo cca 10 učitelek a 3 chůvy.</w:t>
      </w:r>
    </w:p>
    <w:p w:rsidR="002C5D27" w:rsidRDefault="002C5D27" w:rsidP="00E45761">
      <w:pPr>
        <w:pStyle w:val="Odstavecseseznamem"/>
        <w:numPr>
          <w:ilvl w:val="0"/>
          <w:numId w:val="1"/>
        </w:numPr>
      </w:pPr>
      <w:r>
        <w:t>Časté zaměstnávání rodinných příslušníků personálu školky.</w:t>
      </w:r>
      <w:r w:rsidR="005933FE">
        <w:t xml:space="preserve"> Rodinní příslušníci se často také účastní výletů, i když to některým dětem, kte</w:t>
      </w:r>
      <w:r w:rsidR="006F3925">
        <w:t>ré</w:t>
      </w:r>
      <w:r w:rsidR="005933FE">
        <w:t xml:space="preserve"> školku navštěvují, není povoleno.</w:t>
      </w:r>
    </w:p>
    <w:p w:rsidR="00E45761" w:rsidRDefault="00E45761" w:rsidP="00E45761">
      <w:pPr>
        <w:pStyle w:val="Odstavecseseznamem"/>
        <w:numPr>
          <w:ilvl w:val="0"/>
          <w:numId w:val="1"/>
        </w:numPr>
      </w:pPr>
      <w:r>
        <w:t>Téměř žádný kulturní program, jako jsou návštěvy zajímavých míst přímo zde v obci nebo okolí (obecní muzeum, hasičská zbrojnice, ranč Mustang</w:t>
      </w:r>
      <w:r w:rsidR="009E7618">
        <w:t xml:space="preserve"> atd.</w:t>
      </w:r>
      <w:r>
        <w:t>). Nebo se kulturní akce týkají jen hrstky dětí, tzv. „předškoláků“.</w:t>
      </w:r>
      <w:r w:rsidR="005933FE">
        <w:t xml:space="preserve"> V poslední době se neuskutečnilo ani dýňování, jízda zručnosti, vystoupení pro důchodce atd.</w:t>
      </w:r>
    </w:p>
    <w:p w:rsidR="009E7618" w:rsidRDefault="005933FE" w:rsidP="00E45761">
      <w:pPr>
        <w:pStyle w:val="Odstavecseseznamem"/>
        <w:numPr>
          <w:ilvl w:val="0"/>
          <w:numId w:val="1"/>
        </w:numPr>
      </w:pPr>
      <w:r>
        <w:t>Plánov</w:t>
      </w:r>
      <w:r w:rsidR="009E7618">
        <w:t>ané kroužky (např. logopedie) byly slíbeny, následně odloženy a pak se neuskutečnily vůbec.</w:t>
      </w:r>
    </w:p>
    <w:p w:rsidR="00E96DB6" w:rsidRDefault="005933FE" w:rsidP="00E45761">
      <w:pPr>
        <w:pStyle w:val="Odstavecseseznamem"/>
        <w:numPr>
          <w:ilvl w:val="0"/>
          <w:numId w:val="1"/>
        </w:numPr>
      </w:pPr>
      <w:r>
        <w:t>Arogantní přístup personálu a š</w:t>
      </w:r>
      <w:r w:rsidR="00E45761">
        <w:t>ikana rodičů ze strany ředitelky v podobě používání návleků za každého počasí, od těchto metod se upustilo už i v</w:t>
      </w:r>
      <w:r w:rsidR="00BA7334">
        <w:t> </w:t>
      </w:r>
      <w:r w:rsidR="00E45761">
        <w:t>nemocnici</w:t>
      </w:r>
      <w:r w:rsidR="00BA7334">
        <w:t>. Při placení obědů musí rodič stát na kartonu, protože tam mají nový kobereček. Pokud je to pro větší čistotu a hygienu, potom nechápeme zrušení čištění zubů dětí po obědě a česání jedním společným hřebenem</w:t>
      </w:r>
    </w:p>
    <w:p w:rsidR="00BA7334" w:rsidRDefault="00BA7334" w:rsidP="00E96DB6">
      <w:pPr>
        <w:pStyle w:val="Odstavecseseznamem"/>
      </w:pPr>
      <w:r>
        <w:t>i přes častý výskyt vší.</w:t>
      </w:r>
    </w:p>
    <w:p w:rsidR="00BA7334" w:rsidRDefault="00BA7334" w:rsidP="00E45761">
      <w:pPr>
        <w:pStyle w:val="Odstavecseseznamem"/>
        <w:numPr>
          <w:ilvl w:val="0"/>
          <w:numId w:val="1"/>
        </w:numPr>
      </w:pPr>
      <w:r>
        <w:t>Neumožnění přístupu do školky ani o 5 minut dříve, které by stejně dítě strávilo v šatně s rodičem, místo toho čeká v zimě před školkou. I když se dítě dovede do školky přesně v 6.15 nebo např. 3 minuty po začátku provozní doby, neodpustí si personál výtku.</w:t>
      </w:r>
    </w:p>
    <w:p w:rsidR="00AD4A3A" w:rsidRDefault="00BA7334" w:rsidP="00E45761">
      <w:pPr>
        <w:pStyle w:val="Odstavecseseznamem"/>
        <w:numPr>
          <w:ilvl w:val="0"/>
          <w:numId w:val="1"/>
        </w:numPr>
      </w:pPr>
      <w:r>
        <w:t>Neustálé diskutování o zdravotním stavu dítěte. Pokud jsou děti nemocné, pediatr nám napíše ošetřování, v opačném případě není povinen nám vystavovat potvrzení, že je dítě zdravé.</w:t>
      </w:r>
      <w:r w:rsidR="002C5D27">
        <w:t xml:space="preserve"> V některých případech je rodičům voláno do zaměstnání, ať si dítě odvedou ze školky kvůli maličkosti (i když dle následného posouzení pediatra je zdravé), v jiných případech děti zjevně nemocné ve školce zůstávají i následující dny a nakazí tak ty zdravé.</w:t>
      </w:r>
      <w:r w:rsidR="009E7618">
        <w:t xml:space="preserve"> </w:t>
      </w:r>
      <w:r w:rsidR="002C5D27">
        <w:t xml:space="preserve"> </w:t>
      </w:r>
      <w:r>
        <w:t xml:space="preserve"> </w:t>
      </w:r>
    </w:p>
    <w:p w:rsidR="00AD4A3A" w:rsidRDefault="00AD4A3A" w:rsidP="00E45761">
      <w:pPr>
        <w:pStyle w:val="Odstavecseseznamem"/>
        <w:numPr>
          <w:ilvl w:val="0"/>
          <w:numId w:val="1"/>
        </w:numPr>
      </w:pPr>
      <w:r>
        <w:t>Rodiče předškoláků nejsou informováni, jestli školka děti připravuje na zápis do 1. třídy, popř. co bychom s nimi měli procvičovat doma.</w:t>
      </w:r>
    </w:p>
    <w:p w:rsidR="00CE315D" w:rsidRDefault="00CE315D" w:rsidP="00E45761">
      <w:pPr>
        <w:pStyle w:val="Odstavecseseznamem"/>
        <w:numPr>
          <w:ilvl w:val="0"/>
          <w:numId w:val="1"/>
        </w:numPr>
      </w:pPr>
      <w:r>
        <w:t>Děti by měly dostávat porci jídla, jakou mají zaplacenou (dle norem), ne podle posouzení učitelky. Obědy platíme my rodiče. A je na dítěti, kolik toho sní. Také by se děti neměly nutit k dojídání, což je uvedeno i ve Vnitřním řádu školní jídelny. Nejsme si jisti, jestli vše probíhá, jak by mělo. Předškoláci údajně jí stále lžící i hlavní jídlo.</w:t>
      </w:r>
    </w:p>
    <w:p w:rsidR="00CE315D" w:rsidRDefault="00CE315D" w:rsidP="00E45761">
      <w:pPr>
        <w:pStyle w:val="Odstavecseseznamem"/>
        <w:numPr>
          <w:ilvl w:val="0"/>
          <w:numId w:val="1"/>
        </w:numPr>
      </w:pPr>
      <w:r>
        <w:t>Dítě, které onemocní a vyzvedává se mu oběd, by mělo dostat nejen oběd a odpolední svačinu, ale také ra</w:t>
      </w:r>
      <w:r w:rsidR="00577B67">
        <w:t>n</w:t>
      </w:r>
      <w:r>
        <w:t>ní svačinu, která je zaplacená.</w:t>
      </w:r>
    </w:p>
    <w:p w:rsidR="00CE315D" w:rsidRDefault="00CE315D" w:rsidP="00CE315D"/>
    <w:p w:rsidR="001C1344" w:rsidRDefault="00A72CD2" w:rsidP="00A72CD2">
      <w:r>
        <w:lastRenderedPageBreak/>
        <w:t>Byli bychom rádi, kdyby školka byla hlavně pro děti a plnila jejich zájmy</w:t>
      </w:r>
      <w:r w:rsidR="006F3925">
        <w:t>, místo malicherností by se měly řešit podstatné věci.</w:t>
      </w:r>
    </w:p>
    <w:p w:rsidR="00315D7A" w:rsidRDefault="00315D7A" w:rsidP="00A72CD2">
      <w:r>
        <w:t>Bohužel není MŠ Veselíčko pro nás ani pro nové děti a jejich rodiče ničím atraktivní.</w:t>
      </w:r>
    </w:p>
    <w:p w:rsidR="00D41516" w:rsidRDefault="001C1344" w:rsidP="00D41516">
      <w:pPr>
        <w:spacing w:after="0"/>
      </w:pPr>
      <w:r>
        <w:t xml:space="preserve">Žádáme tedy o prošetření této situace, abychom nebyli nuceni </w:t>
      </w:r>
      <w:r w:rsidR="006F3925">
        <w:t xml:space="preserve">pro </w:t>
      </w:r>
      <w:r>
        <w:t xml:space="preserve">své děti </w:t>
      </w:r>
      <w:r w:rsidR="006F3925">
        <w:t>volit jinou</w:t>
      </w:r>
      <w:r>
        <w:t xml:space="preserve"> mateřsk</w:t>
      </w:r>
      <w:r w:rsidR="006F3925">
        <w:t>ou</w:t>
      </w:r>
      <w:r>
        <w:t xml:space="preserve"> škol</w:t>
      </w:r>
      <w:r w:rsidR="006F3925">
        <w:t>u</w:t>
      </w:r>
      <w:r>
        <w:t xml:space="preserve"> </w:t>
      </w:r>
    </w:p>
    <w:p w:rsidR="001C1344" w:rsidRDefault="001C1344" w:rsidP="00D41516">
      <w:pPr>
        <w:spacing w:after="0"/>
      </w:pPr>
      <w:r>
        <w:t xml:space="preserve">a s námi </w:t>
      </w:r>
      <w:r w:rsidR="006F3925">
        <w:t xml:space="preserve">i </w:t>
      </w:r>
      <w:r>
        <w:t xml:space="preserve">rodiče dětí, kteří budou teprve školku navštěvovat. </w:t>
      </w:r>
    </w:p>
    <w:p w:rsidR="001C1344" w:rsidRDefault="001C1344" w:rsidP="00A72CD2"/>
    <w:p w:rsidR="001C1344" w:rsidRDefault="001C1344" w:rsidP="00A72CD2">
      <w:r>
        <w:t>Děkujeme a doufáme v kladné vyřízení stížnosti.</w:t>
      </w:r>
    </w:p>
    <w:p w:rsidR="001C1344" w:rsidRDefault="001C1344" w:rsidP="00A72CD2"/>
    <w:p w:rsidR="001C1344" w:rsidRDefault="001C1344" w:rsidP="00A72CD2">
      <w:r>
        <w:t>S</w:t>
      </w:r>
      <w:r w:rsidR="008B1E89">
        <w:t> </w:t>
      </w:r>
      <w:r>
        <w:t>pozdravem</w:t>
      </w:r>
    </w:p>
    <w:p w:rsidR="008B1E89" w:rsidRDefault="008B1E89" w:rsidP="00A72CD2"/>
    <w:p w:rsidR="008B1E89" w:rsidRDefault="008B1E89" w:rsidP="00A72CD2">
      <w:r>
        <w:t>Rodiče</w:t>
      </w:r>
      <w:bookmarkStart w:id="0" w:name="_GoBack"/>
      <w:bookmarkEnd w:id="0"/>
    </w:p>
    <w:p w:rsidR="001C1344" w:rsidRDefault="001C1344" w:rsidP="00A72CD2"/>
    <w:p w:rsidR="00E45761" w:rsidRPr="001C1344" w:rsidRDefault="00E45761" w:rsidP="00A72CD2">
      <w:pPr>
        <w:rPr>
          <w:sz w:val="40"/>
          <w:szCs w:val="40"/>
        </w:rPr>
      </w:pPr>
    </w:p>
    <w:sectPr w:rsidR="00E45761" w:rsidRPr="001C1344" w:rsidSect="00CE315D">
      <w:pgSz w:w="11906" w:h="16838"/>
      <w:pgMar w:top="833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4E20"/>
    <w:multiLevelType w:val="hybridMultilevel"/>
    <w:tmpl w:val="604CC0B4"/>
    <w:lvl w:ilvl="0" w:tplc="4572A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1"/>
    <w:rsid w:val="001C1344"/>
    <w:rsid w:val="002C5D27"/>
    <w:rsid w:val="00315D7A"/>
    <w:rsid w:val="00437639"/>
    <w:rsid w:val="00577B67"/>
    <w:rsid w:val="005933FE"/>
    <w:rsid w:val="006F3925"/>
    <w:rsid w:val="008B1E89"/>
    <w:rsid w:val="009E7618"/>
    <w:rsid w:val="00A279B9"/>
    <w:rsid w:val="00A72CD2"/>
    <w:rsid w:val="00AD4A3A"/>
    <w:rsid w:val="00BA7334"/>
    <w:rsid w:val="00CE315D"/>
    <w:rsid w:val="00D41516"/>
    <w:rsid w:val="00E45761"/>
    <w:rsid w:val="00E96DB6"/>
    <w:rsid w:val="00F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B4BD-F184-4473-A25C-B99EBF5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761"/>
    <w:pPr>
      <w:ind w:left="720"/>
      <w:contextualSpacing/>
    </w:pPr>
  </w:style>
  <w:style w:type="table" w:styleId="Mkatabulky">
    <w:name w:val="Table Grid"/>
    <w:basedOn w:val="Normlntabulka"/>
    <w:uiPriority w:val="39"/>
    <w:rsid w:val="001C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Sigmundová</dc:creator>
  <cp:keywords/>
  <dc:description/>
  <cp:lastModifiedBy>Zuzana Sigmundová</cp:lastModifiedBy>
  <cp:revision>14</cp:revision>
  <cp:lastPrinted>2020-01-16T12:31:00Z</cp:lastPrinted>
  <dcterms:created xsi:type="dcterms:W3CDTF">2020-01-16T07:01:00Z</dcterms:created>
  <dcterms:modified xsi:type="dcterms:W3CDTF">2020-01-20T05:15:00Z</dcterms:modified>
</cp:coreProperties>
</file>