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3F6" w:rsidRDefault="000A53F6" w:rsidP="000A53F6">
      <w:r>
        <w:t>Níže uvedeného dne, měsíce a roku uzavřely smluvní strany</w:t>
      </w:r>
    </w:p>
    <w:p w:rsidR="000A53F6" w:rsidRDefault="000A53F6" w:rsidP="000A53F6"/>
    <w:p w:rsidR="000A53F6" w:rsidRDefault="000A53F6" w:rsidP="000A53F6">
      <w:r>
        <w:t>VLASTNÍK POZEMKU</w:t>
      </w:r>
      <w:r w:rsidR="0037555E">
        <w:t>: Obec Konárovice, IČ 00235458, Na Rynku 11, 281 2</w:t>
      </w:r>
      <w:r w:rsidR="006E0276">
        <w:t>5</w:t>
      </w:r>
      <w:r w:rsidR="0037555E">
        <w:t>, Konárovice, zastoupená paní Danou Svobodovou – starostkou obce Konárovice</w:t>
      </w:r>
    </w:p>
    <w:p w:rsidR="000A53F6" w:rsidRDefault="000A53F6" w:rsidP="000A53F6">
      <w:r>
        <w:t>(dále jen „ </w:t>
      </w:r>
      <w:r w:rsidR="0037555E">
        <w:t>vlastník</w:t>
      </w:r>
      <w:r>
        <w:t>  “) na straně jedné</w:t>
      </w:r>
    </w:p>
    <w:p w:rsidR="000A53F6" w:rsidRDefault="000A53F6" w:rsidP="000A53F6">
      <w:r>
        <w:t>a</w:t>
      </w:r>
    </w:p>
    <w:p w:rsidR="000A53F6" w:rsidRDefault="0037555E" w:rsidP="000A53F6">
      <w:r>
        <w:t xml:space="preserve">STAVEBNÍK: </w:t>
      </w:r>
      <w:r w:rsidR="005F7137">
        <w:t xml:space="preserve">Jaroslav </w:t>
      </w:r>
      <w:proofErr w:type="spellStart"/>
      <w:r w:rsidR="005F7137">
        <w:t>Borseník</w:t>
      </w:r>
      <w:proofErr w:type="spellEnd"/>
      <w:r w:rsidR="005F7137">
        <w:t xml:space="preserve">, Dolní Zájezd 289, 281 25 Konárovice </w:t>
      </w:r>
    </w:p>
    <w:p w:rsidR="000A53F6" w:rsidRDefault="000A53F6" w:rsidP="000A53F6">
      <w:r>
        <w:t>(dále jen „stavebník“) na straně druhé</w:t>
      </w:r>
    </w:p>
    <w:p w:rsidR="000A53F6" w:rsidRDefault="000A53F6" w:rsidP="000A53F6">
      <w:r>
        <w:t>tuto</w:t>
      </w:r>
    </w:p>
    <w:p w:rsidR="000A53F6" w:rsidRDefault="000A53F6" w:rsidP="000A53F6">
      <w:pPr>
        <w:jc w:val="center"/>
      </w:pPr>
      <w:r>
        <w:t>SMLOUVU o právu provést stavbu na cizím pozemku</w:t>
      </w:r>
    </w:p>
    <w:p w:rsidR="000A53F6" w:rsidRDefault="000A53F6" w:rsidP="000A53F6">
      <w:r>
        <w:t>Uzavřenou ve smyslu ustanovení § 110 odst. 2 písm. a) zákona č. 183/2006 Sb., stavebního zákona, ve znění pozdějších předpisů,</w:t>
      </w:r>
    </w:p>
    <w:p w:rsidR="000A53F6" w:rsidRDefault="000A53F6" w:rsidP="000A53F6">
      <w:pPr>
        <w:jc w:val="center"/>
      </w:pPr>
      <w:r>
        <w:t>(dále jen „smlouva“)</w:t>
      </w:r>
    </w:p>
    <w:p w:rsidR="000A53F6" w:rsidRDefault="000A53F6" w:rsidP="000A53F6">
      <w:pPr>
        <w:jc w:val="center"/>
      </w:pPr>
      <w:r>
        <w:t>Čl. I</w:t>
      </w:r>
    </w:p>
    <w:p w:rsidR="000A53F6" w:rsidRDefault="000A53F6" w:rsidP="000A53F6">
      <w:r>
        <w:t xml:space="preserve">Vlastník prohlašuje, že ke dni podpisu této smlouvy má vlastnické právo k pozemku stavební parcela p. č. </w:t>
      </w:r>
      <w:r w:rsidR="005F7137">
        <w:t>691</w:t>
      </w:r>
      <w:r>
        <w:t xml:space="preserve"> o výměře </w:t>
      </w:r>
      <w:r w:rsidR="005F7137">
        <w:t>9200</w:t>
      </w:r>
      <w:r>
        <w:t>m</w:t>
      </w:r>
      <w:r>
        <w:rPr>
          <w:vertAlign w:val="superscript"/>
        </w:rPr>
        <w:t xml:space="preserve">2 </w:t>
      </w:r>
      <w:r>
        <w:t>v katastrálním území Ko</w:t>
      </w:r>
      <w:r w:rsidR="006E0276">
        <w:t>nárovice</w:t>
      </w:r>
      <w:r>
        <w:t xml:space="preserve"> č. </w:t>
      </w:r>
      <w:r w:rsidR="006E0276">
        <w:t>668958</w:t>
      </w:r>
      <w:r>
        <w:t xml:space="preserve">, zapsanou na listu vlastnictví č. </w:t>
      </w:r>
      <w:r w:rsidR="0037555E">
        <w:t>10001</w:t>
      </w:r>
      <w:r>
        <w:t>, vedenou u Katastrálního úřadu pro Středočeský kraj, Katastrální pracoviště Kolín (dále jen „nemovitost“).</w:t>
      </w:r>
    </w:p>
    <w:p w:rsidR="000A53F6" w:rsidRDefault="000A53F6" w:rsidP="000A53F6">
      <w:pPr>
        <w:jc w:val="center"/>
      </w:pPr>
      <w:r>
        <w:t>Čl. II</w:t>
      </w:r>
    </w:p>
    <w:p w:rsidR="000A53F6" w:rsidRDefault="000A53F6" w:rsidP="000A53F6">
      <w:r>
        <w:t>Stavebník má v úmyslu realizovat na části dotčeného pozemku uvedeného v čl. I této smlouvy stavbu „</w:t>
      </w:r>
      <w:r w:rsidR="0037555E">
        <w:t>vodovodní přípojky</w:t>
      </w:r>
      <w:r>
        <w:t xml:space="preserve">“. K této akci se vztahuje projektová dokumentace ve stupni pro vydání </w:t>
      </w:r>
      <w:r w:rsidR="0037555E">
        <w:t>územního souhlasu</w:t>
      </w:r>
      <w:r>
        <w:t xml:space="preserve">, kterou zpracoval </w:t>
      </w:r>
      <w:r w:rsidR="00A34A42">
        <w:t>VODOS s.r.o., Legerova 21, 280 00 Kolín III.</w:t>
      </w:r>
    </w:p>
    <w:p w:rsidR="000A53F6" w:rsidRDefault="000A53F6" w:rsidP="000A53F6">
      <w:pPr>
        <w:jc w:val="center"/>
      </w:pPr>
      <w:r>
        <w:t>Čl. III</w:t>
      </w:r>
    </w:p>
    <w:p w:rsidR="000A53F6" w:rsidRDefault="000A53F6" w:rsidP="000A53F6">
      <w:r>
        <w:t xml:space="preserve">Vlastník souhlasí, aby byla na dotčeném pozemku provedena stavba vymezená v čl. II. Dále prohlašuje, že se s projektovou dokumentací seznámil a nemá vůči ní námitek. Vlastník současně souhlasí s provozem a udržitelností stavby v novém provedení bez časového omezení. </w:t>
      </w:r>
    </w:p>
    <w:p w:rsidR="000A53F6" w:rsidRDefault="000A53F6" w:rsidP="000A53F6">
      <w:pPr>
        <w:jc w:val="center"/>
      </w:pPr>
      <w:r>
        <w:t>Čl.IV</w:t>
      </w:r>
    </w:p>
    <w:p w:rsidR="000A53F6" w:rsidRDefault="000A53F6" w:rsidP="000A53F6">
      <w:r>
        <w:t>Stavebník se zavazuje, že při provádění stavby bude plně respektovat a šetřit práva vlastníka. Vznikne-li vlastníkovi majetková újma způsobená v důsledku činnosti uvedené v čl. II této smlouvy, stavebník vlastníkovi újmu uhradí.</w:t>
      </w:r>
    </w:p>
    <w:p w:rsidR="0037555E" w:rsidRDefault="0037555E" w:rsidP="000A53F6">
      <w:pPr>
        <w:jc w:val="center"/>
      </w:pPr>
    </w:p>
    <w:p w:rsidR="0037555E" w:rsidRDefault="0037555E" w:rsidP="000A53F6">
      <w:pPr>
        <w:jc w:val="center"/>
      </w:pPr>
    </w:p>
    <w:p w:rsidR="000A53F6" w:rsidRDefault="000A53F6" w:rsidP="000A53F6">
      <w:pPr>
        <w:jc w:val="center"/>
      </w:pPr>
      <w:r>
        <w:lastRenderedPageBreak/>
        <w:t>Čl. V</w:t>
      </w:r>
    </w:p>
    <w:p w:rsidR="000A53F6" w:rsidRDefault="000A53F6" w:rsidP="000A53F6">
      <w:r>
        <w:t>V případě, že stavba nebude  jakýchkoli důvodů realizována nebo pokud nebude smlouvou určený pozemek dotčen, nejsou smluvní strany vzájemnými závazky dle této smlouvy vázány.</w:t>
      </w:r>
    </w:p>
    <w:p w:rsidR="000A53F6" w:rsidRDefault="000A53F6" w:rsidP="000A53F6">
      <w:pPr>
        <w:jc w:val="center"/>
      </w:pPr>
      <w:r>
        <w:t>Čl. VI</w:t>
      </w:r>
    </w:p>
    <w:p w:rsidR="000A53F6" w:rsidRDefault="000A53F6" w:rsidP="000A53F6">
      <w:r>
        <w:t>Vlastník prohlašuje, že tímto uděluje stavebníkovi souhlas se zřízením stavby na dotčeném pozemku pro účely stavebního řízení podle § 110 odst. 2 písm. a) zákona č. 183/2006 Sb., stavební zákon, ve znění pozdějších předpisů. Vlastník souhlasí s tím, aby byla tato smlouva podkladem pro toto řízení jako „souhlas vlastníka“.</w:t>
      </w:r>
    </w:p>
    <w:p w:rsidR="000A53F6" w:rsidRDefault="000A53F6" w:rsidP="000A53F6">
      <w:pPr>
        <w:jc w:val="center"/>
      </w:pPr>
      <w:r>
        <w:t>Čl. VII</w:t>
      </w:r>
    </w:p>
    <w:p w:rsidR="000A53F6" w:rsidRDefault="000A53F6" w:rsidP="000A53F6">
      <w:r>
        <w:t>Tato smlouva nabývá platnosti a účinnosti dnem podpisu poslední smluvní stranou. Smlouvu lze měnit pouze formou písemných, oboustranně dohodnutých a vzestupně číslovaných dodatků. Bez dodržení těchto podmínek není změna smlouvy platná.</w:t>
      </w:r>
    </w:p>
    <w:p w:rsidR="000A53F6" w:rsidRDefault="000A53F6" w:rsidP="000A53F6">
      <w:pPr>
        <w:jc w:val="center"/>
      </w:pPr>
      <w:r>
        <w:t>Čl. VIII</w:t>
      </w:r>
    </w:p>
    <w:p w:rsidR="000A53F6" w:rsidRDefault="000A53F6" w:rsidP="000A53F6">
      <w:r>
        <w:t>Tato smlouva je vyhotovena ve čtyřech stejnopisech. Každá ze smluvních stran obdrží dvě vyhotovení. Smluvní strany prohlašují, že tuto smlouvu uzavřely svobodně a vážně, nikoli v tísni či za nápadně nevýhodných podmínek.</w:t>
      </w:r>
    </w:p>
    <w:p w:rsidR="000A53F6" w:rsidRDefault="000A53F6" w:rsidP="000A53F6">
      <w:bookmarkStart w:id="0" w:name="_GoBack"/>
      <w:bookmarkEnd w:id="0"/>
    </w:p>
    <w:p w:rsidR="000A53F6" w:rsidRDefault="000A53F6" w:rsidP="000A53F6"/>
    <w:p w:rsidR="000A53F6" w:rsidRDefault="000A53F6" w:rsidP="000A53F6"/>
    <w:p w:rsidR="000A53F6" w:rsidRDefault="000A53F6" w:rsidP="000A53F6">
      <w:r>
        <w:t>V Konárovicích dne…………                                                                         V Konárovicích dne………</w:t>
      </w:r>
    </w:p>
    <w:p w:rsidR="000A53F6" w:rsidRDefault="000A53F6" w:rsidP="000A53F6"/>
    <w:p w:rsidR="00FC5DD8" w:rsidRDefault="000A53F6" w:rsidP="000A53F6">
      <w:r>
        <w:t>…………………………………………………                                                              ………………………………………………</w:t>
      </w:r>
    </w:p>
    <w:sectPr w:rsidR="00FC5DD8" w:rsidSect="00D81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3F6"/>
    <w:rsid w:val="000A53F6"/>
    <w:rsid w:val="00173BC7"/>
    <w:rsid w:val="0037555E"/>
    <w:rsid w:val="005F7137"/>
    <w:rsid w:val="006414A7"/>
    <w:rsid w:val="006E0276"/>
    <w:rsid w:val="008634EB"/>
    <w:rsid w:val="0087385B"/>
    <w:rsid w:val="00976286"/>
    <w:rsid w:val="00995A88"/>
    <w:rsid w:val="00A31EAF"/>
    <w:rsid w:val="00A34A42"/>
    <w:rsid w:val="00B14926"/>
    <w:rsid w:val="00D8119C"/>
    <w:rsid w:val="00EA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53F6"/>
    <w:pPr>
      <w:autoSpaceDN w:val="0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53F6"/>
    <w:pPr>
      <w:autoSpaceDN w:val="0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Ucetni</cp:lastModifiedBy>
  <cp:revision>3</cp:revision>
  <cp:lastPrinted>2015-09-16T12:48:00Z</cp:lastPrinted>
  <dcterms:created xsi:type="dcterms:W3CDTF">2014-10-27T14:09:00Z</dcterms:created>
  <dcterms:modified xsi:type="dcterms:W3CDTF">2015-09-16T12:52:00Z</dcterms:modified>
</cp:coreProperties>
</file>