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5EEA" w14:textId="1EFDA400" w:rsidR="00C6624E" w:rsidRDefault="00111879" w:rsidP="00111879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11879">
        <w:rPr>
          <w:rFonts w:ascii="Times New Roman" w:hAnsi="Times New Roman" w:cs="Times New Roman"/>
          <w:b/>
          <w:bCs/>
          <w:sz w:val="52"/>
          <w:szCs w:val="52"/>
        </w:rPr>
        <w:t>Výpověď z nájmu bytu č. 4</w:t>
      </w:r>
    </w:p>
    <w:p w14:paraId="38337B94" w14:textId="77777777" w:rsidR="00111879" w:rsidRDefault="00111879" w:rsidP="00111879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DF6605C" w14:textId="35583C4D" w:rsidR="00111879" w:rsidRPr="00111879" w:rsidRDefault="00111879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11879">
        <w:rPr>
          <w:rFonts w:ascii="Times New Roman" w:hAnsi="Times New Roman" w:cs="Times New Roman"/>
          <w:sz w:val="28"/>
          <w:szCs w:val="28"/>
        </w:rPr>
        <w:t>Obec Kunčice pod Ondřejníkem</w:t>
      </w:r>
    </w:p>
    <w:p w14:paraId="5A6FE5B3" w14:textId="7055C97E" w:rsidR="00111879" w:rsidRPr="00111879" w:rsidRDefault="00111879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11879">
        <w:rPr>
          <w:rFonts w:ascii="Times New Roman" w:hAnsi="Times New Roman" w:cs="Times New Roman"/>
          <w:sz w:val="28"/>
          <w:szCs w:val="28"/>
        </w:rPr>
        <w:t>739 13 Kunčice pod Ondřejníkem 569</w:t>
      </w:r>
    </w:p>
    <w:p w14:paraId="17422E19" w14:textId="53A0F3B0" w:rsidR="00111879" w:rsidRDefault="00111879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11879">
        <w:rPr>
          <w:rFonts w:ascii="Times New Roman" w:hAnsi="Times New Roman" w:cs="Times New Roman"/>
          <w:sz w:val="28"/>
          <w:szCs w:val="28"/>
        </w:rPr>
        <w:t>IČ: 002 96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1879">
        <w:rPr>
          <w:rFonts w:ascii="Times New Roman" w:hAnsi="Times New Roman" w:cs="Times New Roman"/>
          <w:sz w:val="28"/>
          <w:szCs w:val="28"/>
        </w:rPr>
        <w:t>856</w:t>
      </w:r>
    </w:p>
    <w:p w14:paraId="221B82FE" w14:textId="7FC4369F" w:rsidR="00111879" w:rsidRDefault="00111879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Zastoupena:</w:t>
      </w:r>
    </w:p>
    <w:p w14:paraId="66E759FE" w14:textId="3C84BA60" w:rsidR="00111879" w:rsidRDefault="00111879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Ing. Jiřím Mikalou, starostou obc</w:t>
      </w:r>
      <w:r w:rsidR="00146919">
        <w:rPr>
          <w:rFonts w:ascii="Times New Roman" w:hAnsi="Times New Roman" w:cs="Times New Roman"/>
          <w:sz w:val="28"/>
          <w:szCs w:val="28"/>
        </w:rPr>
        <w:t>e</w:t>
      </w:r>
    </w:p>
    <w:p w14:paraId="42D11E71" w14:textId="53D9894A" w:rsidR="00146919" w:rsidRDefault="00146919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(dále jen pronajímatel)</w:t>
      </w:r>
    </w:p>
    <w:p w14:paraId="25DF9DBA" w14:textId="77777777" w:rsidR="00146919" w:rsidRDefault="00146919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79C5143A" w14:textId="27A4FF50" w:rsidR="00146919" w:rsidRDefault="00146919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</w:p>
    <w:p w14:paraId="531C17DC" w14:textId="77777777" w:rsidR="00146919" w:rsidRDefault="00146919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6ED846C5" w14:textId="553457D9" w:rsidR="00146919" w:rsidRDefault="00146919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Alois Gajdůšek</w:t>
      </w:r>
    </w:p>
    <w:p w14:paraId="2B2B0A23" w14:textId="5D9B5157" w:rsidR="00146919" w:rsidRDefault="00146919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Nar.: 02.02.1950</w:t>
      </w:r>
    </w:p>
    <w:p w14:paraId="6538E899" w14:textId="0A1B2CEB" w:rsidR="00146919" w:rsidRDefault="00146919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739 13 Kunčice pod Ondřejníkem 569</w:t>
      </w:r>
    </w:p>
    <w:p w14:paraId="69039CF2" w14:textId="0FF404B4" w:rsidR="00146919" w:rsidRDefault="00146919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(dále jen nájemce)</w:t>
      </w:r>
    </w:p>
    <w:p w14:paraId="080EFAC7" w14:textId="77777777" w:rsidR="00146919" w:rsidRDefault="00146919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324D0B20" w14:textId="6EEE5CC8" w:rsidR="00146919" w:rsidRDefault="00235477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Dne 25.06.2023 byla uzavřena smlouva o nájmu bytu s počátkem nájmu dne 01.07.2020, jejímž předmětem je právo dočasného užívání bytové jednotky č. 4 zapsané na LV č.1 v katastrálním území Kunčice pod Ondřejníkem, na adrese Kunčice pod Ondřejníkem č. 311</w:t>
      </w:r>
      <w:r w:rsidR="00FE189C">
        <w:rPr>
          <w:rFonts w:ascii="Times New Roman" w:hAnsi="Times New Roman" w:cs="Times New Roman"/>
          <w:sz w:val="28"/>
          <w:szCs w:val="28"/>
        </w:rPr>
        <w:t>, a to včetně jejího vybavení (dále pouze „předmět nájmu“).</w:t>
      </w:r>
    </w:p>
    <w:p w14:paraId="69CF61DE" w14:textId="77777777" w:rsidR="00146919" w:rsidRDefault="00146919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7390B6C6" w14:textId="0C9693DB" w:rsidR="00146919" w:rsidRDefault="001E05C8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základě níže specifikovaného důvodu vypovídám Smlouvu s </w:t>
      </w:r>
      <w:r w:rsidRPr="00EC0A71">
        <w:rPr>
          <w:rFonts w:ascii="Times New Roman" w:hAnsi="Times New Roman" w:cs="Times New Roman"/>
          <w:sz w:val="28"/>
          <w:szCs w:val="28"/>
          <w:highlight w:val="yellow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 xml:space="preserve"> výpovědní dobou.</w:t>
      </w:r>
    </w:p>
    <w:p w14:paraId="7477F990" w14:textId="77777777" w:rsidR="001E05C8" w:rsidRDefault="001E05C8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6190C2A7" w14:textId="77777777" w:rsidR="001E05C8" w:rsidRDefault="001E05C8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4F35DCB3" w14:textId="7F990A8A" w:rsidR="001E05C8" w:rsidRDefault="001E05C8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EC0A71">
        <w:rPr>
          <w:rFonts w:ascii="Times New Roman" w:hAnsi="Times New Roman" w:cs="Times New Roman"/>
          <w:sz w:val="28"/>
          <w:szCs w:val="28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D12CAE" w14:textId="77777777" w:rsidR="001E05C8" w:rsidRDefault="001E05C8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40334D4A" w14:textId="4A87B6D0" w:rsidR="001E05C8" w:rsidRDefault="001E05C8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souladu s tímto právním jednáním konstatuji, že nájemní vztah založený Smlouvou </w:t>
      </w:r>
      <w:r w:rsidR="00EC0A71">
        <w:rPr>
          <w:rFonts w:ascii="Times New Roman" w:hAnsi="Times New Roman" w:cs="Times New Roman"/>
          <w:sz w:val="28"/>
          <w:szCs w:val="28"/>
        </w:rPr>
        <w:t xml:space="preserve">o nájmu bytu </w:t>
      </w:r>
      <w:r>
        <w:rPr>
          <w:rFonts w:ascii="Times New Roman" w:hAnsi="Times New Roman" w:cs="Times New Roman"/>
          <w:sz w:val="28"/>
          <w:szCs w:val="28"/>
        </w:rPr>
        <w:t xml:space="preserve">zaniká po uplynutí výpovědní doby, která </w:t>
      </w:r>
      <w:r w:rsidR="00EC0A71">
        <w:rPr>
          <w:rFonts w:ascii="Times New Roman" w:hAnsi="Times New Roman" w:cs="Times New Roman"/>
          <w:sz w:val="28"/>
          <w:szCs w:val="28"/>
        </w:rPr>
        <w:t xml:space="preserve">začne běžet první den měsíce, který následuje po měsíci ve kterém byla výpověď doručena. K předání předmětu nájmu dojde nejpozději dnem uplynutí výpovědní doby, tedy nejpozději </w:t>
      </w:r>
      <w:r w:rsidR="00EC0A71" w:rsidRPr="00EC0A71">
        <w:rPr>
          <w:rFonts w:ascii="Times New Roman" w:hAnsi="Times New Roman" w:cs="Times New Roman"/>
          <w:sz w:val="28"/>
          <w:szCs w:val="28"/>
          <w:highlight w:val="yellow"/>
        </w:rPr>
        <w:t>………………</w:t>
      </w:r>
    </w:p>
    <w:p w14:paraId="008AD1B3" w14:textId="77777777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30265C77" w14:textId="1634C6BB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Zánik smlouvy nemá vliv na plnění, která vznikla během účinnosti Smlouvy o nájmu. Smluvní strany jsou povinny si případná dlužná plnění vzájemně poskytnout.</w:t>
      </w:r>
    </w:p>
    <w:p w14:paraId="24E12E79" w14:textId="745F3C57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Proti této výpovědi lze vznést námitky a navrhnout přezkoumání oprávněnosti soudem.</w:t>
      </w:r>
    </w:p>
    <w:p w14:paraId="424B807B" w14:textId="77777777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6673DD26" w14:textId="77777777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13AD8130" w14:textId="77777777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3228C39E" w14:textId="67E246A9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Kunčicích pod Ondřejníkem</w:t>
      </w:r>
    </w:p>
    <w:p w14:paraId="00C45BBE" w14:textId="11AD317A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Dne: </w:t>
      </w:r>
      <w:r w:rsidRPr="00EC0A71">
        <w:rPr>
          <w:rFonts w:ascii="Times New Roman" w:hAnsi="Times New Roman" w:cs="Times New Roman"/>
          <w:sz w:val="28"/>
          <w:szCs w:val="28"/>
          <w:highlight w:val="yellow"/>
        </w:rPr>
        <w:t>…………………………</w:t>
      </w:r>
    </w:p>
    <w:p w14:paraId="5B2D7369" w14:textId="77777777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26290BA0" w14:textId="77777777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61C81E41" w14:textId="77777777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34220FE2" w14:textId="77777777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2ACEA325" w14:textId="77777777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70346C09" w14:textId="77777777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71D1D04E" w14:textId="77777777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0EBFBFC0" w14:textId="618A7545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9ABEC36" w14:textId="09D92841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</w:t>
      </w:r>
    </w:p>
    <w:p w14:paraId="687E5EBD" w14:textId="1BFF0EE7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Ing. Jiří Mikala</w:t>
      </w:r>
    </w:p>
    <w:p w14:paraId="3E57436E" w14:textId="47C265C3" w:rsidR="00EC0A71" w:rsidRDefault="00EC0A71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starosta obce</w:t>
      </w:r>
    </w:p>
    <w:p w14:paraId="14194A4E" w14:textId="77777777" w:rsidR="00111879" w:rsidRPr="00111879" w:rsidRDefault="00111879" w:rsidP="0011187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4611B346" w14:textId="77777777" w:rsidR="00111879" w:rsidRDefault="00111879" w:rsidP="00111879">
      <w:pPr>
        <w:pStyle w:val="Bezmezer"/>
      </w:pPr>
    </w:p>
    <w:p w14:paraId="0D17DCC4" w14:textId="77777777" w:rsidR="00111879" w:rsidRDefault="00111879"/>
    <w:sectPr w:rsidR="00111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79"/>
    <w:rsid w:val="00111879"/>
    <w:rsid w:val="00146919"/>
    <w:rsid w:val="001E05C8"/>
    <w:rsid w:val="00235477"/>
    <w:rsid w:val="00792801"/>
    <w:rsid w:val="00C6624E"/>
    <w:rsid w:val="00EC0A71"/>
    <w:rsid w:val="00FC1087"/>
    <w:rsid w:val="00FE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AA21"/>
  <w15:chartTrackingRefBased/>
  <w15:docId w15:val="{FA735305-3EEA-41F8-A14C-2318393C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18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Kociánová</dc:creator>
  <cp:keywords/>
  <dc:description/>
  <cp:lastModifiedBy>Daniela Kociánová</cp:lastModifiedBy>
  <cp:revision>6</cp:revision>
  <dcterms:created xsi:type="dcterms:W3CDTF">2023-05-26T05:19:00Z</dcterms:created>
  <dcterms:modified xsi:type="dcterms:W3CDTF">2023-05-26T07:47:00Z</dcterms:modified>
</cp:coreProperties>
</file>