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C0DD" w14:textId="77777777" w:rsidR="00281932" w:rsidRDefault="002819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70DFC4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</w:p>
    <w:p w14:paraId="6C4510E2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</w:p>
    <w:p w14:paraId="30A58E29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</w:p>
    <w:p w14:paraId="5A4B8FA3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</w:p>
    <w:p w14:paraId="1FD24AC4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cs-CZ"/>
        </w:rPr>
      </w:pPr>
    </w:p>
    <w:p w14:paraId="618AFFEB" w14:textId="77777777" w:rsidR="00281932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Dovoluji si vás oslovit ke spolupráci a partnerství pro neziskovou organizaci Domácí hospic Srdcem, Kolín.</w:t>
      </w:r>
    </w:p>
    <w:p w14:paraId="2C88B57C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13A72B18" w14:textId="77777777" w:rsidR="00281932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Domácí hospic Srdcem poskytuje zdravotní a paliativní péči, která zahrnuje komplexní podporu umírajícím a jejich blízkým, a to nejen v oblasti zdravotní, ale také psychologické, sociální a spirituální.</w:t>
      </w:r>
    </w:p>
    <w:p w14:paraId="0F2CF16B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4A36441A" w14:textId="77777777" w:rsidR="00281932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Terénní hospicová péče poskytuje podporu lidem v posledních měsících a týdnech života. Tyto služby jsou poskytovány 7 dní v týdnu, 24 hod. v Kolíně a okolí, v dojezdové vzdálenosti do 30 km.</w:t>
      </w:r>
    </w:p>
    <w:p w14:paraId="1EDF760F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7DC0E467" w14:textId="77777777" w:rsidR="00281932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Našim pacientům garantujeme, že nebude trpět nesnesitelnou bolestí, v posledních chvílích nezůstane osamocen, za každých okolností zůstane zachována jeho lidská důstojnost</w:t>
      </w:r>
    </w:p>
    <w:p w14:paraId="6C074424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6DCE1BAD" w14:textId="77777777" w:rsidR="00281932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Tato péče zatím není hrazena ze zdravotního pojištění, stěžejní a nákladná věc je „rozjezd“ této nové služby, jde o pokrytí úvazků zdravotních sester a nastavení spolupráce komplexního odborného týmu.</w:t>
      </w:r>
    </w:p>
    <w:p w14:paraId="1708ACC4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42D8AADA" w14:textId="77777777" w:rsidR="00281932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Domácí hospic Srdcem v současnosti naléhavě shání a prosí o finanční prostředky prostřednictvím darů od sponzorů a dobrodinců, bez jejichž pomoci nemůže provozovat svoje služby. Domácí hospic plánuje k dlouhodobému zajištění nákladů spojených s provozem a rozvojem služeb hospice získávat finanční zdroje např. z dotací obcí, z projektů a nadací.</w:t>
      </w:r>
    </w:p>
    <w:p w14:paraId="0D1F4A42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04709062" w14:textId="77777777" w:rsidR="00281932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Především na provoz, mzdy, materiální a technické vybavení, auto, zdravotnické vybavení, v neposlední řadě na vzdělávací kurzy a stáže týmu.</w:t>
      </w:r>
    </w:p>
    <w:p w14:paraId="6D5FC13C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0D851F80" w14:textId="77777777" w:rsidR="00281932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Platby za využití hospicové služby jsou nastaveny spíše symbolicky, bude se hradit pouze vstupní poplatek ve výši 500 Kč. </w:t>
      </w:r>
    </w:p>
    <w:p w14:paraId="471618FD" w14:textId="77777777" w:rsidR="00281932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Domácí hospic Srdcem přesto poskytuje komplexní paliativní péči v kolínském regionu.</w:t>
      </w:r>
    </w:p>
    <w:p w14:paraId="35C9712F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0C07F8A9" w14:textId="77777777" w:rsidR="00281932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Uvítám i osobní setkání pro představení a seznámení s poskytovanou službou.</w:t>
      </w:r>
    </w:p>
    <w:p w14:paraId="28DB240B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7A0279C2" w14:textId="77777777" w:rsidR="00281932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Děkuji a jsem se srdečným pozdravem.</w:t>
      </w:r>
    </w:p>
    <w:p w14:paraId="4C05F76B" w14:textId="77777777" w:rsidR="00281932" w:rsidRDefault="00281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1BF1AC19" w14:textId="77777777" w:rsidR="00281932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Ing.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Denaé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Rufer</w:t>
      </w:r>
      <w:proofErr w:type="spellEnd"/>
    </w:p>
    <w:p w14:paraId="216407F6" w14:textId="77777777" w:rsidR="00281932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ředitelka</w:t>
      </w:r>
    </w:p>
    <w:sectPr w:rsidR="00281932">
      <w:headerReference w:type="default" r:id="rId6"/>
      <w:footerReference w:type="default" r:id="rId7"/>
      <w:pgSz w:w="11906" w:h="16838"/>
      <w:pgMar w:top="1417" w:right="1417" w:bottom="1417" w:left="1417" w:header="708" w:footer="126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0840" w14:textId="77777777" w:rsidR="003474F3" w:rsidRDefault="003474F3">
      <w:pPr>
        <w:spacing w:after="0" w:line="240" w:lineRule="auto"/>
      </w:pPr>
      <w:r>
        <w:separator/>
      </w:r>
    </w:p>
  </w:endnote>
  <w:endnote w:type="continuationSeparator" w:id="0">
    <w:p w14:paraId="4B9A76E3" w14:textId="77777777" w:rsidR="003474F3" w:rsidRDefault="0034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289035"/>
      <w:docPartObj>
        <w:docPartGallery w:val="Page Numbers (Bottom of Page)"/>
        <w:docPartUnique/>
      </w:docPartObj>
    </w:sdtPr>
    <w:sdtContent>
      <w:p w14:paraId="2DEEA24B" w14:textId="77777777" w:rsidR="00281932" w:rsidRDefault="00281932">
        <w:pPr>
          <w:pStyle w:val="Zpat"/>
          <w:jc w:val="center"/>
        </w:pPr>
      </w:p>
      <w:p w14:paraId="36D4E9E5" w14:textId="77777777" w:rsidR="00281932" w:rsidRDefault="00000000">
        <w:pPr>
          <w:pStyle w:val="Zpat"/>
          <w:jc w:val="center"/>
        </w:pPr>
      </w:p>
    </w:sdtContent>
  </w:sdt>
  <w:p w14:paraId="211DB715" w14:textId="77777777" w:rsidR="00281932" w:rsidRDefault="00000000">
    <w:pPr>
      <w:pStyle w:val="Zpat"/>
    </w:pPr>
    <w:r>
      <w:rPr>
        <w:color w:val="00B050"/>
        <w:sz w:val="18"/>
        <w:szCs w:val="20"/>
      </w:rPr>
      <w:t xml:space="preserve">Domácí hospic Srdcem, </w:t>
    </w:r>
    <w:proofErr w:type="spellStart"/>
    <w:r>
      <w:rPr>
        <w:color w:val="00B050"/>
        <w:sz w:val="18"/>
        <w:szCs w:val="20"/>
      </w:rPr>
      <w:t>z.ú</w:t>
    </w:r>
    <w:proofErr w:type="spellEnd"/>
    <w:r>
      <w:rPr>
        <w:color w:val="00B050"/>
        <w:sz w:val="18"/>
        <w:szCs w:val="20"/>
      </w:rPr>
      <w:t>.</w:t>
    </w:r>
    <w:r>
      <w:rPr>
        <w:color w:val="00B050"/>
        <w:sz w:val="18"/>
        <w:szCs w:val="20"/>
      </w:rPr>
      <w:tab/>
      <w:t>IČ: 07043732</w:t>
    </w:r>
    <w:r>
      <w:rPr>
        <w:color w:val="00B050"/>
        <w:sz w:val="18"/>
        <w:szCs w:val="20"/>
      </w:rPr>
      <w:tab/>
    </w:r>
    <w:hyperlink r:id="rId1">
      <w:r>
        <w:rPr>
          <w:rStyle w:val="Internetovodkaz"/>
          <w:color w:val="00B050"/>
          <w:sz w:val="18"/>
          <w:szCs w:val="20"/>
        </w:rPr>
        <w:t>info@hospic-kolin.cz</w:t>
      </w:r>
    </w:hyperlink>
  </w:p>
  <w:p w14:paraId="0C055FA6" w14:textId="77777777" w:rsidR="00281932" w:rsidRDefault="00000000">
    <w:pPr>
      <w:pStyle w:val="Zpat"/>
    </w:pPr>
    <w:r>
      <w:rPr>
        <w:color w:val="00B050"/>
        <w:sz w:val="18"/>
        <w:szCs w:val="20"/>
      </w:rPr>
      <w:t>U Stodoly 1523</w:t>
    </w:r>
    <w:r>
      <w:rPr>
        <w:color w:val="00B050"/>
        <w:sz w:val="18"/>
        <w:szCs w:val="20"/>
      </w:rPr>
      <w:tab/>
      <w:t>tel.: 775 031 332</w:t>
    </w:r>
    <w:r>
      <w:rPr>
        <w:color w:val="00B050"/>
        <w:sz w:val="18"/>
        <w:szCs w:val="20"/>
      </w:rPr>
      <w:tab/>
    </w:r>
    <w:hyperlink r:id="rId2">
      <w:r>
        <w:rPr>
          <w:rStyle w:val="Internetovodkaz"/>
          <w:color w:val="00B050"/>
          <w:sz w:val="18"/>
          <w:szCs w:val="20"/>
        </w:rPr>
        <w:t>www.hospic-kolin.cz</w:t>
      </w:r>
    </w:hyperlink>
  </w:p>
  <w:p w14:paraId="45330D90" w14:textId="77777777" w:rsidR="00281932" w:rsidRDefault="00000000">
    <w:pPr>
      <w:pStyle w:val="Zpat"/>
      <w:rPr>
        <w:b/>
        <w:color w:val="00B050"/>
      </w:rPr>
    </w:pPr>
    <w:r>
      <w:rPr>
        <w:color w:val="00B050"/>
        <w:sz w:val="18"/>
        <w:szCs w:val="20"/>
      </w:rPr>
      <w:t>280 02 Kolín</w:t>
    </w:r>
    <w:r>
      <w:rPr>
        <w:color w:val="00B050"/>
        <w:sz w:val="18"/>
        <w:szCs w:val="20"/>
      </w:rPr>
      <w:tab/>
      <w:t xml:space="preserve">č. </w:t>
    </w:r>
    <w:proofErr w:type="spellStart"/>
    <w:r>
      <w:rPr>
        <w:color w:val="00B050"/>
        <w:sz w:val="18"/>
        <w:szCs w:val="20"/>
      </w:rPr>
      <w:t>ú.</w:t>
    </w:r>
    <w:proofErr w:type="spellEnd"/>
    <w:r>
      <w:rPr>
        <w:color w:val="00B050"/>
        <w:sz w:val="18"/>
        <w:szCs w:val="20"/>
      </w:rPr>
      <w:t>: 2401424049/2010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89B0" w14:textId="77777777" w:rsidR="003474F3" w:rsidRDefault="003474F3">
      <w:pPr>
        <w:spacing w:after="0" w:line="240" w:lineRule="auto"/>
      </w:pPr>
      <w:r>
        <w:separator/>
      </w:r>
    </w:p>
  </w:footnote>
  <w:footnote w:type="continuationSeparator" w:id="0">
    <w:p w14:paraId="053258E6" w14:textId="77777777" w:rsidR="003474F3" w:rsidRDefault="0034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E2C1" w14:textId="77777777" w:rsidR="00281932" w:rsidRDefault="00000000">
    <w:pPr>
      <w:pStyle w:val="Zhlav"/>
      <w:jc w:val="center"/>
      <w:rPr>
        <w:b/>
        <w:sz w:val="24"/>
        <w:szCs w:val="24"/>
      </w:rPr>
    </w:pPr>
    <w:r>
      <w:rPr>
        <w:noProof/>
      </w:rPr>
      <w:drawing>
        <wp:inline distT="0" distB="0" distL="0" distR="0" wp14:anchorId="2B266491" wp14:editId="7AECE597">
          <wp:extent cx="1000125" cy="1078865"/>
          <wp:effectExtent l="0" t="0" r="0" b="0"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6D54DF6D" w14:textId="77777777" w:rsidR="00281932" w:rsidRDefault="00000000">
    <w:pPr>
      <w:pStyle w:val="Zhlav"/>
      <w:tabs>
        <w:tab w:val="left" w:pos="3510"/>
      </w:tabs>
      <w:jc w:val="center"/>
    </w:pPr>
    <w:r>
      <w:rPr>
        <w:b/>
        <w:sz w:val="24"/>
        <w:szCs w:val="24"/>
      </w:rPr>
      <w:t xml:space="preserve">       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32"/>
        <w:szCs w:val="32"/>
      </w:rPr>
      <w:t xml:space="preserve">Domácí hospic Srdcem, </w:t>
    </w:r>
    <w:proofErr w:type="spellStart"/>
    <w:r>
      <w:rPr>
        <w:b/>
        <w:sz w:val="32"/>
        <w:szCs w:val="32"/>
      </w:rPr>
      <w:t>z.ú</w:t>
    </w:r>
    <w:proofErr w:type="spellEnd"/>
    <w:r>
      <w:rPr>
        <w:b/>
        <w:sz w:val="32"/>
        <w:szCs w:val="3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32"/>
    <w:rsid w:val="00281932"/>
    <w:rsid w:val="002975BA"/>
    <w:rsid w:val="0034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6EDC"/>
  <w15:docId w15:val="{B2910ABD-857D-41A0-9E68-FD903F40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661EA"/>
  </w:style>
  <w:style w:type="character" w:customStyle="1" w:styleId="ZpatChar">
    <w:name w:val="Zápatí Char"/>
    <w:basedOn w:val="Standardnpsmoodstavce"/>
    <w:link w:val="Zpat"/>
    <w:uiPriority w:val="99"/>
    <w:qFormat/>
    <w:rsid w:val="00F661EA"/>
  </w:style>
  <w:style w:type="character" w:customStyle="1" w:styleId="Internetovodkaz">
    <w:name w:val="Internetový odkaz"/>
    <w:basedOn w:val="Standardnpsmoodstavce"/>
    <w:uiPriority w:val="99"/>
    <w:unhideWhenUsed/>
    <w:rsid w:val="00F661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F661E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color w:val="00B050"/>
      <w:sz w:val="18"/>
      <w:szCs w:val="20"/>
    </w:rPr>
  </w:style>
  <w:style w:type="character" w:customStyle="1" w:styleId="ListLabel33">
    <w:name w:val="ListLabel 33"/>
    <w:qFormat/>
    <w:rPr>
      <w:color w:val="00B050"/>
      <w:sz w:val="18"/>
      <w:szCs w:val="20"/>
    </w:rPr>
  </w:style>
  <w:style w:type="character" w:customStyle="1" w:styleId="ListLabel34">
    <w:name w:val="ListLabel 34"/>
    <w:qFormat/>
    <w:rPr>
      <w:color w:val="00B050"/>
      <w:sz w:val="18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F661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661E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DB7BE7"/>
    <w:rPr>
      <w:rFonts w:ascii="Calibri" w:eastAsia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qFormat/>
    <w:rsid w:val="007031F1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827E0"/>
    <w:pPr>
      <w:ind w:left="720"/>
      <w:contextualSpacing/>
    </w:pPr>
  </w:style>
  <w:style w:type="table" w:styleId="Mkatabulky">
    <w:name w:val="Table Grid"/>
    <w:basedOn w:val="Normlntabulka"/>
    <w:uiPriority w:val="39"/>
    <w:rsid w:val="00F66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-kolin.cz/" TargetMode="External"/><Relationship Id="rId1" Type="http://schemas.openxmlformats.org/officeDocument/2006/relationships/hyperlink" Target="mailto:info@hospic-koli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Vlaru</dc:creator>
  <dc:description/>
  <cp:lastModifiedBy>Lukáš Jelínek</cp:lastModifiedBy>
  <cp:revision>2</cp:revision>
  <cp:lastPrinted>2018-09-06T07:00:00Z</cp:lastPrinted>
  <dcterms:created xsi:type="dcterms:W3CDTF">2024-03-25T14:33:00Z</dcterms:created>
  <dcterms:modified xsi:type="dcterms:W3CDTF">2024-03-25T14:33:00Z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