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9E526B" w14:textId="07206A82" w:rsidR="00C6624E" w:rsidRPr="0083006F" w:rsidRDefault="00C70635" w:rsidP="00276A3B">
      <w:pPr>
        <w:jc w:val="center"/>
        <w:rPr>
          <w:rFonts w:cstheme="minorHAnsi"/>
          <w:b/>
          <w:bCs/>
          <w:sz w:val="40"/>
          <w:szCs w:val="40"/>
        </w:rPr>
      </w:pPr>
      <w:r w:rsidRPr="0083006F">
        <w:rPr>
          <w:rFonts w:cstheme="minorHAnsi"/>
          <w:b/>
          <w:bCs/>
          <w:sz w:val="40"/>
          <w:szCs w:val="40"/>
        </w:rPr>
        <w:t>Sazebník ú</w:t>
      </w:r>
      <w:r w:rsidR="00276A3B" w:rsidRPr="0083006F">
        <w:rPr>
          <w:rFonts w:cstheme="minorHAnsi"/>
          <w:b/>
          <w:bCs/>
          <w:sz w:val="40"/>
          <w:szCs w:val="40"/>
        </w:rPr>
        <w:t>hrad za poskytování informací</w:t>
      </w:r>
    </w:p>
    <w:p w14:paraId="70365822" w14:textId="5A753EC9" w:rsidR="00C70635" w:rsidRPr="0083006F" w:rsidRDefault="00C70635" w:rsidP="0083006F">
      <w:pPr>
        <w:pStyle w:val="Bezmezer"/>
        <w:jc w:val="both"/>
        <w:rPr>
          <w:rFonts w:cstheme="minorHAnsi"/>
          <w:sz w:val="24"/>
          <w:szCs w:val="24"/>
        </w:rPr>
      </w:pPr>
      <w:r w:rsidRPr="0083006F">
        <w:rPr>
          <w:rFonts w:cstheme="minorHAnsi"/>
          <w:sz w:val="24"/>
          <w:szCs w:val="24"/>
        </w:rPr>
        <w:t xml:space="preserve">Obec Kunčice pod Ondřejníkem stanoví v souladu s § 5 odst. 1 písm. </w:t>
      </w:r>
      <w:r w:rsidR="005A46E9">
        <w:rPr>
          <w:rFonts w:cstheme="minorHAnsi"/>
          <w:sz w:val="24"/>
          <w:szCs w:val="24"/>
        </w:rPr>
        <w:t>e</w:t>
      </w:r>
      <w:r w:rsidRPr="0083006F">
        <w:rPr>
          <w:rFonts w:cstheme="minorHAnsi"/>
          <w:sz w:val="24"/>
          <w:szCs w:val="24"/>
        </w:rPr>
        <w:t>) zákona č. 106/1999 Sb., o svobodném přístupu k informacím, ve znění pozdějších předpisů, ve spojení s § 17 tohoto zákona a s nařízením vlády č.</w:t>
      </w:r>
      <w:r w:rsidR="00CB5942" w:rsidRPr="0083006F">
        <w:rPr>
          <w:rFonts w:cstheme="minorHAnsi"/>
          <w:sz w:val="24"/>
          <w:szCs w:val="24"/>
        </w:rPr>
        <w:t xml:space="preserve"> </w:t>
      </w:r>
      <w:r w:rsidRPr="0083006F">
        <w:rPr>
          <w:rFonts w:cstheme="minorHAnsi"/>
          <w:sz w:val="24"/>
          <w:szCs w:val="24"/>
        </w:rPr>
        <w:t>173/2006 Sb., o zásadách stanovení úhrad a licenčních odměn za poskytování informací podle zákona o svobodném přístupu k informacím, a na základě § 102 odst. 3 zákona</w:t>
      </w:r>
      <w:r w:rsidR="00CB5942" w:rsidRPr="0083006F">
        <w:rPr>
          <w:rFonts w:cstheme="minorHAnsi"/>
          <w:sz w:val="24"/>
          <w:szCs w:val="24"/>
        </w:rPr>
        <w:t xml:space="preserve"> </w:t>
      </w:r>
      <w:r w:rsidRPr="0083006F">
        <w:rPr>
          <w:rFonts w:cstheme="minorHAnsi"/>
          <w:sz w:val="24"/>
          <w:szCs w:val="24"/>
        </w:rPr>
        <w:t>č.</w:t>
      </w:r>
      <w:r w:rsidR="0083006F" w:rsidRPr="0083006F">
        <w:rPr>
          <w:rFonts w:cstheme="minorHAnsi"/>
          <w:sz w:val="24"/>
          <w:szCs w:val="24"/>
        </w:rPr>
        <w:t> </w:t>
      </w:r>
      <w:r w:rsidRPr="0083006F">
        <w:rPr>
          <w:rFonts w:cstheme="minorHAnsi"/>
          <w:sz w:val="24"/>
          <w:szCs w:val="24"/>
        </w:rPr>
        <w:t>128/2000 Sb., o obcích (obecní zřízení), v znění pozdějších předpisů, tento sazebník úhrad za poskytování informací (dále jako „sazebník“):</w:t>
      </w:r>
    </w:p>
    <w:p w14:paraId="45A77478" w14:textId="77777777" w:rsidR="00CB5942" w:rsidRPr="0083006F" w:rsidRDefault="00CB5942" w:rsidP="00CB5942">
      <w:pPr>
        <w:pStyle w:val="Bezmezer"/>
        <w:rPr>
          <w:rFonts w:cstheme="minorHAnsi"/>
          <w:sz w:val="24"/>
          <w:szCs w:val="24"/>
        </w:rPr>
      </w:pPr>
    </w:p>
    <w:p w14:paraId="13027419" w14:textId="442BED25" w:rsidR="00C16136" w:rsidRPr="0083006F" w:rsidRDefault="00C16136" w:rsidP="00E85E5F">
      <w:pPr>
        <w:pStyle w:val="Bezmezer"/>
        <w:jc w:val="center"/>
        <w:rPr>
          <w:rFonts w:cstheme="minorHAnsi"/>
          <w:b/>
          <w:bCs/>
          <w:sz w:val="24"/>
          <w:szCs w:val="24"/>
        </w:rPr>
      </w:pPr>
      <w:r w:rsidRPr="0083006F">
        <w:rPr>
          <w:rFonts w:cstheme="minorHAnsi"/>
          <w:b/>
          <w:bCs/>
          <w:sz w:val="24"/>
          <w:szCs w:val="24"/>
        </w:rPr>
        <w:t>Čl</w:t>
      </w:r>
      <w:r w:rsidR="00CB5942" w:rsidRPr="0083006F">
        <w:rPr>
          <w:rFonts w:cstheme="minorHAnsi"/>
          <w:b/>
          <w:bCs/>
          <w:sz w:val="24"/>
          <w:szCs w:val="24"/>
        </w:rPr>
        <w:t>.</w:t>
      </w:r>
      <w:r w:rsidRPr="0083006F">
        <w:rPr>
          <w:rFonts w:cstheme="minorHAnsi"/>
          <w:b/>
          <w:bCs/>
          <w:sz w:val="24"/>
          <w:szCs w:val="24"/>
        </w:rPr>
        <w:t xml:space="preserve"> </w:t>
      </w:r>
      <w:r w:rsidR="00276A3B" w:rsidRPr="0083006F">
        <w:rPr>
          <w:rFonts w:cstheme="minorHAnsi"/>
          <w:b/>
          <w:bCs/>
          <w:sz w:val="24"/>
          <w:szCs w:val="24"/>
        </w:rPr>
        <w:t>I</w:t>
      </w:r>
    </w:p>
    <w:p w14:paraId="69C555EC" w14:textId="602CAF5B" w:rsidR="00276A3B" w:rsidRDefault="00276A3B" w:rsidP="00E85E5F">
      <w:pPr>
        <w:pStyle w:val="Bezmezer"/>
        <w:jc w:val="center"/>
        <w:rPr>
          <w:rFonts w:cstheme="minorHAnsi"/>
          <w:b/>
          <w:bCs/>
          <w:sz w:val="24"/>
          <w:szCs w:val="24"/>
        </w:rPr>
      </w:pPr>
      <w:r w:rsidRPr="0083006F">
        <w:rPr>
          <w:rFonts w:cstheme="minorHAnsi"/>
          <w:b/>
          <w:bCs/>
          <w:sz w:val="24"/>
          <w:szCs w:val="24"/>
        </w:rPr>
        <w:t>Náklady na pořízení kopií</w:t>
      </w:r>
    </w:p>
    <w:p w14:paraId="3DFE4F3E" w14:textId="77777777" w:rsidR="006969FB" w:rsidRPr="0083006F" w:rsidRDefault="006969FB" w:rsidP="00E85E5F">
      <w:pPr>
        <w:pStyle w:val="Bezmezer"/>
        <w:jc w:val="center"/>
        <w:rPr>
          <w:rFonts w:cstheme="minorHAnsi"/>
          <w:b/>
          <w:bCs/>
          <w:sz w:val="24"/>
          <w:szCs w:val="24"/>
        </w:rPr>
      </w:pPr>
    </w:p>
    <w:p w14:paraId="36BD80E0" w14:textId="509A9AC0" w:rsidR="00276A3B" w:rsidRPr="0083006F" w:rsidRDefault="00276A3B" w:rsidP="0083006F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83006F">
        <w:rPr>
          <w:rFonts w:cstheme="minorHAnsi"/>
          <w:sz w:val="24"/>
          <w:szCs w:val="24"/>
        </w:rPr>
        <w:t xml:space="preserve">1. </w:t>
      </w:r>
      <w:r w:rsidRPr="0083006F">
        <w:rPr>
          <w:rFonts w:cstheme="minorHAnsi"/>
          <w:sz w:val="24"/>
          <w:szCs w:val="24"/>
          <w:u w:val="single"/>
        </w:rPr>
        <w:t xml:space="preserve">Za pořízení jedné černobílé </w:t>
      </w:r>
      <w:r w:rsidR="002626FC">
        <w:rPr>
          <w:rFonts w:cstheme="minorHAnsi"/>
          <w:sz w:val="24"/>
          <w:szCs w:val="24"/>
          <w:u w:val="single"/>
        </w:rPr>
        <w:t xml:space="preserve">listinné </w:t>
      </w:r>
      <w:r w:rsidRPr="0083006F">
        <w:rPr>
          <w:rFonts w:cstheme="minorHAnsi"/>
          <w:sz w:val="24"/>
          <w:szCs w:val="24"/>
          <w:u w:val="single"/>
        </w:rPr>
        <w:t>kopie nebo tisk formátu A4:</w:t>
      </w:r>
    </w:p>
    <w:p w14:paraId="4C1BAE08" w14:textId="2B3897B4" w:rsidR="00276A3B" w:rsidRPr="0083006F" w:rsidRDefault="00276A3B" w:rsidP="0083006F">
      <w:pPr>
        <w:spacing w:after="60" w:line="240" w:lineRule="auto"/>
        <w:ind w:firstLine="709"/>
        <w:jc w:val="both"/>
        <w:rPr>
          <w:rFonts w:cstheme="minorHAnsi"/>
          <w:sz w:val="24"/>
          <w:szCs w:val="24"/>
        </w:rPr>
      </w:pPr>
      <w:r w:rsidRPr="0083006F">
        <w:rPr>
          <w:rFonts w:cstheme="minorHAnsi"/>
          <w:sz w:val="24"/>
          <w:szCs w:val="24"/>
        </w:rPr>
        <w:t>a) jednostranná</w:t>
      </w:r>
      <w:r w:rsidRPr="0083006F">
        <w:rPr>
          <w:rFonts w:cstheme="minorHAnsi"/>
          <w:sz w:val="24"/>
          <w:szCs w:val="24"/>
        </w:rPr>
        <w:tab/>
      </w:r>
      <w:r w:rsidRPr="0083006F">
        <w:rPr>
          <w:rFonts w:cstheme="minorHAnsi"/>
          <w:sz w:val="24"/>
          <w:szCs w:val="24"/>
        </w:rPr>
        <w:tab/>
      </w:r>
      <w:r w:rsidRPr="0083006F">
        <w:rPr>
          <w:rFonts w:cstheme="minorHAnsi"/>
          <w:sz w:val="24"/>
          <w:szCs w:val="24"/>
        </w:rPr>
        <w:tab/>
      </w:r>
      <w:r w:rsidRPr="0083006F">
        <w:rPr>
          <w:rFonts w:cstheme="minorHAnsi"/>
          <w:sz w:val="24"/>
          <w:szCs w:val="24"/>
        </w:rPr>
        <w:tab/>
      </w:r>
      <w:r w:rsidRPr="0083006F">
        <w:rPr>
          <w:rFonts w:cstheme="minorHAnsi"/>
          <w:sz w:val="24"/>
          <w:szCs w:val="24"/>
        </w:rPr>
        <w:tab/>
      </w:r>
      <w:r w:rsidRPr="0083006F">
        <w:rPr>
          <w:rFonts w:cstheme="minorHAnsi"/>
          <w:sz w:val="24"/>
          <w:szCs w:val="24"/>
        </w:rPr>
        <w:tab/>
      </w:r>
      <w:r w:rsidRPr="0083006F">
        <w:rPr>
          <w:rFonts w:cstheme="minorHAnsi"/>
          <w:sz w:val="24"/>
          <w:szCs w:val="24"/>
        </w:rPr>
        <w:tab/>
      </w:r>
      <w:r w:rsidR="009A782C" w:rsidRPr="0083006F">
        <w:rPr>
          <w:rFonts w:cstheme="minorHAnsi"/>
          <w:sz w:val="24"/>
          <w:szCs w:val="24"/>
        </w:rPr>
        <w:t xml:space="preserve">       </w:t>
      </w:r>
      <w:r w:rsidR="00A513B9">
        <w:rPr>
          <w:rFonts w:cstheme="minorHAnsi"/>
          <w:sz w:val="24"/>
          <w:szCs w:val="24"/>
        </w:rPr>
        <w:t>2</w:t>
      </w:r>
      <w:r w:rsidRPr="0083006F">
        <w:rPr>
          <w:rFonts w:cstheme="minorHAnsi"/>
          <w:sz w:val="24"/>
          <w:szCs w:val="24"/>
        </w:rPr>
        <w:t xml:space="preserve"> Kč</w:t>
      </w:r>
    </w:p>
    <w:p w14:paraId="4CCF39F7" w14:textId="40C06B01" w:rsidR="00276A3B" w:rsidRPr="0083006F" w:rsidRDefault="00276A3B" w:rsidP="0083006F">
      <w:pPr>
        <w:spacing w:after="60" w:line="240" w:lineRule="auto"/>
        <w:ind w:firstLine="709"/>
        <w:jc w:val="both"/>
        <w:rPr>
          <w:rFonts w:cstheme="minorHAnsi"/>
          <w:sz w:val="24"/>
          <w:szCs w:val="24"/>
        </w:rPr>
      </w:pPr>
      <w:r w:rsidRPr="0083006F">
        <w:rPr>
          <w:rFonts w:cstheme="minorHAnsi"/>
          <w:sz w:val="24"/>
          <w:szCs w:val="24"/>
        </w:rPr>
        <w:t>b) oboustranná</w:t>
      </w:r>
      <w:r w:rsidRPr="0083006F">
        <w:rPr>
          <w:rFonts w:cstheme="minorHAnsi"/>
          <w:sz w:val="24"/>
          <w:szCs w:val="24"/>
        </w:rPr>
        <w:tab/>
      </w:r>
      <w:r w:rsidRPr="0083006F">
        <w:rPr>
          <w:rFonts w:cstheme="minorHAnsi"/>
          <w:sz w:val="24"/>
          <w:szCs w:val="24"/>
        </w:rPr>
        <w:tab/>
      </w:r>
      <w:r w:rsidRPr="0083006F">
        <w:rPr>
          <w:rFonts w:cstheme="minorHAnsi"/>
          <w:sz w:val="24"/>
          <w:szCs w:val="24"/>
        </w:rPr>
        <w:tab/>
      </w:r>
      <w:r w:rsidRPr="0083006F">
        <w:rPr>
          <w:rFonts w:cstheme="minorHAnsi"/>
          <w:sz w:val="24"/>
          <w:szCs w:val="24"/>
        </w:rPr>
        <w:tab/>
      </w:r>
      <w:r w:rsidRPr="0083006F">
        <w:rPr>
          <w:rFonts w:cstheme="minorHAnsi"/>
          <w:sz w:val="24"/>
          <w:szCs w:val="24"/>
        </w:rPr>
        <w:tab/>
      </w:r>
      <w:r w:rsidRPr="0083006F">
        <w:rPr>
          <w:rFonts w:cstheme="minorHAnsi"/>
          <w:sz w:val="24"/>
          <w:szCs w:val="24"/>
        </w:rPr>
        <w:tab/>
      </w:r>
      <w:r w:rsidRPr="0083006F">
        <w:rPr>
          <w:rFonts w:cstheme="minorHAnsi"/>
          <w:sz w:val="24"/>
          <w:szCs w:val="24"/>
        </w:rPr>
        <w:tab/>
      </w:r>
      <w:r w:rsidR="009A782C" w:rsidRPr="0083006F">
        <w:rPr>
          <w:rFonts w:cstheme="minorHAnsi"/>
          <w:sz w:val="24"/>
          <w:szCs w:val="24"/>
        </w:rPr>
        <w:t xml:space="preserve">       </w:t>
      </w:r>
      <w:r w:rsidR="00A513B9">
        <w:rPr>
          <w:rFonts w:cstheme="minorHAnsi"/>
          <w:sz w:val="24"/>
          <w:szCs w:val="24"/>
        </w:rPr>
        <w:t>3</w:t>
      </w:r>
      <w:r w:rsidRPr="0083006F">
        <w:rPr>
          <w:rFonts w:cstheme="minorHAnsi"/>
          <w:sz w:val="24"/>
          <w:szCs w:val="24"/>
        </w:rPr>
        <w:t xml:space="preserve"> Kč</w:t>
      </w:r>
    </w:p>
    <w:p w14:paraId="3D654072" w14:textId="562F921D" w:rsidR="00276A3B" w:rsidRPr="0083006F" w:rsidRDefault="00276A3B" w:rsidP="0083006F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83006F">
        <w:rPr>
          <w:rFonts w:cstheme="minorHAnsi"/>
          <w:sz w:val="24"/>
          <w:szCs w:val="24"/>
        </w:rPr>
        <w:t xml:space="preserve">2. </w:t>
      </w:r>
      <w:r w:rsidRPr="0083006F">
        <w:rPr>
          <w:rFonts w:cstheme="minorHAnsi"/>
          <w:sz w:val="24"/>
          <w:szCs w:val="24"/>
          <w:u w:val="single"/>
        </w:rPr>
        <w:t xml:space="preserve">Za pořízení jedné černobílé </w:t>
      </w:r>
      <w:r w:rsidR="002626FC">
        <w:rPr>
          <w:rFonts w:cstheme="minorHAnsi"/>
          <w:sz w:val="24"/>
          <w:szCs w:val="24"/>
          <w:u w:val="single"/>
        </w:rPr>
        <w:t xml:space="preserve">listinné </w:t>
      </w:r>
      <w:r w:rsidRPr="0083006F">
        <w:rPr>
          <w:rFonts w:cstheme="minorHAnsi"/>
          <w:sz w:val="24"/>
          <w:szCs w:val="24"/>
          <w:u w:val="single"/>
        </w:rPr>
        <w:t>kopie nebo tisk formátu A3:</w:t>
      </w:r>
    </w:p>
    <w:p w14:paraId="18FD95E2" w14:textId="1722E81A" w:rsidR="00276A3B" w:rsidRPr="0083006F" w:rsidRDefault="00276A3B" w:rsidP="0083006F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83006F">
        <w:rPr>
          <w:rFonts w:cstheme="minorHAnsi"/>
          <w:sz w:val="24"/>
          <w:szCs w:val="24"/>
        </w:rPr>
        <w:tab/>
        <w:t>a) jednostranná</w:t>
      </w:r>
      <w:r w:rsidRPr="0083006F">
        <w:rPr>
          <w:rFonts w:cstheme="minorHAnsi"/>
          <w:sz w:val="24"/>
          <w:szCs w:val="24"/>
        </w:rPr>
        <w:tab/>
      </w:r>
      <w:r w:rsidRPr="0083006F">
        <w:rPr>
          <w:rFonts w:cstheme="minorHAnsi"/>
          <w:sz w:val="24"/>
          <w:szCs w:val="24"/>
        </w:rPr>
        <w:tab/>
      </w:r>
      <w:r w:rsidRPr="0083006F">
        <w:rPr>
          <w:rFonts w:cstheme="minorHAnsi"/>
          <w:sz w:val="24"/>
          <w:szCs w:val="24"/>
        </w:rPr>
        <w:tab/>
      </w:r>
      <w:r w:rsidRPr="0083006F">
        <w:rPr>
          <w:rFonts w:cstheme="minorHAnsi"/>
          <w:sz w:val="24"/>
          <w:szCs w:val="24"/>
        </w:rPr>
        <w:tab/>
      </w:r>
      <w:r w:rsidRPr="0083006F">
        <w:rPr>
          <w:rFonts w:cstheme="minorHAnsi"/>
          <w:sz w:val="24"/>
          <w:szCs w:val="24"/>
        </w:rPr>
        <w:tab/>
      </w:r>
      <w:r w:rsidRPr="0083006F">
        <w:rPr>
          <w:rFonts w:cstheme="minorHAnsi"/>
          <w:sz w:val="24"/>
          <w:szCs w:val="24"/>
        </w:rPr>
        <w:tab/>
      </w:r>
      <w:r w:rsidRPr="0083006F">
        <w:rPr>
          <w:rFonts w:cstheme="minorHAnsi"/>
          <w:sz w:val="24"/>
          <w:szCs w:val="24"/>
        </w:rPr>
        <w:tab/>
      </w:r>
      <w:r w:rsidR="009A782C" w:rsidRPr="0083006F">
        <w:rPr>
          <w:rFonts w:cstheme="minorHAnsi"/>
          <w:sz w:val="24"/>
          <w:szCs w:val="24"/>
        </w:rPr>
        <w:t xml:space="preserve">       </w:t>
      </w:r>
      <w:r w:rsidR="00A513B9">
        <w:rPr>
          <w:rFonts w:cstheme="minorHAnsi"/>
          <w:sz w:val="24"/>
          <w:szCs w:val="24"/>
        </w:rPr>
        <w:t>5</w:t>
      </w:r>
      <w:r w:rsidRPr="0083006F">
        <w:rPr>
          <w:rFonts w:cstheme="minorHAnsi"/>
          <w:sz w:val="24"/>
          <w:szCs w:val="24"/>
        </w:rPr>
        <w:t xml:space="preserve"> Kč</w:t>
      </w:r>
    </w:p>
    <w:p w14:paraId="51F69740" w14:textId="6EEA8A3B" w:rsidR="00276A3B" w:rsidRPr="0083006F" w:rsidRDefault="00276A3B" w:rsidP="0083006F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83006F">
        <w:rPr>
          <w:rFonts w:cstheme="minorHAnsi"/>
          <w:sz w:val="24"/>
          <w:szCs w:val="24"/>
        </w:rPr>
        <w:tab/>
        <w:t>b) oboustranná</w:t>
      </w:r>
      <w:r w:rsidRPr="0083006F">
        <w:rPr>
          <w:rFonts w:cstheme="minorHAnsi"/>
          <w:sz w:val="24"/>
          <w:szCs w:val="24"/>
        </w:rPr>
        <w:tab/>
      </w:r>
      <w:r w:rsidRPr="0083006F">
        <w:rPr>
          <w:rFonts w:cstheme="minorHAnsi"/>
          <w:sz w:val="24"/>
          <w:szCs w:val="24"/>
        </w:rPr>
        <w:tab/>
      </w:r>
      <w:r w:rsidRPr="0083006F">
        <w:rPr>
          <w:rFonts w:cstheme="minorHAnsi"/>
          <w:sz w:val="24"/>
          <w:szCs w:val="24"/>
        </w:rPr>
        <w:tab/>
      </w:r>
      <w:r w:rsidRPr="0083006F">
        <w:rPr>
          <w:rFonts w:cstheme="minorHAnsi"/>
          <w:sz w:val="24"/>
          <w:szCs w:val="24"/>
        </w:rPr>
        <w:tab/>
      </w:r>
      <w:r w:rsidRPr="0083006F">
        <w:rPr>
          <w:rFonts w:cstheme="minorHAnsi"/>
          <w:sz w:val="24"/>
          <w:szCs w:val="24"/>
        </w:rPr>
        <w:tab/>
      </w:r>
      <w:r w:rsidRPr="0083006F">
        <w:rPr>
          <w:rFonts w:cstheme="minorHAnsi"/>
          <w:sz w:val="24"/>
          <w:szCs w:val="24"/>
        </w:rPr>
        <w:tab/>
      </w:r>
      <w:r w:rsidRPr="0083006F">
        <w:rPr>
          <w:rFonts w:cstheme="minorHAnsi"/>
          <w:sz w:val="24"/>
          <w:szCs w:val="24"/>
        </w:rPr>
        <w:tab/>
      </w:r>
      <w:r w:rsidR="009A782C" w:rsidRPr="0083006F">
        <w:rPr>
          <w:rFonts w:cstheme="minorHAnsi"/>
          <w:sz w:val="24"/>
          <w:szCs w:val="24"/>
        </w:rPr>
        <w:t xml:space="preserve">       </w:t>
      </w:r>
      <w:r w:rsidR="00A513B9">
        <w:rPr>
          <w:rFonts w:cstheme="minorHAnsi"/>
          <w:sz w:val="24"/>
          <w:szCs w:val="24"/>
        </w:rPr>
        <w:t>7</w:t>
      </w:r>
      <w:r w:rsidRPr="0083006F">
        <w:rPr>
          <w:rFonts w:cstheme="minorHAnsi"/>
          <w:sz w:val="24"/>
          <w:szCs w:val="24"/>
        </w:rPr>
        <w:t xml:space="preserve"> Kč</w:t>
      </w:r>
    </w:p>
    <w:p w14:paraId="584C562C" w14:textId="7A053E9E" w:rsidR="00276A3B" w:rsidRPr="0083006F" w:rsidRDefault="00276A3B" w:rsidP="0083006F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83006F">
        <w:rPr>
          <w:rFonts w:cstheme="minorHAnsi"/>
          <w:sz w:val="24"/>
          <w:szCs w:val="24"/>
        </w:rPr>
        <w:t xml:space="preserve">3. </w:t>
      </w:r>
      <w:r w:rsidRPr="0083006F">
        <w:rPr>
          <w:rFonts w:cstheme="minorHAnsi"/>
          <w:sz w:val="24"/>
          <w:szCs w:val="24"/>
          <w:u w:val="single"/>
        </w:rPr>
        <w:t>Za pořízení barevné</w:t>
      </w:r>
      <w:r w:rsidR="002626FC">
        <w:rPr>
          <w:rFonts w:cstheme="minorHAnsi"/>
          <w:sz w:val="24"/>
          <w:szCs w:val="24"/>
          <w:u w:val="single"/>
        </w:rPr>
        <w:t xml:space="preserve"> listinné</w:t>
      </w:r>
      <w:r w:rsidRPr="0083006F">
        <w:rPr>
          <w:rFonts w:cstheme="minorHAnsi"/>
          <w:sz w:val="24"/>
          <w:szCs w:val="24"/>
          <w:u w:val="single"/>
        </w:rPr>
        <w:t xml:space="preserve"> kopie nebo tisk na barevné tiskárně</w:t>
      </w:r>
    </w:p>
    <w:p w14:paraId="68F478FD" w14:textId="781DA7ED" w:rsidR="00276A3B" w:rsidRPr="0083006F" w:rsidRDefault="00E60443" w:rsidP="0083006F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83006F">
        <w:rPr>
          <w:rFonts w:cstheme="minorHAnsi"/>
          <w:sz w:val="24"/>
          <w:szCs w:val="24"/>
        </w:rPr>
        <w:tab/>
        <w:t xml:space="preserve">a) jedna stránka A5 </w:t>
      </w:r>
      <w:r w:rsidRPr="0083006F">
        <w:rPr>
          <w:rFonts w:cstheme="minorHAnsi"/>
          <w:sz w:val="24"/>
          <w:szCs w:val="24"/>
        </w:rPr>
        <w:tab/>
      </w:r>
      <w:r w:rsidRPr="0083006F">
        <w:rPr>
          <w:rFonts w:cstheme="minorHAnsi"/>
          <w:sz w:val="24"/>
          <w:szCs w:val="24"/>
        </w:rPr>
        <w:tab/>
      </w:r>
      <w:r w:rsidRPr="0083006F">
        <w:rPr>
          <w:rFonts w:cstheme="minorHAnsi"/>
          <w:sz w:val="24"/>
          <w:szCs w:val="24"/>
        </w:rPr>
        <w:tab/>
      </w:r>
      <w:r w:rsidRPr="0083006F">
        <w:rPr>
          <w:rFonts w:cstheme="minorHAnsi"/>
          <w:sz w:val="24"/>
          <w:szCs w:val="24"/>
        </w:rPr>
        <w:tab/>
      </w:r>
      <w:r w:rsidRPr="0083006F">
        <w:rPr>
          <w:rFonts w:cstheme="minorHAnsi"/>
          <w:sz w:val="24"/>
          <w:szCs w:val="24"/>
        </w:rPr>
        <w:tab/>
      </w:r>
      <w:r w:rsidRPr="0083006F">
        <w:rPr>
          <w:rFonts w:cstheme="minorHAnsi"/>
          <w:sz w:val="24"/>
          <w:szCs w:val="24"/>
        </w:rPr>
        <w:tab/>
        <w:t xml:space="preserve">         </w:t>
      </w:r>
      <w:r w:rsidR="009A782C" w:rsidRPr="0083006F">
        <w:rPr>
          <w:rFonts w:cstheme="minorHAnsi"/>
          <w:sz w:val="24"/>
          <w:szCs w:val="24"/>
        </w:rPr>
        <w:t xml:space="preserve">        </w:t>
      </w:r>
      <w:r w:rsidR="00A513B9">
        <w:rPr>
          <w:rFonts w:cstheme="minorHAnsi"/>
          <w:sz w:val="24"/>
          <w:szCs w:val="24"/>
        </w:rPr>
        <w:t xml:space="preserve">   3</w:t>
      </w:r>
      <w:r w:rsidRPr="0083006F">
        <w:rPr>
          <w:rFonts w:cstheme="minorHAnsi"/>
          <w:sz w:val="24"/>
          <w:szCs w:val="24"/>
        </w:rPr>
        <w:t xml:space="preserve"> Kč</w:t>
      </w:r>
    </w:p>
    <w:p w14:paraId="50D4DEDE" w14:textId="67230024" w:rsidR="00276A3B" w:rsidRPr="0083006F" w:rsidRDefault="00E60443" w:rsidP="0083006F">
      <w:pPr>
        <w:spacing w:after="60" w:line="240" w:lineRule="auto"/>
        <w:ind w:firstLine="708"/>
        <w:rPr>
          <w:rFonts w:cstheme="minorHAnsi"/>
          <w:sz w:val="24"/>
          <w:szCs w:val="24"/>
        </w:rPr>
      </w:pPr>
      <w:r w:rsidRPr="0083006F">
        <w:rPr>
          <w:rFonts w:cstheme="minorHAnsi"/>
          <w:sz w:val="24"/>
          <w:szCs w:val="24"/>
        </w:rPr>
        <w:t>b) jedna stránka A4</w:t>
      </w:r>
      <w:r w:rsidRPr="0083006F">
        <w:rPr>
          <w:rFonts w:cstheme="minorHAnsi"/>
          <w:sz w:val="24"/>
          <w:szCs w:val="24"/>
        </w:rPr>
        <w:tab/>
      </w:r>
      <w:r w:rsidRPr="0083006F">
        <w:rPr>
          <w:rFonts w:cstheme="minorHAnsi"/>
          <w:sz w:val="24"/>
          <w:szCs w:val="24"/>
        </w:rPr>
        <w:tab/>
      </w:r>
      <w:r w:rsidRPr="0083006F">
        <w:rPr>
          <w:rFonts w:cstheme="minorHAnsi"/>
          <w:sz w:val="24"/>
          <w:szCs w:val="24"/>
        </w:rPr>
        <w:tab/>
      </w:r>
      <w:r w:rsidRPr="0083006F">
        <w:rPr>
          <w:rFonts w:cstheme="minorHAnsi"/>
          <w:sz w:val="24"/>
          <w:szCs w:val="24"/>
        </w:rPr>
        <w:tab/>
      </w:r>
      <w:r w:rsidRPr="0083006F">
        <w:rPr>
          <w:rFonts w:cstheme="minorHAnsi"/>
          <w:sz w:val="24"/>
          <w:szCs w:val="24"/>
        </w:rPr>
        <w:tab/>
      </w:r>
      <w:r w:rsidRPr="0083006F">
        <w:rPr>
          <w:rFonts w:cstheme="minorHAnsi"/>
          <w:sz w:val="24"/>
          <w:szCs w:val="24"/>
        </w:rPr>
        <w:tab/>
        <w:t xml:space="preserve">         </w:t>
      </w:r>
      <w:r w:rsidR="009A782C" w:rsidRPr="0083006F">
        <w:rPr>
          <w:rFonts w:cstheme="minorHAnsi"/>
          <w:sz w:val="24"/>
          <w:szCs w:val="24"/>
        </w:rPr>
        <w:t xml:space="preserve">        </w:t>
      </w:r>
      <w:r w:rsidR="00A513B9">
        <w:rPr>
          <w:rFonts w:cstheme="minorHAnsi"/>
          <w:sz w:val="24"/>
          <w:szCs w:val="24"/>
        </w:rPr>
        <w:t xml:space="preserve">   4</w:t>
      </w:r>
      <w:r w:rsidRPr="0083006F">
        <w:rPr>
          <w:rFonts w:cstheme="minorHAnsi"/>
          <w:sz w:val="24"/>
          <w:szCs w:val="24"/>
        </w:rPr>
        <w:t xml:space="preserve"> Kč</w:t>
      </w:r>
    </w:p>
    <w:p w14:paraId="178677C8" w14:textId="4C2B256E" w:rsidR="00E60443" w:rsidRPr="0083006F" w:rsidRDefault="00E60443" w:rsidP="0083006F">
      <w:pPr>
        <w:spacing w:after="60" w:line="240" w:lineRule="auto"/>
        <w:ind w:firstLine="708"/>
        <w:rPr>
          <w:rFonts w:cstheme="minorHAnsi"/>
          <w:sz w:val="24"/>
          <w:szCs w:val="24"/>
        </w:rPr>
      </w:pPr>
      <w:r w:rsidRPr="0083006F">
        <w:rPr>
          <w:rFonts w:cstheme="minorHAnsi"/>
          <w:sz w:val="24"/>
          <w:szCs w:val="24"/>
        </w:rPr>
        <w:t>c) jedna stránka A3</w:t>
      </w:r>
      <w:r w:rsidRPr="0083006F">
        <w:rPr>
          <w:rFonts w:cstheme="minorHAnsi"/>
          <w:sz w:val="24"/>
          <w:szCs w:val="24"/>
        </w:rPr>
        <w:tab/>
      </w:r>
      <w:r w:rsidRPr="0083006F">
        <w:rPr>
          <w:rFonts w:cstheme="minorHAnsi"/>
          <w:sz w:val="24"/>
          <w:szCs w:val="24"/>
        </w:rPr>
        <w:tab/>
      </w:r>
      <w:r w:rsidRPr="0083006F">
        <w:rPr>
          <w:rFonts w:cstheme="minorHAnsi"/>
          <w:sz w:val="24"/>
          <w:szCs w:val="24"/>
        </w:rPr>
        <w:tab/>
      </w:r>
      <w:r w:rsidRPr="0083006F">
        <w:rPr>
          <w:rFonts w:cstheme="minorHAnsi"/>
          <w:sz w:val="24"/>
          <w:szCs w:val="24"/>
        </w:rPr>
        <w:tab/>
      </w:r>
      <w:r w:rsidRPr="0083006F">
        <w:rPr>
          <w:rFonts w:cstheme="minorHAnsi"/>
          <w:sz w:val="24"/>
          <w:szCs w:val="24"/>
        </w:rPr>
        <w:tab/>
      </w:r>
      <w:r w:rsidRPr="0083006F">
        <w:rPr>
          <w:rFonts w:cstheme="minorHAnsi"/>
          <w:sz w:val="24"/>
          <w:szCs w:val="24"/>
        </w:rPr>
        <w:tab/>
        <w:t xml:space="preserve">         </w:t>
      </w:r>
      <w:r w:rsidR="009A782C" w:rsidRPr="0083006F">
        <w:rPr>
          <w:rFonts w:cstheme="minorHAnsi"/>
          <w:sz w:val="24"/>
          <w:szCs w:val="24"/>
        </w:rPr>
        <w:tab/>
        <w:t xml:space="preserve">     </w:t>
      </w:r>
      <w:r w:rsidR="00A513B9">
        <w:rPr>
          <w:rFonts w:cstheme="minorHAnsi"/>
          <w:sz w:val="24"/>
          <w:szCs w:val="24"/>
        </w:rPr>
        <w:t xml:space="preserve"> 10</w:t>
      </w:r>
      <w:r w:rsidRPr="0083006F">
        <w:rPr>
          <w:rFonts w:cstheme="minorHAnsi"/>
          <w:sz w:val="24"/>
          <w:szCs w:val="24"/>
        </w:rPr>
        <w:t xml:space="preserve"> Kč</w:t>
      </w:r>
    </w:p>
    <w:p w14:paraId="55C06332" w14:textId="7C0E4B9F" w:rsidR="00E60443" w:rsidRPr="0083006F" w:rsidRDefault="00E60443" w:rsidP="0083006F">
      <w:pPr>
        <w:spacing w:after="60" w:line="240" w:lineRule="auto"/>
        <w:ind w:left="708"/>
        <w:rPr>
          <w:rFonts w:cstheme="minorHAnsi"/>
          <w:sz w:val="24"/>
          <w:szCs w:val="24"/>
        </w:rPr>
      </w:pPr>
      <w:r w:rsidRPr="0083006F">
        <w:rPr>
          <w:rFonts w:cstheme="minorHAnsi"/>
          <w:sz w:val="24"/>
          <w:szCs w:val="24"/>
        </w:rPr>
        <w:t>V případě oboustranné barevné kopie nebo tisku se účtuje dvojnásobek ceny jednostranné kopie požadovaného formátu.</w:t>
      </w:r>
    </w:p>
    <w:p w14:paraId="5CBE7624" w14:textId="3EF36EFB" w:rsidR="002626FC" w:rsidRDefault="00E60443" w:rsidP="0083006F">
      <w:pPr>
        <w:tabs>
          <w:tab w:val="left" w:pos="7513"/>
        </w:tabs>
        <w:spacing w:after="60"/>
        <w:rPr>
          <w:rFonts w:cstheme="minorHAnsi"/>
          <w:sz w:val="24"/>
          <w:szCs w:val="24"/>
        </w:rPr>
      </w:pPr>
      <w:r w:rsidRPr="0083006F">
        <w:rPr>
          <w:rFonts w:cstheme="minorHAnsi"/>
          <w:sz w:val="24"/>
          <w:szCs w:val="24"/>
        </w:rPr>
        <w:t xml:space="preserve">4. </w:t>
      </w:r>
      <w:r w:rsidRPr="0083006F">
        <w:rPr>
          <w:rFonts w:cstheme="minorHAnsi"/>
          <w:sz w:val="24"/>
          <w:szCs w:val="24"/>
          <w:u w:val="single"/>
        </w:rPr>
        <w:t xml:space="preserve">Za </w:t>
      </w:r>
      <w:r w:rsidR="002A2B66" w:rsidRPr="0083006F">
        <w:rPr>
          <w:rFonts w:cstheme="minorHAnsi"/>
          <w:sz w:val="24"/>
          <w:szCs w:val="24"/>
          <w:u w:val="single"/>
        </w:rPr>
        <w:t xml:space="preserve">pořízení </w:t>
      </w:r>
      <w:r w:rsidR="002626FC">
        <w:rPr>
          <w:rFonts w:cstheme="minorHAnsi"/>
          <w:sz w:val="24"/>
          <w:szCs w:val="24"/>
          <w:u w:val="single"/>
        </w:rPr>
        <w:t>skenu listinného dokumentu (černobíle nebo barevně)</w:t>
      </w:r>
      <w:r w:rsidR="00C70635" w:rsidRPr="0083006F">
        <w:rPr>
          <w:rFonts w:cstheme="minorHAnsi"/>
          <w:sz w:val="24"/>
          <w:szCs w:val="24"/>
          <w:u w:val="single"/>
        </w:rPr>
        <w:t>:</w:t>
      </w:r>
      <w:r w:rsidRPr="0083006F">
        <w:rPr>
          <w:rFonts w:cstheme="minorHAnsi"/>
          <w:sz w:val="24"/>
          <w:szCs w:val="24"/>
        </w:rPr>
        <w:tab/>
      </w:r>
    </w:p>
    <w:p w14:paraId="4646A02F" w14:textId="16E0D62A" w:rsidR="00A513B9" w:rsidRDefault="00A513B9" w:rsidP="002F2723">
      <w:pPr>
        <w:tabs>
          <w:tab w:val="left" w:pos="7513"/>
        </w:tabs>
        <w:spacing w:after="60"/>
        <w:ind w:left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>) jedna strana A5</w:t>
      </w:r>
      <w:r>
        <w:rPr>
          <w:rFonts w:cstheme="minorHAnsi"/>
          <w:sz w:val="24"/>
          <w:szCs w:val="24"/>
        </w:rPr>
        <w:tab/>
        <w:t>2 Kč</w:t>
      </w:r>
      <w:r>
        <w:rPr>
          <w:rFonts w:cstheme="minorHAnsi"/>
          <w:sz w:val="24"/>
          <w:szCs w:val="24"/>
        </w:rPr>
        <w:t xml:space="preserve"> </w:t>
      </w:r>
    </w:p>
    <w:p w14:paraId="56C77322" w14:textId="647F64FB" w:rsidR="00E60443" w:rsidRDefault="00A513B9" w:rsidP="002F2723">
      <w:pPr>
        <w:tabs>
          <w:tab w:val="left" w:pos="7513"/>
        </w:tabs>
        <w:spacing w:after="60"/>
        <w:ind w:left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</w:t>
      </w:r>
      <w:r w:rsidR="002626FC">
        <w:rPr>
          <w:rFonts w:cstheme="minorHAnsi"/>
          <w:sz w:val="24"/>
          <w:szCs w:val="24"/>
        </w:rPr>
        <w:t xml:space="preserve">) jedna strana A4 </w:t>
      </w:r>
      <w:r w:rsidR="002626FC">
        <w:rPr>
          <w:rFonts w:cstheme="minorHAnsi"/>
          <w:sz w:val="24"/>
          <w:szCs w:val="24"/>
        </w:rPr>
        <w:tab/>
      </w:r>
      <w:r w:rsidR="00D51D70">
        <w:rPr>
          <w:rFonts w:cstheme="minorHAnsi"/>
          <w:sz w:val="24"/>
          <w:szCs w:val="24"/>
        </w:rPr>
        <w:t>2</w:t>
      </w:r>
      <w:r w:rsidR="00E60443" w:rsidRPr="0083006F">
        <w:rPr>
          <w:rFonts w:cstheme="minorHAnsi"/>
          <w:sz w:val="24"/>
          <w:szCs w:val="24"/>
        </w:rPr>
        <w:t xml:space="preserve"> Kč</w:t>
      </w:r>
    </w:p>
    <w:p w14:paraId="50282F98" w14:textId="4D1A540E" w:rsidR="002626FC" w:rsidRDefault="002626FC" w:rsidP="002F2723">
      <w:pPr>
        <w:tabs>
          <w:tab w:val="left" w:pos="7513"/>
        </w:tabs>
        <w:spacing w:after="60"/>
        <w:ind w:left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c) jedna strana A3</w:t>
      </w:r>
      <w:r>
        <w:rPr>
          <w:rFonts w:cstheme="minorHAnsi"/>
          <w:sz w:val="24"/>
          <w:szCs w:val="24"/>
        </w:rPr>
        <w:tab/>
      </w:r>
      <w:r w:rsidR="00D51D70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 xml:space="preserve"> Kč</w:t>
      </w:r>
    </w:p>
    <w:p w14:paraId="56A40C5F" w14:textId="38275603" w:rsidR="00E60443" w:rsidRPr="0083006F" w:rsidRDefault="00E60443" w:rsidP="004B47F4">
      <w:pPr>
        <w:pStyle w:val="Bezmezer"/>
        <w:spacing w:after="60"/>
        <w:rPr>
          <w:rFonts w:cstheme="minorHAnsi"/>
          <w:sz w:val="24"/>
          <w:szCs w:val="24"/>
        </w:rPr>
      </w:pPr>
      <w:r w:rsidRPr="0083006F">
        <w:rPr>
          <w:rFonts w:cstheme="minorHAnsi"/>
          <w:sz w:val="24"/>
          <w:szCs w:val="24"/>
        </w:rPr>
        <w:t xml:space="preserve">5. Za poskytnutí </w:t>
      </w:r>
      <w:r w:rsidR="002626FC">
        <w:rPr>
          <w:rFonts w:cstheme="minorHAnsi"/>
          <w:sz w:val="24"/>
          <w:szCs w:val="24"/>
        </w:rPr>
        <w:t xml:space="preserve">listinné </w:t>
      </w:r>
      <w:r w:rsidRPr="0083006F">
        <w:rPr>
          <w:rFonts w:cstheme="minorHAnsi"/>
          <w:sz w:val="24"/>
          <w:szCs w:val="24"/>
        </w:rPr>
        <w:t>kopie</w:t>
      </w:r>
      <w:r w:rsidR="002626FC">
        <w:rPr>
          <w:rFonts w:cstheme="minorHAnsi"/>
          <w:sz w:val="24"/>
          <w:szCs w:val="24"/>
        </w:rPr>
        <w:t>,</w:t>
      </w:r>
      <w:r w:rsidRPr="0083006F">
        <w:rPr>
          <w:rFonts w:cstheme="minorHAnsi"/>
          <w:sz w:val="24"/>
          <w:szCs w:val="24"/>
        </w:rPr>
        <w:t xml:space="preserve"> tisku</w:t>
      </w:r>
      <w:r w:rsidR="002626FC">
        <w:rPr>
          <w:rFonts w:cstheme="minorHAnsi"/>
          <w:sz w:val="24"/>
          <w:szCs w:val="24"/>
        </w:rPr>
        <w:t xml:space="preserve"> nebo skenování</w:t>
      </w:r>
      <w:r w:rsidRPr="0083006F">
        <w:rPr>
          <w:rFonts w:cstheme="minorHAnsi"/>
          <w:sz w:val="24"/>
          <w:szCs w:val="24"/>
        </w:rPr>
        <w:t xml:space="preserve"> v jiném formátu nebo barvě bude účtována skutečná cena za</w:t>
      </w:r>
      <w:r w:rsidR="002626FC">
        <w:rPr>
          <w:rFonts w:cstheme="minorHAnsi"/>
          <w:sz w:val="24"/>
          <w:szCs w:val="24"/>
        </w:rPr>
        <w:t xml:space="preserve"> jejich pořízení</w:t>
      </w:r>
      <w:r w:rsidRPr="0083006F">
        <w:rPr>
          <w:rFonts w:cstheme="minorHAnsi"/>
          <w:sz w:val="24"/>
          <w:szCs w:val="24"/>
        </w:rPr>
        <w:t xml:space="preserve"> u komerčního poskytovatele kopírovacích služeb, kterou obec za pořízení </w:t>
      </w:r>
      <w:r w:rsidR="00C16136" w:rsidRPr="0083006F">
        <w:rPr>
          <w:rFonts w:cstheme="minorHAnsi"/>
          <w:sz w:val="24"/>
          <w:szCs w:val="24"/>
        </w:rPr>
        <w:t>kopie</w:t>
      </w:r>
      <w:r w:rsidR="0018583D">
        <w:rPr>
          <w:rFonts w:cstheme="minorHAnsi"/>
          <w:sz w:val="24"/>
          <w:szCs w:val="24"/>
        </w:rPr>
        <w:t>, tisku nebo skenu</w:t>
      </w:r>
      <w:r w:rsidR="00C16136" w:rsidRPr="0083006F">
        <w:rPr>
          <w:rFonts w:cstheme="minorHAnsi"/>
          <w:sz w:val="24"/>
          <w:szCs w:val="24"/>
        </w:rPr>
        <w:t xml:space="preserve"> bude u tohoto poskytovatele</w:t>
      </w:r>
      <w:r w:rsidR="0018583D">
        <w:rPr>
          <w:rFonts w:cstheme="minorHAnsi"/>
          <w:sz w:val="24"/>
          <w:szCs w:val="24"/>
        </w:rPr>
        <w:t xml:space="preserve"> služeb</w:t>
      </w:r>
      <w:r w:rsidR="00C16136" w:rsidRPr="0083006F">
        <w:rPr>
          <w:rFonts w:cstheme="minorHAnsi"/>
          <w:sz w:val="24"/>
          <w:szCs w:val="24"/>
        </w:rPr>
        <w:t xml:space="preserve"> povinna uhradit.</w:t>
      </w:r>
    </w:p>
    <w:p w14:paraId="1C95EAFF" w14:textId="77777777" w:rsidR="0083006F" w:rsidRPr="0083006F" w:rsidRDefault="0083006F" w:rsidP="00E85E5F">
      <w:pPr>
        <w:pStyle w:val="Bezmezer"/>
        <w:jc w:val="center"/>
        <w:rPr>
          <w:rFonts w:cstheme="minorHAnsi"/>
          <w:b/>
          <w:bCs/>
          <w:sz w:val="24"/>
          <w:szCs w:val="24"/>
        </w:rPr>
      </w:pPr>
    </w:p>
    <w:p w14:paraId="2CF30261" w14:textId="40A532AD" w:rsidR="00C16136" w:rsidRPr="0083006F" w:rsidRDefault="00C16136" w:rsidP="00E85E5F">
      <w:pPr>
        <w:pStyle w:val="Bezmezer"/>
        <w:jc w:val="center"/>
        <w:rPr>
          <w:rFonts w:cstheme="minorHAnsi"/>
          <w:b/>
          <w:bCs/>
          <w:sz w:val="24"/>
          <w:szCs w:val="24"/>
        </w:rPr>
      </w:pPr>
      <w:r w:rsidRPr="0083006F">
        <w:rPr>
          <w:rFonts w:cstheme="minorHAnsi"/>
          <w:b/>
          <w:bCs/>
          <w:sz w:val="24"/>
          <w:szCs w:val="24"/>
        </w:rPr>
        <w:t>Čl. II</w:t>
      </w:r>
    </w:p>
    <w:p w14:paraId="7D4564C4" w14:textId="0F1FFD45" w:rsidR="00C16136" w:rsidRDefault="00C16136" w:rsidP="00E85E5F">
      <w:pPr>
        <w:pStyle w:val="Bezmezer"/>
        <w:jc w:val="center"/>
        <w:rPr>
          <w:rFonts w:cstheme="minorHAnsi"/>
          <w:b/>
          <w:bCs/>
          <w:sz w:val="24"/>
          <w:szCs w:val="24"/>
        </w:rPr>
      </w:pPr>
      <w:r w:rsidRPr="0083006F">
        <w:rPr>
          <w:rFonts w:cstheme="minorHAnsi"/>
          <w:b/>
          <w:bCs/>
          <w:sz w:val="24"/>
          <w:szCs w:val="24"/>
        </w:rPr>
        <w:t>Náklady na opatření technických nosičů dat</w:t>
      </w:r>
    </w:p>
    <w:p w14:paraId="68769012" w14:textId="77777777" w:rsidR="006969FB" w:rsidRPr="0083006F" w:rsidRDefault="006969FB" w:rsidP="00E85E5F">
      <w:pPr>
        <w:pStyle w:val="Bezmezer"/>
        <w:jc w:val="center"/>
        <w:rPr>
          <w:rFonts w:cstheme="minorHAnsi"/>
          <w:b/>
          <w:bCs/>
          <w:sz w:val="24"/>
          <w:szCs w:val="24"/>
        </w:rPr>
      </w:pPr>
    </w:p>
    <w:p w14:paraId="20BD37D5" w14:textId="506896C3" w:rsidR="00C16136" w:rsidRPr="006969FB" w:rsidRDefault="00C16136" w:rsidP="006969FB">
      <w:pPr>
        <w:pStyle w:val="Odstavecseseznamem"/>
        <w:numPr>
          <w:ilvl w:val="0"/>
          <w:numId w:val="7"/>
        </w:numPr>
        <w:spacing w:afterLines="60" w:after="144" w:line="240" w:lineRule="auto"/>
        <w:ind w:left="284"/>
        <w:jc w:val="both"/>
        <w:rPr>
          <w:rFonts w:cstheme="minorHAnsi"/>
          <w:sz w:val="24"/>
          <w:szCs w:val="24"/>
        </w:rPr>
      </w:pPr>
      <w:r w:rsidRPr="006969FB">
        <w:rPr>
          <w:rFonts w:cstheme="minorHAnsi"/>
          <w:sz w:val="24"/>
          <w:szCs w:val="24"/>
        </w:rPr>
        <w:t>1 ks CD</w:t>
      </w:r>
      <w:r w:rsidRPr="006969FB">
        <w:rPr>
          <w:rFonts w:cstheme="minorHAnsi"/>
          <w:sz w:val="24"/>
          <w:szCs w:val="24"/>
        </w:rPr>
        <w:tab/>
      </w:r>
      <w:r w:rsidRPr="006969FB">
        <w:rPr>
          <w:rFonts w:cstheme="minorHAnsi"/>
          <w:sz w:val="24"/>
          <w:szCs w:val="24"/>
        </w:rPr>
        <w:tab/>
      </w:r>
      <w:r w:rsidR="00F157F9">
        <w:rPr>
          <w:rFonts w:cstheme="minorHAnsi"/>
          <w:sz w:val="24"/>
          <w:szCs w:val="24"/>
        </w:rPr>
        <w:tab/>
      </w:r>
      <w:r w:rsidR="00F157F9">
        <w:rPr>
          <w:rFonts w:cstheme="minorHAnsi"/>
          <w:sz w:val="24"/>
          <w:szCs w:val="24"/>
        </w:rPr>
        <w:tab/>
      </w:r>
      <w:r w:rsidR="00F157F9">
        <w:rPr>
          <w:rFonts w:cstheme="minorHAnsi"/>
          <w:sz w:val="24"/>
          <w:szCs w:val="24"/>
        </w:rPr>
        <w:tab/>
      </w:r>
      <w:r w:rsidR="00F157F9">
        <w:rPr>
          <w:rFonts w:cstheme="minorHAnsi"/>
          <w:sz w:val="24"/>
          <w:szCs w:val="24"/>
        </w:rPr>
        <w:tab/>
      </w:r>
      <w:r w:rsidR="00F157F9">
        <w:rPr>
          <w:rFonts w:cstheme="minorHAnsi"/>
          <w:sz w:val="24"/>
          <w:szCs w:val="24"/>
        </w:rPr>
        <w:tab/>
      </w:r>
      <w:r w:rsidR="00F157F9">
        <w:rPr>
          <w:rFonts w:cstheme="minorHAnsi"/>
          <w:sz w:val="24"/>
          <w:szCs w:val="24"/>
        </w:rPr>
        <w:tab/>
      </w:r>
      <w:r w:rsidR="00F157F9">
        <w:rPr>
          <w:rFonts w:cstheme="minorHAnsi"/>
          <w:sz w:val="24"/>
          <w:szCs w:val="24"/>
        </w:rPr>
        <w:tab/>
        <w:t xml:space="preserve">10 </w:t>
      </w:r>
      <w:r w:rsidRPr="006969FB">
        <w:rPr>
          <w:rFonts w:cstheme="minorHAnsi"/>
          <w:sz w:val="24"/>
          <w:szCs w:val="24"/>
        </w:rPr>
        <w:t>Kč</w:t>
      </w:r>
    </w:p>
    <w:p w14:paraId="79BF5AC0" w14:textId="07DE35D3" w:rsidR="00C16136" w:rsidRPr="006969FB" w:rsidRDefault="00C16136" w:rsidP="006969FB">
      <w:pPr>
        <w:pStyle w:val="Odstavecseseznamem"/>
        <w:numPr>
          <w:ilvl w:val="0"/>
          <w:numId w:val="7"/>
        </w:numPr>
        <w:spacing w:afterLines="60" w:after="144" w:line="240" w:lineRule="auto"/>
        <w:ind w:left="284"/>
        <w:jc w:val="both"/>
        <w:rPr>
          <w:rFonts w:cstheme="minorHAnsi"/>
          <w:sz w:val="24"/>
          <w:szCs w:val="24"/>
        </w:rPr>
      </w:pPr>
      <w:r w:rsidRPr="006969FB">
        <w:rPr>
          <w:rFonts w:cstheme="minorHAnsi"/>
          <w:sz w:val="24"/>
          <w:szCs w:val="24"/>
        </w:rPr>
        <w:t>1 ks DVD</w:t>
      </w:r>
      <w:r w:rsidRPr="006969FB">
        <w:rPr>
          <w:rFonts w:cstheme="minorHAnsi"/>
          <w:sz w:val="24"/>
          <w:szCs w:val="24"/>
        </w:rPr>
        <w:tab/>
      </w:r>
      <w:r w:rsidR="00F157F9">
        <w:rPr>
          <w:rFonts w:cstheme="minorHAnsi"/>
          <w:sz w:val="24"/>
          <w:szCs w:val="24"/>
        </w:rPr>
        <w:tab/>
      </w:r>
      <w:r w:rsidR="00F157F9">
        <w:rPr>
          <w:rFonts w:cstheme="minorHAnsi"/>
          <w:sz w:val="24"/>
          <w:szCs w:val="24"/>
        </w:rPr>
        <w:tab/>
      </w:r>
      <w:r w:rsidR="00F157F9">
        <w:rPr>
          <w:rFonts w:cstheme="minorHAnsi"/>
          <w:sz w:val="24"/>
          <w:szCs w:val="24"/>
        </w:rPr>
        <w:tab/>
      </w:r>
      <w:r w:rsidR="00F157F9">
        <w:rPr>
          <w:rFonts w:cstheme="minorHAnsi"/>
          <w:sz w:val="24"/>
          <w:szCs w:val="24"/>
        </w:rPr>
        <w:tab/>
      </w:r>
      <w:r w:rsidR="00F157F9">
        <w:rPr>
          <w:rFonts w:cstheme="minorHAnsi"/>
          <w:sz w:val="24"/>
          <w:szCs w:val="24"/>
        </w:rPr>
        <w:tab/>
      </w:r>
      <w:r w:rsidR="00F157F9">
        <w:rPr>
          <w:rFonts w:cstheme="minorHAnsi"/>
          <w:sz w:val="24"/>
          <w:szCs w:val="24"/>
        </w:rPr>
        <w:tab/>
      </w:r>
      <w:r w:rsidR="00F157F9">
        <w:rPr>
          <w:rFonts w:cstheme="minorHAnsi"/>
          <w:sz w:val="24"/>
          <w:szCs w:val="24"/>
        </w:rPr>
        <w:tab/>
      </w:r>
      <w:r w:rsidR="00F157F9">
        <w:rPr>
          <w:rFonts w:cstheme="minorHAnsi"/>
          <w:sz w:val="24"/>
          <w:szCs w:val="24"/>
        </w:rPr>
        <w:tab/>
        <w:t xml:space="preserve">10 </w:t>
      </w:r>
      <w:r w:rsidRPr="006969FB">
        <w:rPr>
          <w:rFonts w:cstheme="minorHAnsi"/>
          <w:sz w:val="24"/>
          <w:szCs w:val="24"/>
        </w:rPr>
        <w:t>Kč</w:t>
      </w:r>
    </w:p>
    <w:p w14:paraId="4326D3A8" w14:textId="7602E6CC" w:rsidR="006969FB" w:rsidRDefault="00C16136" w:rsidP="005A46E9">
      <w:pPr>
        <w:pStyle w:val="Odstavecseseznamem"/>
        <w:numPr>
          <w:ilvl w:val="0"/>
          <w:numId w:val="7"/>
        </w:numPr>
        <w:spacing w:afterLines="60" w:after="144" w:line="240" w:lineRule="auto"/>
        <w:ind w:left="284"/>
        <w:jc w:val="both"/>
        <w:rPr>
          <w:rFonts w:cstheme="minorHAnsi"/>
          <w:sz w:val="24"/>
          <w:szCs w:val="24"/>
        </w:rPr>
      </w:pPr>
      <w:r w:rsidRPr="006969FB">
        <w:rPr>
          <w:rFonts w:cstheme="minorHAnsi"/>
          <w:sz w:val="24"/>
          <w:szCs w:val="24"/>
        </w:rPr>
        <w:t>Jiný technický nosič dat</w:t>
      </w:r>
      <w:r w:rsidR="00F157F9">
        <w:rPr>
          <w:rFonts w:cstheme="minorHAnsi"/>
          <w:sz w:val="24"/>
          <w:szCs w:val="24"/>
        </w:rPr>
        <w:t xml:space="preserve"> </w:t>
      </w:r>
      <w:r w:rsidRPr="006969FB">
        <w:rPr>
          <w:rFonts w:cstheme="minorHAnsi"/>
          <w:sz w:val="24"/>
          <w:szCs w:val="24"/>
        </w:rPr>
        <w:t xml:space="preserve">podle </w:t>
      </w:r>
      <w:r w:rsidR="005A46E9">
        <w:rPr>
          <w:rFonts w:cstheme="minorHAnsi"/>
          <w:sz w:val="24"/>
          <w:szCs w:val="24"/>
        </w:rPr>
        <w:t xml:space="preserve">skutečné </w:t>
      </w:r>
      <w:r w:rsidRPr="006969FB">
        <w:rPr>
          <w:rFonts w:cstheme="minorHAnsi"/>
          <w:sz w:val="24"/>
          <w:szCs w:val="24"/>
        </w:rPr>
        <w:t>pořizovací ceny</w:t>
      </w:r>
      <w:r w:rsidR="005A46E9">
        <w:rPr>
          <w:rFonts w:cstheme="minorHAnsi"/>
          <w:sz w:val="24"/>
          <w:szCs w:val="24"/>
        </w:rPr>
        <w:t xml:space="preserve"> daného nosiče dat</w:t>
      </w:r>
    </w:p>
    <w:p w14:paraId="2F3FC68E" w14:textId="32E0FAEC" w:rsidR="00C16136" w:rsidRPr="006969FB" w:rsidRDefault="00C16136" w:rsidP="005A46E9">
      <w:pPr>
        <w:pStyle w:val="Odstavecseseznamem"/>
        <w:numPr>
          <w:ilvl w:val="0"/>
          <w:numId w:val="7"/>
        </w:numPr>
        <w:spacing w:afterLines="60" w:after="144" w:line="240" w:lineRule="auto"/>
        <w:ind w:left="284"/>
        <w:jc w:val="both"/>
        <w:rPr>
          <w:rFonts w:cstheme="minorHAnsi"/>
          <w:sz w:val="24"/>
          <w:szCs w:val="24"/>
        </w:rPr>
      </w:pPr>
      <w:r w:rsidRPr="006969FB">
        <w:rPr>
          <w:rFonts w:cstheme="minorHAnsi"/>
          <w:sz w:val="24"/>
          <w:szCs w:val="24"/>
        </w:rPr>
        <w:t>Pokud žadatel poskytne vlastní technický nosič dat, na který bude možné požadované informace zaznamenat</w:t>
      </w:r>
      <w:r w:rsidR="002F2723">
        <w:rPr>
          <w:rFonts w:cstheme="minorHAnsi"/>
          <w:sz w:val="24"/>
          <w:szCs w:val="24"/>
        </w:rPr>
        <w:t>/nahrát</w:t>
      </w:r>
      <w:r w:rsidRPr="006969FB">
        <w:rPr>
          <w:rFonts w:cstheme="minorHAnsi"/>
          <w:sz w:val="24"/>
          <w:szCs w:val="24"/>
        </w:rPr>
        <w:t>, nebude úhrada tohoto nákladu uplatňována.</w:t>
      </w:r>
    </w:p>
    <w:p w14:paraId="42AC5CAF" w14:textId="77777777" w:rsidR="00C16136" w:rsidRPr="0083006F" w:rsidRDefault="00C16136" w:rsidP="006969FB">
      <w:pPr>
        <w:pStyle w:val="Bezmezer"/>
        <w:ind w:left="284"/>
        <w:rPr>
          <w:rFonts w:cstheme="minorHAnsi"/>
          <w:sz w:val="24"/>
          <w:szCs w:val="24"/>
        </w:rPr>
      </w:pPr>
    </w:p>
    <w:p w14:paraId="02EAD0FA" w14:textId="1ADEF9AC" w:rsidR="00C16136" w:rsidRPr="0083006F" w:rsidRDefault="00C16136" w:rsidP="00E85E5F">
      <w:pPr>
        <w:pStyle w:val="Bezmezer"/>
        <w:jc w:val="center"/>
        <w:rPr>
          <w:rFonts w:cstheme="minorHAnsi"/>
          <w:b/>
          <w:bCs/>
          <w:sz w:val="24"/>
          <w:szCs w:val="24"/>
        </w:rPr>
      </w:pPr>
      <w:r w:rsidRPr="0083006F">
        <w:rPr>
          <w:rFonts w:cstheme="minorHAnsi"/>
          <w:b/>
          <w:bCs/>
          <w:sz w:val="24"/>
          <w:szCs w:val="24"/>
        </w:rPr>
        <w:t>Čl. III</w:t>
      </w:r>
    </w:p>
    <w:p w14:paraId="26E0B945" w14:textId="573C73A0" w:rsidR="00C16136" w:rsidRPr="0083006F" w:rsidRDefault="00C16136" w:rsidP="00E85E5F">
      <w:pPr>
        <w:pStyle w:val="Bezmezer"/>
        <w:jc w:val="center"/>
        <w:rPr>
          <w:rFonts w:cstheme="minorHAnsi"/>
          <w:b/>
          <w:bCs/>
          <w:sz w:val="24"/>
          <w:szCs w:val="24"/>
        </w:rPr>
      </w:pPr>
      <w:r w:rsidRPr="0083006F">
        <w:rPr>
          <w:rFonts w:cstheme="minorHAnsi"/>
          <w:b/>
          <w:bCs/>
          <w:sz w:val="24"/>
          <w:szCs w:val="24"/>
        </w:rPr>
        <w:t>Náklady na odeslání informací žadateli</w:t>
      </w:r>
    </w:p>
    <w:p w14:paraId="1A9CA85F" w14:textId="77777777" w:rsidR="00E85E5F" w:rsidRPr="0083006F" w:rsidRDefault="00E85E5F" w:rsidP="00E85E5F">
      <w:pPr>
        <w:pStyle w:val="Bezmezer"/>
        <w:jc w:val="center"/>
        <w:rPr>
          <w:rFonts w:cstheme="minorHAnsi"/>
          <w:b/>
          <w:bCs/>
          <w:sz w:val="24"/>
          <w:szCs w:val="24"/>
        </w:rPr>
      </w:pPr>
    </w:p>
    <w:p w14:paraId="2699D90E" w14:textId="7521C277" w:rsidR="006969FB" w:rsidRPr="002F2723" w:rsidRDefault="00E85E5F" w:rsidP="002F2723">
      <w:pPr>
        <w:pStyle w:val="Bezmezer"/>
        <w:numPr>
          <w:ilvl w:val="0"/>
          <w:numId w:val="5"/>
        </w:numPr>
        <w:spacing w:after="60"/>
        <w:ind w:left="284"/>
        <w:jc w:val="both"/>
        <w:rPr>
          <w:rFonts w:cstheme="minorHAnsi"/>
          <w:sz w:val="24"/>
          <w:szCs w:val="24"/>
        </w:rPr>
      </w:pPr>
      <w:r w:rsidRPr="002F2723">
        <w:rPr>
          <w:rFonts w:cstheme="minorHAnsi"/>
          <w:sz w:val="24"/>
          <w:szCs w:val="24"/>
        </w:rPr>
        <w:lastRenderedPageBreak/>
        <w:t xml:space="preserve">Náklady na poštovní služby </w:t>
      </w:r>
      <w:proofErr w:type="gramStart"/>
      <w:r w:rsidR="00DF69EE" w:rsidRPr="002F2723">
        <w:rPr>
          <w:sz w:val="24"/>
          <w:szCs w:val="24"/>
        </w:rPr>
        <w:t>tvoří</w:t>
      </w:r>
      <w:proofErr w:type="gramEnd"/>
      <w:r w:rsidR="00DF69EE" w:rsidRPr="002F2723">
        <w:rPr>
          <w:sz w:val="24"/>
          <w:szCs w:val="24"/>
        </w:rPr>
        <w:t xml:space="preserve"> </w:t>
      </w:r>
      <w:r w:rsidR="004B47F4">
        <w:rPr>
          <w:sz w:val="24"/>
          <w:szCs w:val="24"/>
        </w:rPr>
        <w:t xml:space="preserve">skutečná </w:t>
      </w:r>
      <w:r w:rsidR="00DF69EE" w:rsidRPr="002F2723">
        <w:rPr>
          <w:sz w:val="24"/>
          <w:szCs w:val="24"/>
        </w:rPr>
        <w:t xml:space="preserve">cena uhrazená povinným subjektem provozovateli poštovních služeb, a to dle aktuálního ceníku </w:t>
      </w:r>
      <w:r w:rsidRPr="002F2723">
        <w:rPr>
          <w:rFonts w:cstheme="minorHAnsi"/>
          <w:sz w:val="24"/>
          <w:szCs w:val="24"/>
        </w:rPr>
        <w:t xml:space="preserve">České pošty, </w:t>
      </w:r>
      <w:proofErr w:type="spellStart"/>
      <w:r w:rsidRPr="002F2723">
        <w:rPr>
          <w:rFonts w:cstheme="minorHAnsi"/>
          <w:sz w:val="24"/>
          <w:szCs w:val="24"/>
        </w:rPr>
        <w:t>s.p</w:t>
      </w:r>
      <w:proofErr w:type="spellEnd"/>
      <w:r w:rsidRPr="002F2723">
        <w:rPr>
          <w:rFonts w:cstheme="minorHAnsi"/>
          <w:sz w:val="24"/>
          <w:szCs w:val="24"/>
        </w:rPr>
        <w:t>.</w:t>
      </w:r>
      <w:r w:rsidR="00DF69EE" w:rsidRPr="002F2723">
        <w:rPr>
          <w:rFonts w:cstheme="minorHAnsi"/>
          <w:sz w:val="24"/>
          <w:szCs w:val="24"/>
        </w:rPr>
        <w:t>, jakožto provozovatele poštovních služeb.</w:t>
      </w:r>
      <w:r w:rsidR="006969FB" w:rsidRPr="002F2723">
        <w:rPr>
          <w:rFonts w:cstheme="minorHAnsi"/>
          <w:sz w:val="24"/>
          <w:szCs w:val="24"/>
        </w:rPr>
        <w:t xml:space="preserve"> </w:t>
      </w:r>
    </w:p>
    <w:p w14:paraId="52D92FA8" w14:textId="77777777" w:rsidR="00F157F9" w:rsidRPr="00F157F9" w:rsidRDefault="00E85E5F" w:rsidP="00C32DDF">
      <w:pPr>
        <w:pStyle w:val="Bezmezer"/>
        <w:numPr>
          <w:ilvl w:val="0"/>
          <w:numId w:val="5"/>
        </w:numPr>
        <w:spacing w:after="60"/>
        <w:ind w:left="284"/>
        <w:jc w:val="both"/>
        <w:rPr>
          <w:rFonts w:cstheme="minorHAnsi"/>
          <w:b/>
          <w:bCs/>
          <w:sz w:val="24"/>
          <w:szCs w:val="24"/>
        </w:rPr>
      </w:pPr>
      <w:r w:rsidRPr="00F157F9">
        <w:rPr>
          <w:rFonts w:cstheme="minorHAnsi"/>
          <w:sz w:val="24"/>
          <w:szCs w:val="24"/>
        </w:rPr>
        <w:t>Náklady na balné účtovány nebudou</w:t>
      </w:r>
      <w:r w:rsidR="002F2723" w:rsidRPr="00F157F9">
        <w:rPr>
          <w:rFonts w:cstheme="minorHAnsi"/>
          <w:sz w:val="24"/>
          <w:szCs w:val="24"/>
        </w:rPr>
        <w:t>, bude-li informace odesílána žadateli v listinné podobě obyčejnou obálkou</w:t>
      </w:r>
      <w:r w:rsidRPr="00F157F9">
        <w:rPr>
          <w:rFonts w:cstheme="minorHAnsi"/>
          <w:sz w:val="24"/>
          <w:szCs w:val="24"/>
        </w:rPr>
        <w:t>.</w:t>
      </w:r>
      <w:r w:rsidR="009A782C" w:rsidRPr="00F157F9">
        <w:rPr>
          <w:rFonts w:cstheme="minorHAnsi"/>
          <w:sz w:val="24"/>
          <w:szCs w:val="24"/>
        </w:rPr>
        <w:t xml:space="preserve"> V případě </w:t>
      </w:r>
      <w:r w:rsidR="005E7A75" w:rsidRPr="00F157F9">
        <w:rPr>
          <w:rFonts w:cstheme="minorHAnsi"/>
          <w:sz w:val="24"/>
          <w:szCs w:val="24"/>
        </w:rPr>
        <w:t xml:space="preserve">nutnosti </w:t>
      </w:r>
      <w:r w:rsidR="009A782C" w:rsidRPr="00F157F9">
        <w:rPr>
          <w:rFonts w:cstheme="minorHAnsi"/>
          <w:sz w:val="24"/>
          <w:szCs w:val="24"/>
        </w:rPr>
        <w:t xml:space="preserve">zaslání informace </w:t>
      </w:r>
      <w:r w:rsidR="002F2723" w:rsidRPr="00F157F9">
        <w:rPr>
          <w:rFonts w:cstheme="minorHAnsi"/>
          <w:sz w:val="24"/>
          <w:szCs w:val="24"/>
        </w:rPr>
        <w:t xml:space="preserve">poštou </w:t>
      </w:r>
      <w:r w:rsidR="009A782C" w:rsidRPr="00F157F9">
        <w:rPr>
          <w:rFonts w:cstheme="minorHAnsi"/>
          <w:sz w:val="24"/>
          <w:szCs w:val="24"/>
        </w:rPr>
        <w:t>balíkem, bude účtováno balné ve výši 20,- Kč za jednu poštovní zásilku.</w:t>
      </w:r>
    </w:p>
    <w:p w14:paraId="3CA7ACCA" w14:textId="0A3FF651" w:rsidR="00A06B63" w:rsidRPr="00F157F9" w:rsidRDefault="00E85E5F" w:rsidP="00C32DDF">
      <w:pPr>
        <w:pStyle w:val="Bezmezer"/>
        <w:numPr>
          <w:ilvl w:val="0"/>
          <w:numId w:val="5"/>
        </w:numPr>
        <w:spacing w:after="60"/>
        <w:ind w:left="284"/>
        <w:jc w:val="both"/>
        <w:rPr>
          <w:rFonts w:cstheme="minorHAnsi"/>
          <w:b/>
          <w:bCs/>
          <w:sz w:val="24"/>
          <w:szCs w:val="24"/>
        </w:rPr>
      </w:pPr>
      <w:r w:rsidRPr="00F157F9">
        <w:rPr>
          <w:rFonts w:cstheme="minorHAnsi"/>
          <w:sz w:val="24"/>
          <w:szCs w:val="24"/>
        </w:rPr>
        <w:t>V případě osobního odběru požadovaných informací</w:t>
      </w:r>
      <w:r w:rsidR="009A782C" w:rsidRPr="00F157F9">
        <w:rPr>
          <w:rFonts w:cstheme="minorHAnsi"/>
          <w:sz w:val="24"/>
          <w:szCs w:val="24"/>
        </w:rPr>
        <w:t xml:space="preserve"> nebo odeslání elektronickou poštou</w:t>
      </w:r>
      <w:r w:rsidR="002F2723" w:rsidRPr="00F157F9">
        <w:rPr>
          <w:rFonts w:cstheme="minorHAnsi"/>
          <w:sz w:val="24"/>
          <w:szCs w:val="24"/>
        </w:rPr>
        <w:t xml:space="preserve"> (např. e-mailem, datovou schránkou)</w:t>
      </w:r>
      <w:r w:rsidR="00961769" w:rsidRPr="00F157F9">
        <w:rPr>
          <w:rFonts w:cstheme="minorHAnsi"/>
          <w:sz w:val="24"/>
          <w:szCs w:val="24"/>
        </w:rPr>
        <w:t xml:space="preserve"> </w:t>
      </w:r>
      <w:r w:rsidRPr="00F157F9">
        <w:rPr>
          <w:rFonts w:cstheme="minorHAnsi"/>
          <w:sz w:val="24"/>
          <w:szCs w:val="24"/>
        </w:rPr>
        <w:t xml:space="preserve">nebude úhrada nákladů na odeslání informací </w:t>
      </w:r>
      <w:r w:rsidR="009A782C" w:rsidRPr="00F157F9">
        <w:rPr>
          <w:rFonts w:cstheme="minorHAnsi"/>
          <w:sz w:val="24"/>
          <w:szCs w:val="24"/>
        </w:rPr>
        <w:t xml:space="preserve">po </w:t>
      </w:r>
      <w:r w:rsidRPr="00F157F9">
        <w:rPr>
          <w:rFonts w:cstheme="minorHAnsi"/>
          <w:sz w:val="24"/>
          <w:szCs w:val="24"/>
        </w:rPr>
        <w:t>žadateli uplatňována.</w:t>
      </w:r>
    </w:p>
    <w:p w14:paraId="36C0AA93" w14:textId="77777777" w:rsidR="00F157F9" w:rsidRDefault="00F157F9" w:rsidP="00F157F9">
      <w:pPr>
        <w:pStyle w:val="Bezmezer"/>
        <w:spacing w:after="60"/>
        <w:jc w:val="both"/>
        <w:rPr>
          <w:rFonts w:cstheme="minorHAnsi"/>
          <w:sz w:val="24"/>
          <w:szCs w:val="24"/>
        </w:rPr>
      </w:pPr>
    </w:p>
    <w:p w14:paraId="6AE06FCE" w14:textId="615E60A4" w:rsidR="006969FB" w:rsidRPr="006969FB" w:rsidRDefault="006969FB" w:rsidP="00F157F9">
      <w:pPr>
        <w:pStyle w:val="Bezmezer"/>
        <w:spacing w:after="60"/>
        <w:jc w:val="both"/>
        <w:rPr>
          <w:rFonts w:cstheme="minorHAnsi"/>
          <w:b/>
          <w:bCs/>
          <w:sz w:val="24"/>
          <w:szCs w:val="24"/>
        </w:rPr>
      </w:pPr>
    </w:p>
    <w:p w14:paraId="1EC410D4" w14:textId="43929EBC" w:rsidR="00E85E5F" w:rsidRPr="0083006F" w:rsidRDefault="00E85E5F" w:rsidP="00E85E5F">
      <w:pPr>
        <w:pStyle w:val="Bezmezer"/>
        <w:jc w:val="center"/>
        <w:rPr>
          <w:rFonts w:cstheme="minorHAnsi"/>
          <w:b/>
          <w:bCs/>
          <w:sz w:val="24"/>
          <w:szCs w:val="24"/>
        </w:rPr>
      </w:pPr>
      <w:r w:rsidRPr="0083006F">
        <w:rPr>
          <w:rFonts w:cstheme="minorHAnsi"/>
          <w:b/>
          <w:bCs/>
          <w:sz w:val="24"/>
          <w:szCs w:val="24"/>
        </w:rPr>
        <w:t>Čl. IV</w:t>
      </w:r>
    </w:p>
    <w:p w14:paraId="287BD24E" w14:textId="18604FAC" w:rsidR="00E85E5F" w:rsidRPr="0083006F" w:rsidRDefault="00E85E5F" w:rsidP="00E85E5F">
      <w:pPr>
        <w:pStyle w:val="Bezmezer"/>
        <w:jc w:val="center"/>
        <w:rPr>
          <w:rFonts w:cstheme="minorHAnsi"/>
          <w:b/>
          <w:bCs/>
          <w:sz w:val="24"/>
          <w:szCs w:val="24"/>
        </w:rPr>
      </w:pPr>
      <w:r w:rsidRPr="0083006F">
        <w:rPr>
          <w:rFonts w:cstheme="minorHAnsi"/>
          <w:b/>
          <w:bCs/>
          <w:sz w:val="24"/>
          <w:szCs w:val="24"/>
        </w:rPr>
        <w:t>Náklady na mimořádně rozsáhlé vyhledání informací</w:t>
      </w:r>
    </w:p>
    <w:p w14:paraId="5D32499D" w14:textId="77777777" w:rsidR="00E85E5F" w:rsidRPr="0083006F" w:rsidRDefault="00E85E5F" w:rsidP="00E85E5F">
      <w:pPr>
        <w:pStyle w:val="Bezmezer"/>
        <w:jc w:val="center"/>
        <w:rPr>
          <w:rFonts w:cstheme="minorHAnsi"/>
          <w:b/>
          <w:bCs/>
          <w:sz w:val="24"/>
          <w:szCs w:val="24"/>
        </w:rPr>
      </w:pPr>
    </w:p>
    <w:p w14:paraId="38E49D6B" w14:textId="189B284A" w:rsidR="0083006F" w:rsidRDefault="00E85E5F" w:rsidP="004B47F4">
      <w:pPr>
        <w:pStyle w:val="Bezmezer"/>
        <w:numPr>
          <w:ilvl w:val="0"/>
          <w:numId w:val="2"/>
        </w:numPr>
        <w:spacing w:after="60"/>
        <w:ind w:left="284"/>
        <w:jc w:val="both"/>
        <w:rPr>
          <w:rFonts w:cstheme="minorHAnsi"/>
          <w:sz w:val="24"/>
          <w:szCs w:val="24"/>
        </w:rPr>
      </w:pPr>
      <w:r w:rsidRPr="0083006F">
        <w:rPr>
          <w:rFonts w:cstheme="minorHAnsi"/>
          <w:sz w:val="24"/>
          <w:szCs w:val="24"/>
        </w:rPr>
        <w:t xml:space="preserve">V případě mimořádně rozsáhlého vyhledání informací </w:t>
      </w:r>
      <w:r w:rsidR="009A782C" w:rsidRPr="0083006F">
        <w:rPr>
          <w:rFonts w:cstheme="minorHAnsi"/>
          <w:sz w:val="24"/>
          <w:szCs w:val="24"/>
        </w:rPr>
        <w:t xml:space="preserve">je stanovená </w:t>
      </w:r>
      <w:r w:rsidRPr="0083006F">
        <w:rPr>
          <w:rFonts w:cstheme="minorHAnsi"/>
          <w:sz w:val="24"/>
          <w:szCs w:val="24"/>
        </w:rPr>
        <w:t>sazba úhrady</w:t>
      </w:r>
      <w:r w:rsidR="009A782C" w:rsidRPr="0083006F">
        <w:rPr>
          <w:rFonts w:cstheme="minorHAnsi"/>
          <w:sz w:val="24"/>
          <w:szCs w:val="24"/>
        </w:rPr>
        <w:t xml:space="preserve"> ve výši 300,- Kč</w:t>
      </w:r>
      <w:r w:rsidRPr="0083006F">
        <w:rPr>
          <w:rFonts w:cstheme="minorHAnsi"/>
          <w:sz w:val="24"/>
          <w:szCs w:val="24"/>
        </w:rPr>
        <w:t xml:space="preserve"> za hodinu</w:t>
      </w:r>
      <w:r w:rsidR="009A782C" w:rsidRPr="0083006F">
        <w:rPr>
          <w:rFonts w:cstheme="minorHAnsi"/>
          <w:sz w:val="24"/>
          <w:szCs w:val="24"/>
        </w:rPr>
        <w:t xml:space="preserve"> práce</w:t>
      </w:r>
      <w:r w:rsidR="00E11E51">
        <w:rPr>
          <w:rFonts w:cstheme="minorHAnsi"/>
          <w:sz w:val="24"/>
          <w:szCs w:val="24"/>
        </w:rPr>
        <w:t xml:space="preserve"> každého zaměstnance, který bude vyhledávání informací provádět</w:t>
      </w:r>
      <w:r w:rsidR="009A782C" w:rsidRPr="0083006F">
        <w:rPr>
          <w:rFonts w:cstheme="minorHAnsi"/>
          <w:sz w:val="24"/>
          <w:szCs w:val="24"/>
        </w:rPr>
        <w:t xml:space="preserve">, </w:t>
      </w:r>
      <w:r w:rsidR="00E11E51">
        <w:rPr>
          <w:rFonts w:cstheme="minorHAnsi"/>
          <w:sz w:val="24"/>
          <w:szCs w:val="24"/>
        </w:rPr>
        <w:t>tato sazba</w:t>
      </w:r>
      <w:r w:rsidR="00E11E51" w:rsidRPr="0083006F">
        <w:rPr>
          <w:rFonts w:cstheme="minorHAnsi"/>
          <w:sz w:val="24"/>
          <w:szCs w:val="24"/>
        </w:rPr>
        <w:t xml:space="preserve"> </w:t>
      </w:r>
      <w:r w:rsidR="009A782C" w:rsidRPr="0083006F">
        <w:rPr>
          <w:rFonts w:cstheme="minorHAnsi"/>
          <w:sz w:val="24"/>
          <w:szCs w:val="24"/>
        </w:rPr>
        <w:t xml:space="preserve">je odvozená </w:t>
      </w:r>
      <w:r w:rsidRPr="0083006F">
        <w:rPr>
          <w:rFonts w:cstheme="minorHAnsi"/>
          <w:sz w:val="24"/>
          <w:szCs w:val="24"/>
        </w:rPr>
        <w:t xml:space="preserve">od ročních nákladů na platy zaměstnanců obce zařazených do obecního úřadu podílejících se na vyřizování žádostí. </w:t>
      </w:r>
      <w:r w:rsidR="00F77DA3" w:rsidRPr="0083006F">
        <w:rPr>
          <w:rFonts w:cstheme="minorHAnsi"/>
          <w:sz w:val="24"/>
          <w:szCs w:val="24"/>
        </w:rPr>
        <w:t>Za mimořádně rozsáhlé vyhledávání se považuje vyhledávání včetně</w:t>
      </w:r>
      <w:r w:rsidR="0083006F">
        <w:rPr>
          <w:rFonts w:cstheme="minorHAnsi"/>
          <w:sz w:val="24"/>
          <w:szCs w:val="24"/>
        </w:rPr>
        <w:t xml:space="preserve"> </w:t>
      </w:r>
      <w:r w:rsidR="00F77DA3" w:rsidRPr="0083006F">
        <w:rPr>
          <w:rFonts w:cstheme="minorHAnsi"/>
          <w:sz w:val="24"/>
          <w:szCs w:val="24"/>
        </w:rPr>
        <w:t xml:space="preserve">zpracování informace, které přesáhne </w:t>
      </w:r>
      <w:r w:rsidR="009E2CAE">
        <w:rPr>
          <w:rFonts w:cstheme="minorHAnsi"/>
          <w:sz w:val="24"/>
          <w:szCs w:val="24"/>
        </w:rPr>
        <w:t>2</w:t>
      </w:r>
      <w:r w:rsidR="009E2CAE" w:rsidRPr="0083006F">
        <w:rPr>
          <w:rFonts w:cstheme="minorHAnsi"/>
          <w:sz w:val="24"/>
          <w:szCs w:val="24"/>
        </w:rPr>
        <w:t xml:space="preserve"> </w:t>
      </w:r>
      <w:r w:rsidR="009E2CAE">
        <w:rPr>
          <w:rFonts w:cstheme="minorHAnsi"/>
          <w:sz w:val="24"/>
          <w:szCs w:val="24"/>
        </w:rPr>
        <w:t>hodiny</w:t>
      </w:r>
      <w:r w:rsidR="00F77DA3" w:rsidRPr="0083006F">
        <w:rPr>
          <w:rFonts w:cstheme="minorHAnsi"/>
          <w:sz w:val="24"/>
          <w:szCs w:val="24"/>
        </w:rPr>
        <w:t xml:space="preserve">. </w:t>
      </w:r>
    </w:p>
    <w:p w14:paraId="6BBA48BC" w14:textId="77777777" w:rsidR="006969FB" w:rsidRDefault="005729A1" w:rsidP="004B47F4">
      <w:pPr>
        <w:pStyle w:val="Bezmezer"/>
        <w:numPr>
          <w:ilvl w:val="0"/>
          <w:numId w:val="2"/>
        </w:numPr>
        <w:spacing w:after="60"/>
        <w:ind w:left="284"/>
        <w:jc w:val="both"/>
        <w:rPr>
          <w:rFonts w:cstheme="minorHAnsi"/>
          <w:sz w:val="24"/>
          <w:szCs w:val="24"/>
        </w:rPr>
      </w:pPr>
      <w:r w:rsidRPr="006969FB">
        <w:rPr>
          <w:rFonts w:cstheme="minorHAnsi"/>
          <w:sz w:val="24"/>
          <w:szCs w:val="24"/>
        </w:rPr>
        <w:t xml:space="preserve">V případě mimořádně rozsáhlého vyhledání </w:t>
      </w:r>
      <w:r w:rsidR="008912A7" w:rsidRPr="006969FB">
        <w:rPr>
          <w:rFonts w:cstheme="minorHAnsi"/>
          <w:sz w:val="24"/>
          <w:szCs w:val="24"/>
        </w:rPr>
        <w:t>informací více zaměstnanci bude úhrada dána součtem částek připadajících na každého zaměstnance.</w:t>
      </w:r>
      <w:r w:rsidR="006969FB" w:rsidRPr="006969FB">
        <w:rPr>
          <w:rFonts w:cstheme="minorHAnsi"/>
          <w:sz w:val="24"/>
          <w:szCs w:val="24"/>
        </w:rPr>
        <w:t xml:space="preserve"> </w:t>
      </w:r>
    </w:p>
    <w:p w14:paraId="3EACD304" w14:textId="77777777" w:rsidR="00F77DA3" w:rsidRPr="0083006F" w:rsidRDefault="00F77DA3" w:rsidP="00E85E5F">
      <w:pPr>
        <w:pStyle w:val="Bezmezer"/>
        <w:rPr>
          <w:rFonts w:cstheme="minorHAnsi"/>
          <w:sz w:val="24"/>
          <w:szCs w:val="24"/>
        </w:rPr>
      </w:pPr>
    </w:p>
    <w:p w14:paraId="580A89D9" w14:textId="64301455" w:rsidR="005729A1" w:rsidRPr="0083006F" w:rsidRDefault="005729A1" w:rsidP="005729A1">
      <w:pPr>
        <w:pStyle w:val="Bezmezer"/>
        <w:jc w:val="center"/>
        <w:rPr>
          <w:rFonts w:cstheme="minorHAnsi"/>
          <w:b/>
          <w:bCs/>
          <w:sz w:val="24"/>
          <w:szCs w:val="24"/>
        </w:rPr>
      </w:pPr>
      <w:r w:rsidRPr="0083006F">
        <w:rPr>
          <w:rFonts w:cstheme="minorHAnsi"/>
          <w:b/>
          <w:bCs/>
          <w:sz w:val="24"/>
          <w:szCs w:val="24"/>
        </w:rPr>
        <w:t>Čl. V</w:t>
      </w:r>
    </w:p>
    <w:p w14:paraId="591DFE42" w14:textId="26CA8BF5" w:rsidR="005729A1" w:rsidRPr="0083006F" w:rsidRDefault="005729A1" w:rsidP="005729A1">
      <w:pPr>
        <w:pStyle w:val="Bezmezer"/>
        <w:jc w:val="center"/>
        <w:rPr>
          <w:rFonts w:cstheme="minorHAnsi"/>
          <w:b/>
          <w:bCs/>
          <w:sz w:val="24"/>
          <w:szCs w:val="24"/>
        </w:rPr>
      </w:pPr>
      <w:r w:rsidRPr="0083006F">
        <w:rPr>
          <w:rFonts w:cstheme="minorHAnsi"/>
          <w:b/>
          <w:bCs/>
          <w:sz w:val="24"/>
          <w:szCs w:val="24"/>
        </w:rPr>
        <w:t>Ostatní ustanovení</w:t>
      </w:r>
    </w:p>
    <w:p w14:paraId="07ADE03E" w14:textId="77777777" w:rsidR="005729A1" w:rsidRPr="006969FB" w:rsidRDefault="005729A1" w:rsidP="005729A1">
      <w:pPr>
        <w:pStyle w:val="Bezmezer"/>
        <w:jc w:val="center"/>
        <w:rPr>
          <w:rFonts w:cstheme="minorHAnsi"/>
          <w:b/>
          <w:bCs/>
          <w:sz w:val="24"/>
          <w:szCs w:val="24"/>
        </w:rPr>
      </w:pPr>
    </w:p>
    <w:p w14:paraId="3AB58DE0" w14:textId="5942EA04" w:rsidR="005729A1" w:rsidRPr="006969FB" w:rsidRDefault="005729A1" w:rsidP="004B47F4">
      <w:pPr>
        <w:pStyle w:val="Bezmezer"/>
        <w:numPr>
          <w:ilvl w:val="0"/>
          <w:numId w:val="3"/>
        </w:numPr>
        <w:spacing w:after="60"/>
        <w:ind w:left="284"/>
        <w:jc w:val="both"/>
        <w:rPr>
          <w:rFonts w:cstheme="minorHAnsi"/>
          <w:sz w:val="24"/>
          <w:szCs w:val="24"/>
        </w:rPr>
      </w:pPr>
      <w:r w:rsidRPr="006969FB">
        <w:rPr>
          <w:rFonts w:cstheme="minorHAnsi"/>
          <w:sz w:val="24"/>
          <w:szCs w:val="24"/>
        </w:rPr>
        <w:t>Celková výše úhrady je dána součtem jednotlivých nákladů spojených s</w:t>
      </w:r>
      <w:r w:rsidR="006969FB" w:rsidRPr="006969FB">
        <w:rPr>
          <w:rFonts w:cstheme="minorHAnsi"/>
          <w:sz w:val="24"/>
          <w:szCs w:val="24"/>
        </w:rPr>
        <w:t> </w:t>
      </w:r>
      <w:r w:rsidRPr="006969FB">
        <w:rPr>
          <w:rFonts w:cstheme="minorHAnsi"/>
          <w:sz w:val="24"/>
          <w:szCs w:val="24"/>
        </w:rPr>
        <w:t>poskytnutím</w:t>
      </w:r>
      <w:r w:rsidR="006969FB" w:rsidRPr="006969FB">
        <w:rPr>
          <w:rFonts w:cstheme="minorHAnsi"/>
          <w:sz w:val="24"/>
          <w:szCs w:val="24"/>
        </w:rPr>
        <w:t xml:space="preserve"> </w:t>
      </w:r>
      <w:r w:rsidR="00F77DA3" w:rsidRPr="006969FB">
        <w:rPr>
          <w:rFonts w:cstheme="minorHAnsi"/>
          <w:sz w:val="24"/>
          <w:szCs w:val="24"/>
        </w:rPr>
        <w:t>p</w:t>
      </w:r>
      <w:r w:rsidRPr="006969FB">
        <w:rPr>
          <w:rFonts w:cstheme="minorHAnsi"/>
          <w:sz w:val="24"/>
          <w:szCs w:val="24"/>
        </w:rPr>
        <w:t xml:space="preserve">ožadovaných informací. </w:t>
      </w:r>
    </w:p>
    <w:p w14:paraId="4345D00F" w14:textId="064F9D3D" w:rsidR="006969FB" w:rsidRPr="006969FB" w:rsidRDefault="005729A1" w:rsidP="004B47F4">
      <w:pPr>
        <w:pStyle w:val="Bezmezer"/>
        <w:numPr>
          <w:ilvl w:val="0"/>
          <w:numId w:val="3"/>
        </w:numPr>
        <w:spacing w:after="60"/>
        <w:ind w:left="284"/>
        <w:jc w:val="both"/>
        <w:rPr>
          <w:rFonts w:cstheme="minorHAnsi"/>
          <w:sz w:val="24"/>
          <w:szCs w:val="24"/>
        </w:rPr>
      </w:pPr>
      <w:r w:rsidRPr="006969FB">
        <w:rPr>
          <w:rFonts w:cstheme="minorHAnsi"/>
          <w:sz w:val="24"/>
          <w:szCs w:val="24"/>
        </w:rPr>
        <w:t xml:space="preserve">Z důvodu hodných zvláštního zřetele může </w:t>
      </w:r>
      <w:r w:rsidR="002C6A9D">
        <w:rPr>
          <w:rFonts w:cstheme="minorHAnsi"/>
          <w:sz w:val="24"/>
          <w:szCs w:val="24"/>
        </w:rPr>
        <w:t>povinný subjekt</w:t>
      </w:r>
      <w:r w:rsidR="00565778" w:rsidRPr="006969FB">
        <w:rPr>
          <w:rFonts w:cstheme="minorHAnsi"/>
          <w:sz w:val="24"/>
          <w:szCs w:val="24"/>
        </w:rPr>
        <w:t xml:space="preserve"> </w:t>
      </w:r>
      <w:r w:rsidR="008912A7" w:rsidRPr="006969FB">
        <w:rPr>
          <w:rFonts w:cstheme="minorHAnsi"/>
          <w:sz w:val="24"/>
          <w:szCs w:val="24"/>
        </w:rPr>
        <w:t xml:space="preserve">od úhrady nákladů zcela nebo zčásti </w:t>
      </w:r>
      <w:r w:rsidR="00BF4534" w:rsidRPr="006969FB">
        <w:rPr>
          <w:rFonts w:cstheme="minorHAnsi"/>
          <w:sz w:val="24"/>
          <w:szCs w:val="24"/>
        </w:rPr>
        <w:t>upustit na základě žádosti žadatele.</w:t>
      </w:r>
    </w:p>
    <w:p w14:paraId="7413DC4A" w14:textId="7EFCCCB2" w:rsidR="00BF4534" w:rsidRPr="006969FB" w:rsidRDefault="00BF4534" w:rsidP="004B47F4">
      <w:pPr>
        <w:pStyle w:val="Bezmezer"/>
        <w:numPr>
          <w:ilvl w:val="0"/>
          <w:numId w:val="3"/>
        </w:numPr>
        <w:spacing w:after="60"/>
        <w:ind w:left="284"/>
        <w:rPr>
          <w:rFonts w:cstheme="minorHAnsi"/>
          <w:sz w:val="24"/>
          <w:szCs w:val="24"/>
        </w:rPr>
      </w:pPr>
      <w:r w:rsidRPr="006969FB">
        <w:rPr>
          <w:rFonts w:cstheme="minorHAnsi"/>
          <w:sz w:val="24"/>
          <w:szCs w:val="24"/>
        </w:rPr>
        <w:t>Ceny jsou uvedeny včetně DPH.</w:t>
      </w:r>
    </w:p>
    <w:p w14:paraId="66A967E6" w14:textId="18B59159" w:rsidR="0083006F" w:rsidRPr="006969FB" w:rsidRDefault="00BF4534" w:rsidP="004B47F4">
      <w:pPr>
        <w:pStyle w:val="Bezmezer"/>
        <w:numPr>
          <w:ilvl w:val="0"/>
          <w:numId w:val="3"/>
        </w:numPr>
        <w:spacing w:after="60"/>
        <w:ind w:left="284"/>
        <w:jc w:val="both"/>
        <w:rPr>
          <w:rFonts w:cstheme="minorHAnsi"/>
          <w:sz w:val="24"/>
          <w:szCs w:val="24"/>
        </w:rPr>
      </w:pPr>
      <w:r w:rsidRPr="006969FB">
        <w:rPr>
          <w:rFonts w:cstheme="minorHAnsi"/>
          <w:sz w:val="24"/>
          <w:szCs w:val="24"/>
        </w:rPr>
        <w:t xml:space="preserve">Žadatel může úhradu provést buď v hotovosti v pokladně </w:t>
      </w:r>
      <w:r w:rsidR="000026B4" w:rsidRPr="006969FB">
        <w:rPr>
          <w:rFonts w:cstheme="minorHAnsi"/>
          <w:sz w:val="24"/>
          <w:szCs w:val="24"/>
        </w:rPr>
        <w:t>obecního</w:t>
      </w:r>
      <w:r w:rsidRPr="006969FB">
        <w:rPr>
          <w:rFonts w:cstheme="minorHAnsi"/>
          <w:sz w:val="24"/>
          <w:szCs w:val="24"/>
        </w:rPr>
        <w:t xml:space="preserve"> úřadu v úředních </w:t>
      </w:r>
      <w:r w:rsidR="000026B4" w:rsidRPr="006969FB">
        <w:rPr>
          <w:rFonts w:cstheme="minorHAnsi"/>
          <w:sz w:val="24"/>
          <w:szCs w:val="24"/>
        </w:rPr>
        <w:t>hodinách nebo převodem na bankovní účet obce č. 1682010349/0800</w:t>
      </w:r>
      <w:r w:rsidR="00B80DDD" w:rsidRPr="006969FB">
        <w:rPr>
          <w:rFonts w:cstheme="minorHAnsi"/>
          <w:sz w:val="24"/>
          <w:szCs w:val="24"/>
        </w:rPr>
        <w:t>. Platební údaje budou součástí faktury</w:t>
      </w:r>
      <w:r w:rsidR="000026B4" w:rsidRPr="006969FB">
        <w:rPr>
          <w:rFonts w:cstheme="minorHAnsi"/>
          <w:sz w:val="24"/>
          <w:szCs w:val="24"/>
        </w:rPr>
        <w:t xml:space="preserve">. </w:t>
      </w:r>
      <w:r w:rsidR="0083006F" w:rsidRPr="006969FB">
        <w:rPr>
          <w:rFonts w:cstheme="minorHAnsi"/>
          <w:sz w:val="24"/>
          <w:szCs w:val="24"/>
        </w:rPr>
        <w:t>Žadatel prokáže úhradu nákladů zpracovateli pokladní stvrzenkou, ústřižkem složenky nebo výpisem z účtu.</w:t>
      </w:r>
    </w:p>
    <w:p w14:paraId="7677D629" w14:textId="08C7BC88" w:rsidR="000026B4" w:rsidRPr="00F157F9" w:rsidRDefault="000026B4" w:rsidP="004B47F4">
      <w:pPr>
        <w:pStyle w:val="Bezmezer"/>
        <w:numPr>
          <w:ilvl w:val="0"/>
          <w:numId w:val="3"/>
        </w:numPr>
        <w:spacing w:after="60"/>
        <w:ind w:left="284"/>
        <w:jc w:val="both"/>
        <w:rPr>
          <w:rFonts w:cstheme="minorHAnsi"/>
          <w:sz w:val="24"/>
          <w:szCs w:val="24"/>
        </w:rPr>
      </w:pPr>
      <w:r w:rsidRPr="00F157F9">
        <w:rPr>
          <w:rFonts w:cstheme="minorHAnsi"/>
          <w:sz w:val="24"/>
          <w:szCs w:val="24"/>
        </w:rPr>
        <w:t xml:space="preserve">Pokud žadatel do 60 dnů ode dne doručení oznámení o výši požadované úhrady tuto nezaplatí, žádost </w:t>
      </w:r>
      <w:r w:rsidR="00CB5942" w:rsidRPr="00F157F9">
        <w:rPr>
          <w:rFonts w:cstheme="minorHAnsi"/>
          <w:sz w:val="24"/>
          <w:szCs w:val="24"/>
        </w:rPr>
        <w:t>se</w:t>
      </w:r>
      <w:r w:rsidRPr="00F157F9">
        <w:rPr>
          <w:rFonts w:cstheme="minorHAnsi"/>
          <w:sz w:val="24"/>
          <w:szCs w:val="24"/>
        </w:rPr>
        <w:t xml:space="preserve"> </w:t>
      </w:r>
      <w:proofErr w:type="gramStart"/>
      <w:r w:rsidRPr="00F157F9">
        <w:rPr>
          <w:rFonts w:cstheme="minorHAnsi"/>
          <w:sz w:val="24"/>
          <w:szCs w:val="24"/>
        </w:rPr>
        <w:t>odloží</w:t>
      </w:r>
      <w:proofErr w:type="gramEnd"/>
      <w:r w:rsidRPr="00F157F9">
        <w:rPr>
          <w:rFonts w:cstheme="minorHAnsi"/>
          <w:sz w:val="24"/>
          <w:szCs w:val="24"/>
        </w:rPr>
        <w:t>.</w:t>
      </w:r>
    </w:p>
    <w:p w14:paraId="73B42375" w14:textId="192C24D7" w:rsidR="00573AE9" w:rsidRPr="00F157F9" w:rsidRDefault="00CB5942" w:rsidP="00F157F9">
      <w:pPr>
        <w:pStyle w:val="Bezmezer"/>
        <w:numPr>
          <w:ilvl w:val="0"/>
          <w:numId w:val="3"/>
        </w:numPr>
        <w:spacing w:after="60"/>
        <w:ind w:left="284"/>
        <w:jc w:val="both"/>
        <w:rPr>
          <w:rFonts w:cstheme="minorHAnsi"/>
          <w:b/>
          <w:bCs/>
          <w:sz w:val="24"/>
          <w:szCs w:val="24"/>
        </w:rPr>
      </w:pPr>
      <w:r w:rsidRPr="00F157F9">
        <w:rPr>
          <w:rFonts w:cstheme="minorHAnsi"/>
          <w:b/>
          <w:bCs/>
          <w:sz w:val="24"/>
          <w:szCs w:val="24"/>
        </w:rPr>
        <w:t xml:space="preserve">Tento sazebník je </w:t>
      </w:r>
      <w:r w:rsidR="009E2CAE" w:rsidRPr="00F157F9">
        <w:rPr>
          <w:rFonts w:cstheme="minorHAnsi"/>
          <w:b/>
          <w:bCs/>
          <w:sz w:val="24"/>
          <w:szCs w:val="24"/>
        </w:rPr>
        <w:t xml:space="preserve">vydán na období od </w:t>
      </w:r>
      <w:r w:rsidR="00F157F9" w:rsidRPr="00F157F9">
        <w:rPr>
          <w:rFonts w:cstheme="minorHAnsi"/>
          <w:b/>
          <w:bCs/>
          <w:sz w:val="24"/>
          <w:szCs w:val="24"/>
        </w:rPr>
        <w:t>12.6.2024</w:t>
      </w:r>
      <w:r w:rsidR="009E2CAE" w:rsidRPr="00F157F9">
        <w:rPr>
          <w:rFonts w:cstheme="minorHAnsi"/>
          <w:b/>
          <w:bCs/>
          <w:sz w:val="24"/>
          <w:szCs w:val="24"/>
        </w:rPr>
        <w:t xml:space="preserve"> do </w:t>
      </w:r>
      <w:r w:rsidR="00F157F9" w:rsidRPr="00F157F9">
        <w:rPr>
          <w:rFonts w:cstheme="minorHAnsi"/>
          <w:b/>
          <w:bCs/>
          <w:sz w:val="24"/>
          <w:szCs w:val="24"/>
        </w:rPr>
        <w:t>31.12.2026</w:t>
      </w:r>
      <w:r w:rsidRPr="00F157F9">
        <w:rPr>
          <w:rFonts w:cstheme="minorHAnsi"/>
          <w:b/>
          <w:bCs/>
          <w:sz w:val="24"/>
          <w:szCs w:val="24"/>
        </w:rPr>
        <w:t>.</w:t>
      </w:r>
    </w:p>
    <w:p w14:paraId="574A6F2D" w14:textId="1BBB7262" w:rsidR="00B80DDD" w:rsidRPr="00F157F9" w:rsidRDefault="00CB5942" w:rsidP="004B47F4">
      <w:pPr>
        <w:pStyle w:val="Bezmezer"/>
        <w:numPr>
          <w:ilvl w:val="0"/>
          <w:numId w:val="3"/>
        </w:numPr>
        <w:spacing w:after="60"/>
        <w:ind w:left="284"/>
        <w:jc w:val="both"/>
        <w:rPr>
          <w:rFonts w:cstheme="minorHAnsi"/>
          <w:sz w:val="24"/>
          <w:szCs w:val="24"/>
        </w:rPr>
      </w:pPr>
      <w:r w:rsidRPr="00F157F9">
        <w:rPr>
          <w:rFonts w:cstheme="minorHAnsi"/>
          <w:sz w:val="24"/>
          <w:szCs w:val="24"/>
        </w:rPr>
        <w:t>Sazebník byl schválen usnesením Rady obce Kunčice pod Ondřejníkem č.</w:t>
      </w:r>
      <w:r w:rsidR="00B80DDD" w:rsidRPr="00F157F9">
        <w:rPr>
          <w:rFonts w:cstheme="minorHAnsi"/>
          <w:sz w:val="24"/>
          <w:szCs w:val="24"/>
        </w:rPr>
        <w:t xml:space="preserve"> </w:t>
      </w:r>
      <w:r w:rsidR="00B80DDD" w:rsidRPr="00F157F9">
        <w:rPr>
          <w:rFonts w:cstheme="minorHAnsi"/>
          <w:sz w:val="24"/>
          <w:szCs w:val="24"/>
        </w:rPr>
        <w:t>RO 5</w:t>
      </w:r>
      <w:r w:rsidR="00F157F9" w:rsidRPr="00F157F9">
        <w:rPr>
          <w:rFonts w:cstheme="minorHAnsi"/>
          <w:sz w:val="24"/>
          <w:szCs w:val="24"/>
        </w:rPr>
        <w:t>7</w:t>
      </w:r>
      <w:r w:rsidR="00B80DDD" w:rsidRPr="00F157F9">
        <w:rPr>
          <w:rFonts w:cstheme="minorHAnsi"/>
          <w:sz w:val="24"/>
          <w:szCs w:val="24"/>
        </w:rPr>
        <w:t>/2024/</w:t>
      </w:r>
      <w:r w:rsidR="00F157F9" w:rsidRPr="00F157F9">
        <w:rPr>
          <w:rFonts w:cstheme="minorHAnsi"/>
          <w:sz w:val="24"/>
          <w:szCs w:val="24"/>
        </w:rPr>
        <w:t>2</w:t>
      </w:r>
      <w:r w:rsidR="00B80DDD" w:rsidRPr="00F157F9">
        <w:rPr>
          <w:rFonts w:cstheme="minorHAnsi"/>
          <w:sz w:val="24"/>
          <w:szCs w:val="24"/>
        </w:rPr>
        <w:t xml:space="preserve"> dne</w:t>
      </w:r>
      <w:r w:rsidR="00F157F9" w:rsidRPr="00F157F9">
        <w:rPr>
          <w:rFonts w:cstheme="minorHAnsi"/>
          <w:sz w:val="24"/>
          <w:szCs w:val="24"/>
        </w:rPr>
        <w:t xml:space="preserve"> </w:t>
      </w:r>
      <w:r w:rsidR="00F157F9" w:rsidRPr="00F157F9">
        <w:rPr>
          <w:rFonts w:cstheme="minorHAnsi"/>
          <w:sz w:val="24"/>
          <w:szCs w:val="24"/>
        </w:rPr>
        <w:t>11. 6. 2024</w:t>
      </w:r>
      <w:r w:rsidR="00B80DDD" w:rsidRPr="00F157F9">
        <w:rPr>
          <w:rFonts w:cstheme="minorHAnsi"/>
          <w:sz w:val="24"/>
          <w:szCs w:val="24"/>
        </w:rPr>
        <w:t>.</w:t>
      </w:r>
    </w:p>
    <w:p w14:paraId="1F37354E" w14:textId="5D97E2B8" w:rsidR="00CB5942" w:rsidRPr="006969FB" w:rsidRDefault="00CB5942" w:rsidP="000026B4">
      <w:pPr>
        <w:pStyle w:val="Bezmezer"/>
        <w:rPr>
          <w:rFonts w:cstheme="minorHAnsi"/>
          <w:sz w:val="24"/>
          <w:szCs w:val="24"/>
        </w:rPr>
      </w:pPr>
    </w:p>
    <w:p w14:paraId="49205964" w14:textId="77777777" w:rsidR="00C16136" w:rsidRPr="006969FB" w:rsidRDefault="00C16136" w:rsidP="00E85E5F">
      <w:pPr>
        <w:jc w:val="center"/>
        <w:rPr>
          <w:rFonts w:cstheme="minorHAnsi"/>
          <w:b/>
          <w:bCs/>
          <w:sz w:val="24"/>
          <w:szCs w:val="24"/>
        </w:rPr>
      </w:pPr>
    </w:p>
    <w:p w14:paraId="2B679129" w14:textId="7BAFD3E6" w:rsidR="0083006F" w:rsidRPr="006969FB" w:rsidRDefault="0083006F" w:rsidP="0083006F">
      <w:pPr>
        <w:ind w:left="2552" w:hanging="2552"/>
        <w:rPr>
          <w:rFonts w:cstheme="minorHAnsi"/>
          <w:sz w:val="24"/>
          <w:szCs w:val="24"/>
        </w:rPr>
      </w:pPr>
      <w:r w:rsidRPr="006969FB">
        <w:rPr>
          <w:rFonts w:cstheme="minorHAnsi"/>
          <w:sz w:val="24"/>
          <w:szCs w:val="24"/>
        </w:rPr>
        <w:t>V Kunčicích pod Ondřejníkem dne</w:t>
      </w:r>
      <w:r w:rsidR="00F157F9">
        <w:rPr>
          <w:rFonts w:cstheme="minorHAnsi"/>
          <w:sz w:val="24"/>
          <w:szCs w:val="24"/>
        </w:rPr>
        <w:t xml:space="preserve"> </w:t>
      </w:r>
    </w:p>
    <w:p w14:paraId="79863AF8" w14:textId="77777777" w:rsidR="0083006F" w:rsidRPr="006969FB" w:rsidRDefault="0083006F" w:rsidP="0083006F">
      <w:pPr>
        <w:ind w:left="2552" w:hanging="2552"/>
        <w:rPr>
          <w:rFonts w:cstheme="minorHAnsi"/>
          <w:sz w:val="24"/>
          <w:szCs w:val="24"/>
        </w:rPr>
      </w:pPr>
    </w:p>
    <w:p w14:paraId="2144B90F" w14:textId="7D75A1C5" w:rsidR="0083006F" w:rsidRPr="006969FB" w:rsidRDefault="0083006F" w:rsidP="0083006F">
      <w:pPr>
        <w:ind w:left="2552" w:hanging="2552"/>
        <w:jc w:val="right"/>
        <w:rPr>
          <w:rFonts w:cstheme="minorHAnsi"/>
          <w:b/>
          <w:bCs/>
          <w:sz w:val="32"/>
          <w:szCs w:val="32"/>
        </w:rPr>
      </w:pPr>
      <w:r w:rsidRPr="006969FB">
        <w:rPr>
          <w:rFonts w:cstheme="minorHAnsi"/>
          <w:sz w:val="24"/>
          <w:szCs w:val="24"/>
        </w:rPr>
        <w:t>Ing. Jiří Mikala, starosta obce</w:t>
      </w:r>
    </w:p>
    <w:sectPr w:rsidR="0083006F" w:rsidRPr="006969FB" w:rsidSect="00080414">
      <w:pgSz w:w="11906" w:h="16838"/>
      <w:pgMar w:top="907" w:right="1077" w:bottom="90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2F3ADF"/>
    <w:multiLevelType w:val="hybridMultilevel"/>
    <w:tmpl w:val="56E631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404E2"/>
    <w:multiLevelType w:val="hybridMultilevel"/>
    <w:tmpl w:val="09EE29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654D9"/>
    <w:multiLevelType w:val="hybridMultilevel"/>
    <w:tmpl w:val="70109A9C"/>
    <w:lvl w:ilvl="0" w:tplc="F080FA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B6A76"/>
    <w:multiLevelType w:val="hybridMultilevel"/>
    <w:tmpl w:val="F45E5D32"/>
    <w:lvl w:ilvl="0" w:tplc="B3C293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DD6C7E"/>
    <w:multiLevelType w:val="hybridMultilevel"/>
    <w:tmpl w:val="D4BCE8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181094"/>
    <w:multiLevelType w:val="hybridMultilevel"/>
    <w:tmpl w:val="B78E56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A15935"/>
    <w:multiLevelType w:val="hybridMultilevel"/>
    <w:tmpl w:val="998C2C0C"/>
    <w:lvl w:ilvl="0" w:tplc="A1A24C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943409">
    <w:abstractNumId w:val="0"/>
  </w:num>
  <w:num w:numId="2" w16cid:durableId="2056806889">
    <w:abstractNumId w:val="6"/>
  </w:num>
  <w:num w:numId="3" w16cid:durableId="358358986">
    <w:abstractNumId w:val="3"/>
  </w:num>
  <w:num w:numId="4" w16cid:durableId="80369867">
    <w:abstractNumId w:val="1"/>
  </w:num>
  <w:num w:numId="5" w16cid:durableId="1344168362">
    <w:abstractNumId w:val="2"/>
  </w:num>
  <w:num w:numId="6" w16cid:durableId="928974204">
    <w:abstractNumId w:val="5"/>
  </w:num>
  <w:num w:numId="7" w16cid:durableId="8856759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A3B"/>
    <w:rsid w:val="000026B4"/>
    <w:rsid w:val="00021E8B"/>
    <w:rsid w:val="00080414"/>
    <w:rsid w:val="0018583D"/>
    <w:rsid w:val="002626FC"/>
    <w:rsid w:val="00276A3B"/>
    <w:rsid w:val="002A2B66"/>
    <w:rsid w:val="002C6A9D"/>
    <w:rsid w:val="002F2723"/>
    <w:rsid w:val="00454FC8"/>
    <w:rsid w:val="004974DE"/>
    <w:rsid w:val="004B400C"/>
    <w:rsid w:val="004B47F4"/>
    <w:rsid w:val="00565778"/>
    <w:rsid w:val="005729A1"/>
    <w:rsid w:val="00573AE9"/>
    <w:rsid w:val="00575841"/>
    <w:rsid w:val="005A46E9"/>
    <w:rsid w:val="005E7A75"/>
    <w:rsid w:val="006969FB"/>
    <w:rsid w:val="007013EF"/>
    <w:rsid w:val="007647A9"/>
    <w:rsid w:val="00816884"/>
    <w:rsid w:val="0083006F"/>
    <w:rsid w:val="008912A7"/>
    <w:rsid w:val="008D7E71"/>
    <w:rsid w:val="00910B76"/>
    <w:rsid w:val="00936A14"/>
    <w:rsid w:val="00961769"/>
    <w:rsid w:val="009A782C"/>
    <w:rsid w:val="009E2CAE"/>
    <w:rsid w:val="00A06B63"/>
    <w:rsid w:val="00A513B9"/>
    <w:rsid w:val="00B80DDD"/>
    <w:rsid w:val="00BF4534"/>
    <w:rsid w:val="00C07D86"/>
    <w:rsid w:val="00C16136"/>
    <w:rsid w:val="00C2764D"/>
    <w:rsid w:val="00C47695"/>
    <w:rsid w:val="00C6624E"/>
    <w:rsid w:val="00C70635"/>
    <w:rsid w:val="00CB5942"/>
    <w:rsid w:val="00D51D70"/>
    <w:rsid w:val="00D812E7"/>
    <w:rsid w:val="00DE3EE8"/>
    <w:rsid w:val="00DF69EE"/>
    <w:rsid w:val="00E107D1"/>
    <w:rsid w:val="00E11E51"/>
    <w:rsid w:val="00E60443"/>
    <w:rsid w:val="00E85E5F"/>
    <w:rsid w:val="00F157F9"/>
    <w:rsid w:val="00F777E7"/>
    <w:rsid w:val="00F77DA3"/>
    <w:rsid w:val="00FC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04D61"/>
  <w15:chartTrackingRefBased/>
  <w15:docId w15:val="{6E07C646-1045-40E8-84EF-18ED615FA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6044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6969F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21E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21E8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21E8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1E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1E8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1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1E8B"/>
    <w:rPr>
      <w:rFonts w:ascii="Segoe UI" w:hAnsi="Segoe UI" w:cs="Segoe UI"/>
      <w:sz w:val="18"/>
      <w:szCs w:val="18"/>
    </w:rPr>
  </w:style>
  <w:style w:type="paragraph" w:customStyle="1" w:styleId="p2">
    <w:name w:val="p2"/>
    <w:basedOn w:val="Normln"/>
    <w:rsid w:val="00021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F157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4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1310</TotalTime>
  <Pages>1</Pages>
  <Words>601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Kociánová</dc:creator>
  <cp:keywords/>
  <dc:description/>
  <cp:lastModifiedBy>Petr Tryščuk</cp:lastModifiedBy>
  <cp:revision>17</cp:revision>
  <cp:lastPrinted>2024-06-06T08:51:00Z</cp:lastPrinted>
  <dcterms:created xsi:type="dcterms:W3CDTF">2024-06-03T11:51:00Z</dcterms:created>
  <dcterms:modified xsi:type="dcterms:W3CDTF">2024-06-06T10:21:00Z</dcterms:modified>
</cp:coreProperties>
</file>