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22054" w14:textId="371422B7" w:rsidR="00BB4165" w:rsidRPr="004B69EC" w:rsidRDefault="00BB4165" w:rsidP="00B26242">
      <w:pPr>
        <w:pStyle w:val="Nadpis1"/>
        <w:rPr>
          <w:rFonts w:asciiTheme="minorHAnsi" w:hAnsiTheme="minorHAnsi" w:cstheme="minorHAnsi"/>
          <w:color w:val="000000"/>
          <w:sz w:val="36"/>
          <w:szCs w:val="36"/>
        </w:rPr>
      </w:pPr>
      <w:r w:rsidRPr="004B69EC">
        <w:rPr>
          <w:rFonts w:asciiTheme="minorHAnsi" w:hAnsiTheme="minorHAnsi" w:cstheme="minorHAnsi"/>
          <w:color w:val="000000"/>
          <w:sz w:val="36"/>
          <w:szCs w:val="36"/>
        </w:rPr>
        <w:t xml:space="preserve">Stanovy spolku Energetické společenství </w:t>
      </w:r>
      <w:r w:rsidR="009118C5">
        <w:rPr>
          <w:rFonts w:asciiTheme="minorHAnsi" w:hAnsiTheme="minorHAnsi" w:cstheme="minorHAnsi"/>
          <w:color w:val="000000"/>
          <w:sz w:val="36"/>
          <w:szCs w:val="36"/>
        </w:rPr>
        <w:t>Moravičany</w:t>
      </w:r>
      <w:r w:rsidRPr="004B69EC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Pr="004B69EC">
        <w:rPr>
          <w:rFonts w:asciiTheme="minorHAnsi" w:hAnsiTheme="minorHAnsi" w:cstheme="minorHAnsi"/>
          <w:color w:val="000000"/>
          <w:sz w:val="36"/>
          <w:szCs w:val="36"/>
        </w:rPr>
        <w:t>z.s</w:t>
      </w:r>
      <w:proofErr w:type="spellEnd"/>
      <w:r w:rsidRPr="004B69EC">
        <w:rPr>
          <w:rFonts w:asciiTheme="minorHAnsi" w:hAnsiTheme="minorHAnsi" w:cstheme="minorHAnsi"/>
          <w:color w:val="000000"/>
          <w:sz w:val="36"/>
          <w:szCs w:val="36"/>
        </w:rPr>
        <w:t>.</w:t>
      </w:r>
    </w:p>
    <w:p w14:paraId="4F19723A" w14:textId="64932F15" w:rsidR="00B26242" w:rsidRPr="00B26242" w:rsidRDefault="00B26242" w:rsidP="00B26242">
      <w:pPr>
        <w:pStyle w:val="Nadpis1"/>
      </w:pPr>
      <w:r w:rsidRPr="00B26242">
        <w:t>Čl. I.</w:t>
      </w:r>
      <w:r w:rsidRPr="00B26242">
        <w:br/>
        <w:t xml:space="preserve"> Název spolku</w:t>
      </w:r>
    </w:p>
    <w:p w14:paraId="1E3FFC41" w14:textId="7B025FE1" w:rsidR="00B26242" w:rsidRDefault="00B26242" w:rsidP="00A254CC">
      <w:pPr>
        <w:pStyle w:val="Bezmezer"/>
        <w:numPr>
          <w:ilvl w:val="0"/>
          <w:numId w:val="9"/>
        </w:numPr>
      </w:pPr>
      <w:r w:rsidRPr="00EF4CC2">
        <w:t xml:space="preserve">Název spolku je: </w:t>
      </w:r>
      <w:r w:rsidR="00BB4165" w:rsidRPr="00BB4165">
        <w:t xml:space="preserve">Energetické společenství </w:t>
      </w:r>
      <w:r w:rsidR="009118C5">
        <w:t>Moravičany</w:t>
      </w:r>
      <w:r w:rsidR="00BB4165" w:rsidRPr="00BB4165">
        <w:t xml:space="preserve"> </w:t>
      </w:r>
      <w:proofErr w:type="spellStart"/>
      <w:r w:rsidR="00BB4165" w:rsidRPr="00BB4165">
        <w:t>z.s</w:t>
      </w:r>
      <w:proofErr w:type="spellEnd"/>
      <w:r w:rsidR="00BB4165" w:rsidRPr="00BB4165">
        <w:t xml:space="preserve">. </w:t>
      </w:r>
      <w:r w:rsidRPr="00EF4CC2">
        <w:t xml:space="preserve">(dále jen „spolek“). </w:t>
      </w:r>
    </w:p>
    <w:p w14:paraId="42A30FA8" w14:textId="77777777" w:rsidR="007A4057" w:rsidRDefault="007A4057" w:rsidP="007A4057">
      <w:pPr>
        <w:pStyle w:val="Bezmezer"/>
        <w:numPr>
          <w:ilvl w:val="0"/>
          <w:numId w:val="0"/>
        </w:numPr>
        <w:ind w:left="360"/>
      </w:pPr>
    </w:p>
    <w:p w14:paraId="02B70948" w14:textId="7FE01A35" w:rsidR="007A4057" w:rsidRDefault="00BB4165" w:rsidP="00A254CC">
      <w:pPr>
        <w:pStyle w:val="Bezmezer"/>
        <w:numPr>
          <w:ilvl w:val="0"/>
          <w:numId w:val="9"/>
        </w:numPr>
      </w:pPr>
      <w:r>
        <w:t xml:space="preserve">Spolek působí na celém území České republiky, </w:t>
      </w:r>
      <w:r w:rsidR="00365169">
        <w:t>s</w:t>
      </w:r>
      <w:r>
        <w:t xml:space="preserve">polek se nečlení na organizační </w:t>
      </w:r>
      <w:proofErr w:type="gramStart"/>
      <w:r>
        <w:t xml:space="preserve">jednotky - </w:t>
      </w:r>
      <w:r w:rsidR="00365169">
        <w:t>s</w:t>
      </w:r>
      <w:r>
        <w:t>polek</w:t>
      </w:r>
      <w:proofErr w:type="gramEnd"/>
      <w:r>
        <w:t xml:space="preserve"> je místně příslušnou organizační jednotkou.</w:t>
      </w:r>
    </w:p>
    <w:p w14:paraId="2A561904" w14:textId="77777777" w:rsidR="007A4057" w:rsidRDefault="007A4057" w:rsidP="007A4057">
      <w:pPr>
        <w:pStyle w:val="Bezmezer"/>
        <w:numPr>
          <w:ilvl w:val="0"/>
          <w:numId w:val="0"/>
        </w:numPr>
        <w:ind w:left="360"/>
      </w:pPr>
    </w:p>
    <w:p w14:paraId="1F0DD73C" w14:textId="4B676B1E" w:rsidR="00BB4165" w:rsidRDefault="00BB4165" w:rsidP="00A254CC">
      <w:pPr>
        <w:pStyle w:val="Bezmezer"/>
        <w:numPr>
          <w:ilvl w:val="0"/>
          <w:numId w:val="9"/>
        </w:numPr>
      </w:pPr>
      <w:r>
        <w:t xml:space="preserve">Charakter </w:t>
      </w:r>
      <w:r w:rsidR="00365169">
        <w:t>s</w:t>
      </w:r>
      <w:r>
        <w:t xml:space="preserve">polku – </w:t>
      </w:r>
      <w:r w:rsidR="00365169">
        <w:t>s</w:t>
      </w:r>
      <w:r>
        <w:t xml:space="preserve">polek je zapsaným spolkem podle zákona č. 89/2012 Sb., občanského zákoníku. </w:t>
      </w:r>
    </w:p>
    <w:p w14:paraId="2523FB31" w14:textId="77777777" w:rsidR="00BB4165" w:rsidRPr="00EF4CC2" w:rsidRDefault="00BB4165" w:rsidP="00BB4165">
      <w:pPr>
        <w:numPr>
          <w:ilvl w:val="0"/>
          <w:numId w:val="0"/>
        </w:numPr>
        <w:ind w:left="567"/>
      </w:pPr>
    </w:p>
    <w:p w14:paraId="4BA7661A" w14:textId="77777777" w:rsidR="00B26242" w:rsidRPr="007B44B3" w:rsidRDefault="00B26242" w:rsidP="00B26242">
      <w:pPr>
        <w:pStyle w:val="Nadpis1"/>
      </w:pPr>
      <w:r w:rsidRPr="007B44B3">
        <w:t xml:space="preserve">Čl. </w:t>
      </w:r>
      <w:r>
        <w:t>II.</w:t>
      </w:r>
      <w:r>
        <w:br/>
      </w:r>
      <w:r w:rsidRPr="007B44B3">
        <w:t xml:space="preserve"> Sídlo</w:t>
      </w:r>
      <w:r>
        <w:t xml:space="preserve"> spolku</w:t>
      </w:r>
    </w:p>
    <w:p w14:paraId="7004C005" w14:textId="53A29E57" w:rsidR="00B26242" w:rsidRPr="006969DF" w:rsidRDefault="00B26242" w:rsidP="00834711">
      <w:pPr>
        <w:pStyle w:val="Odstavecseseznamem"/>
        <w:numPr>
          <w:ilvl w:val="0"/>
          <w:numId w:val="0"/>
        </w:numPr>
        <w:ind w:left="360"/>
      </w:pPr>
      <w:r w:rsidRPr="006969DF">
        <w:t xml:space="preserve">Sídlem spolku je </w:t>
      </w:r>
      <w:r w:rsidR="009118C5">
        <w:t>obec Moravičany</w:t>
      </w:r>
      <w:r w:rsidRPr="006969DF">
        <w:t>.</w:t>
      </w:r>
    </w:p>
    <w:p w14:paraId="01477216" w14:textId="77777777" w:rsidR="00B26242" w:rsidRPr="004C0167" w:rsidRDefault="00B26242" w:rsidP="00B26242">
      <w:pPr>
        <w:pStyle w:val="Nadpis1"/>
      </w:pPr>
      <w:r w:rsidRPr="004C0167">
        <w:t xml:space="preserve">Čl. </w:t>
      </w:r>
      <w:r>
        <w:t>III.</w:t>
      </w:r>
      <w:r>
        <w:br/>
        <w:t>Základní ustanovení</w:t>
      </w:r>
    </w:p>
    <w:p w14:paraId="0189D361" w14:textId="0BC09CEA" w:rsidR="00B26242" w:rsidRDefault="00B26242" w:rsidP="00A254CC">
      <w:pPr>
        <w:pStyle w:val="Bezmezer"/>
        <w:numPr>
          <w:ilvl w:val="0"/>
          <w:numId w:val="10"/>
        </w:numPr>
        <w:jc w:val="both"/>
      </w:pPr>
      <w:r w:rsidRPr="00B26242">
        <w:t>Spolek vznik</w:t>
      </w:r>
      <w:r w:rsidR="002B5CA1">
        <w:t>á</w:t>
      </w:r>
      <w:r w:rsidRPr="00B26242">
        <w:t xml:space="preserve"> dnem zápisu do veřejného rejstříku vedeného u Krajského soudu v</w:t>
      </w:r>
      <w:r w:rsidR="004B69EC">
        <w:t> </w:t>
      </w:r>
      <w:r w:rsidR="009118C5">
        <w:t>Ostravě</w:t>
      </w:r>
      <w:r w:rsidRPr="00B26242">
        <w:t>.</w:t>
      </w:r>
    </w:p>
    <w:p w14:paraId="178ACD05" w14:textId="77777777" w:rsidR="007A4057" w:rsidRPr="00B26242" w:rsidRDefault="007A4057" w:rsidP="007A4057">
      <w:pPr>
        <w:pStyle w:val="Bezmezer"/>
        <w:numPr>
          <w:ilvl w:val="0"/>
          <w:numId w:val="0"/>
        </w:numPr>
        <w:ind w:left="360"/>
        <w:jc w:val="both"/>
      </w:pPr>
    </w:p>
    <w:p w14:paraId="1F7EE780" w14:textId="77777777" w:rsidR="00B26242" w:rsidRPr="00B26242" w:rsidRDefault="00B26242" w:rsidP="00A254CC">
      <w:pPr>
        <w:pStyle w:val="Bezmezer"/>
        <w:numPr>
          <w:ilvl w:val="0"/>
          <w:numId w:val="10"/>
        </w:numPr>
        <w:jc w:val="both"/>
      </w:pPr>
      <w:r w:rsidRPr="00B26242">
        <w:t>Spolek se zřizuje na dobu neurčitou.</w:t>
      </w:r>
    </w:p>
    <w:p w14:paraId="56554B6F" w14:textId="77777777" w:rsidR="007A4057" w:rsidRDefault="007A4057" w:rsidP="007A4057">
      <w:pPr>
        <w:pStyle w:val="Bezmezer"/>
        <w:numPr>
          <w:ilvl w:val="0"/>
          <w:numId w:val="0"/>
        </w:numPr>
        <w:ind w:left="360"/>
        <w:jc w:val="both"/>
      </w:pPr>
    </w:p>
    <w:p w14:paraId="6283DE9F" w14:textId="59852A79" w:rsidR="00B26242" w:rsidRPr="00B26242" w:rsidRDefault="00B26242" w:rsidP="00A254CC">
      <w:pPr>
        <w:pStyle w:val="Bezmezer"/>
        <w:numPr>
          <w:ilvl w:val="0"/>
          <w:numId w:val="10"/>
        </w:numPr>
        <w:jc w:val="both"/>
      </w:pPr>
      <w:r w:rsidRPr="006969DF">
        <w:t>Spolek představuje energetické společenství</w:t>
      </w:r>
      <w:r w:rsidRPr="00B26242">
        <w:t xml:space="preserve"> dle</w:t>
      </w:r>
      <w:r>
        <w:t xml:space="preserve"> </w:t>
      </w:r>
      <w:r w:rsidRPr="00B26242">
        <w:t>Směrnice Evropského parlamentu a Rady (EU) 2024/1711 ze dne 13. června 2024, kterou se mění směrnice (EU) 2018/2001 a (EU) 2019/944, pokud jde o zlepšení uspořádání unijního trhu s elektřinou a dle Zákona č. 458/2000 Sb., o podmínkách podnikání a o výkonu státní správy v energetických odvětvích a o změně některých zákonů (energetický zákon)</w:t>
      </w:r>
      <w:r w:rsidR="00CE6A87">
        <w:t xml:space="preserve">, </w:t>
      </w:r>
      <w:r w:rsidR="006969DF">
        <w:t xml:space="preserve">§ </w:t>
      </w:r>
      <w:r w:rsidR="00CE6A87" w:rsidRPr="006969DF">
        <w:t>20b</w:t>
      </w:r>
      <w:r w:rsidRPr="006969DF">
        <w:t xml:space="preserve"> </w:t>
      </w:r>
      <w:r w:rsidR="00CE6A87" w:rsidRPr="006969DF">
        <w:t>odst.</w:t>
      </w:r>
      <w:r w:rsidR="001F1719">
        <w:t xml:space="preserve"> </w:t>
      </w:r>
      <w:r w:rsidR="00CE6A87" w:rsidRPr="006969DF">
        <w:t>2,</w:t>
      </w:r>
      <w:r w:rsidR="006969DF">
        <w:t xml:space="preserve"> </w:t>
      </w:r>
      <w:r w:rsidRPr="006969DF">
        <w:t>ve znění pozdějších</w:t>
      </w:r>
      <w:r w:rsidRPr="00B26242">
        <w:t xml:space="preserve"> předpisů.</w:t>
      </w:r>
    </w:p>
    <w:p w14:paraId="78006189" w14:textId="77777777" w:rsidR="00B26242" w:rsidRDefault="00B26242" w:rsidP="00B26242">
      <w:pPr>
        <w:pStyle w:val="Nadpis1"/>
      </w:pPr>
      <w:r w:rsidRPr="00B26242">
        <w:t>Čl. IV</w:t>
      </w:r>
      <w:r w:rsidRPr="00B26242">
        <w:br/>
        <w:t>Účel a poslání spolku</w:t>
      </w:r>
    </w:p>
    <w:p w14:paraId="4CDDD273" w14:textId="651A69A8" w:rsidR="00B26242" w:rsidRDefault="00B26242" w:rsidP="00A254CC">
      <w:pPr>
        <w:pStyle w:val="Bezmezer"/>
        <w:numPr>
          <w:ilvl w:val="0"/>
          <w:numId w:val="11"/>
        </w:numPr>
        <w:jc w:val="both"/>
      </w:pPr>
      <w:r w:rsidRPr="00DA59B3">
        <w:t xml:space="preserve">Hlavním </w:t>
      </w:r>
      <w:r>
        <w:t>posláním</w:t>
      </w:r>
      <w:r w:rsidRPr="00DA59B3">
        <w:t xml:space="preserve"> spolku je společensky užitečná činnost, </w:t>
      </w:r>
      <w:r>
        <w:t xml:space="preserve">konkrétně </w:t>
      </w:r>
      <w:r w:rsidRPr="00DA59B3">
        <w:t>přispívat ke zlepšování kvality života a životního prostředí a vyváženému rozvoji</w:t>
      </w:r>
      <w:r>
        <w:t xml:space="preserve"> regionu, a to zejména poskytováním energetických služeb svým členům a vyšší míry účasti svých členů na energetickém trhu</w:t>
      </w:r>
      <w:r w:rsidRPr="00DA59B3">
        <w:t>.</w:t>
      </w:r>
    </w:p>
    <w:p w14:paraId="7266CA64" w14:textId="77777777" w:rsidR="002B5CA1" w:rsidRDefault="002B5CA1" w:rsidP="002B5CA1">
      <w:pPr>
        <w:pStyle w:val="Bezmezer"/>
        <w:numPr>
          <w:ilvl w:val="0"/>
          <w:numId w:val="0"/>
        </w:numPr>
        <w:ind w:left="360"/>
        <w:jc w:val="both"/>
      </w:pPr>
    </w:p>
    <w:p w14:paraId="3C02E7F5" w14:textId="597AD4A1" w:rsidR="002B5CA1" w:rsidRPr="004A0922" w:rsidRDefault="002B5CA1" w:rsidP="002B5CA1">
      <w:pPr>
        <w:pStyle w:val="Bezmezer"/>
        <w:numPr>
          <w:ilvl w:val="0"/>
          <w:numId w:val="11"/>
        </w:numPr>
        <w:jc w:val="both"/>
      </w:pPr>
      <w:r>
        <w:t xml:space="preserve">Účelem spolku je </w:t>
      </w:r>
      <w:r w:rsidRPr="004A0922">
        <w:t xml:space="preserve">poskytovat environmentální, hospodářské nebo sociální přínosy svým členům </w:t>
      </w:r>
      <w:r w:rsidR="006254A1">
        <w:t>nebo na</w:t>
      </w:r>
      <w:r>
        <w:t xml:space="preserve"> </w:t>
      </w:r>
      <w:r w:rsidRPr="004A0922">
        <w:t>území, na kterém provozuje svou činnost</w:t>
      </w:r>
      <w:r>
        <w:t>.</w:t>
      </w:r>
    </w:p>
    <w:p w14:paraId="10491958" w14:textId="77777777" w:rsidR="007A4057" w:rsidRDefault="007A4057" w:rsidP="007A4057">
      <w:pPr>
        <w:pStyle w:val="Bezmezer"/>
        <w:numPr>
          <w:ilvl w:val="0"/>
          <w:numId w:val="0"/>
        </w:numPr>
        <w:ind w:left="360"/>
        <w:jc w:val="both"/>
      </w:pPr>
    </w:p>
    <w:p w14:paraId="74DF7352" w14:textId="77777777" w:rsidR="00B26242" w:rsidRDefault="00B26242" w:rsidP="00A254CC">
      <w:pPr>
        <w:pStyle w:val="Bezmezer"/>
        <w:numPr>
          <w:ilvl w:val="0"/>
          <w:numId w:val="11"/>
        </w:numPr>
        <w:jc w:val="both"/>
      </w:pPr>
      <w:r w:rsidRPr="00DA59B3">
        <w:t xml:space="preserve">Dalším </w:t>
      </w:r>
      <w:r>
        <w:t>posláním</w:t>
      </w:r>
      <w:r w:rsidRPr="00DA59B3">
        <w:t xml:space="preserve"> spolku je vytvářet všestrannou péči pro uspokojování potřeb svých členů</w:t>
      </w:r>
      <w:r>
        <w:t>, zejména v oblasti energetiky a s využitím energetického trhu</w:t>
      </w:r>
      <w:r w:rsidRPr="00DA59B3">
        <w:t>, hájit a prosazovat jejich zájmy, reprezentovat a zastupovat své členy na mezinárodní, národní i regionální úrovni</w:t>
      </w:r>
      <w:r>
        <w:t xml:space="preserve"> a dále přinášet enviro</w:t>
      </w:r>
      <w:r w:rsidR="00EF4CC2">
        <w:t>n</w:t>
      </w:r>
      <w:r>
        <w:t>mentální, hospodářské a sociální přínosy svým členům a předmětné lokalitě.</w:t>
      </w:r>
    </w:p>
    <w:p w14:paraId="777EBD3B" w14:textId="77777777" w:rsidR="001F1719" w:rsidRDefault="001F1719" w:rsidP="001F1719">
      <w:pPr>
        <w:pStyle w:val="Bezmezer"/>
        <w:numPr>
          <w:ilvl w:val="0"/>
          <w:numId w:val="0"/>
        </w:numPr>
        <w:ind w:left="360"/>
        <w:jc w:val="both"/>
      </w:pPr>
    </w:p>
    <w:p w14:paraId="3A070F40" w14:textId="3DEE3BF3" w:rsidR="001844A7" w:rsidRDefault="00B26242" w:rsidP="00A254CC">
      <w:pPr>
        <w:pStyle w:val="Bezmezer"/>
        <w:numPr>
          <w:ilvl w:val="0"/>
          <w:numId w:val="11"/>
        </w:numPr>
        <w:jc w:val="both"/>
      </w:pPr>
      <w:r w:rsidRPr="00633121">
        <w:t xml:space="preserve">Posláním spolku je </w:t>
      </w:r>
      <w:r>
        <w:t xml:space="preserve">dále </w:t>
      </w:r>
      <w:r w:rsidRPr="00633121">
        <w:t>vytvářet</w:t>
      </w:r>
      <w:r w:rsidRPr="00DB152A">
        <w:t xml:space="preserve"> alternativní možnosti investování ve vztahu k převládajícím trendům při využití obnovitelných zdrojů energie, zejména zpřístupnit široké veřejnosti možnost podílet se na realizaci opatření vedoucích k </w:t>
      </w:r>
      <w:r w:rsidRPr="00633121">
        <w:t>využití obnovitelných zdrojů energie</w:t>
      </w:r>
      <w:r w:rsidRPr="00DB152A">
        <w:t>.</w:t>
      </w:r>
      <w:r w:rsidRPr="00F56B68">
        <w:t xml:space="preserve"> </w:t>
      </w:r>
      <w:r>
        <w:t>Spolek</w:t>
      </w:r>
      <w:r w:rsidRPr="00C273B6">
        <w:t xml:space="preserve"> usiluje o to, aby široká veřejnost začala aktivně spolupracovat na decentralizaci energetiky, využití obnovitelných zdrojů energie a na konceptech a </w:t>
      </w:r>
      <w:r w:rsidRPr="00C273B6">
        <w:lastRenderedPageBreak/>
        <w:t xml:space="preserve">praktických řešeních, které budou vést k vyrovnání sociálních rozdílů, posílení trvalé udržitelnosti a zodpovědnému chování </w:t>
      </w:r>
      <w:r>
        <w:t>celé společnosti</w:t>
      </w:r>
      <w:r w:rsidRPr="00C273B6">
        <w:t xml:space="preserve"> při využívání energie.</w:t>
      </w:r>
    </w:p>
    <w:p w14:paraId="346FAF4F" w14:textId="77777777" w:rsidR="007A4057" w:rsidRDefault="007A4057" w:rsidP="007A4057">
      <w:pPr>
        <w:pStyle w:val="Bezmezer"/>
        <w:numPr>
          <w:ilvl w:val="0"/>
          <w:numId w:val="0"/>
        </w:numPr>
        <w:ind w:left="360"/>
        <w:jc w:val="both"/>
      </w:pPr>
    </w:p>
    <w:p w14:paraId="3BE0CEE3" w14:textId="3204DDA2" w:rsidR="00B26242" w:rsidRPr="009B6421" w:rsidRDefault="00834711" w:rsidP="00A254CC">
      <w:pPr>
        <w:pStyle w:val="Odstavecseseznamem"/>
        <w:numPr>
          <w:ilvl w:val="0"/>
          <w:numId w:val="11"/>
        </w:numPr>
        <w:tabs>
          <w:tab w:val="clear" w:pos="567"/>
          <w:tab w:val="left" w:pos="0"/>
        </w:tabs>
      </w:pPr>
      <w:r>
        <w:t>S</w:t>
      </w:r>
      <w:r w:rsidR="00B26242" w:rsidRPr="00C273B6">
        <w:t xml:space="preserve">polek </w:t>
      </w:r>
      <w:r w:rsidR="00B26242">
        <w:t xml:space="preserve">při </w:t>
      </w:r>
      <w:r w:rsidR="00B26242" w:rsidRPr="009B6421">
        <w:t>naplnění svého poslání dbá zejména na:</w:t>
      </w:r>
    </w:p>
    <w:p w14:paraId="3A6D9CA1" w14:textId="60E3D589" w:rsidR="00B26242" w:rsidRPr="0062528E" w:rsidRDefault="00B26242" w:rsidP="00497EAC">
      <w:pPr>
        <w:pStyle w:val="Bezmezer"/>
        <w:jc w:val="both"/>
      </w:pPr>
      <w:r w:rsidRPr="0062528E">
        <w:t>působení jako platforma pro sdílení energií ve smyslu příslušných právních předpisů v oblasti energetiky</w:t>
      </w:r>
      <w:r w:rsidR="00A94D8A">
        <w:t>;</w:t>
      </w:r>
    </w:p>
    <w:p w14:paraId="1A1E8EE1" w14:textId="1F83E155" w:rsidR="00B26242" w:rsidRPr="0062528E" w:rsidRDefault="00B26242" w:rsidP="00497EAC">
      <w:pPr>
        <w:pStyle w:val="Bezmezer"/>
        <w:jc w:val="both"/>
      </w:pPr>
      <w:r w:rsidRPr="0062528E">
        <w:t>naplňování společného zájmu všech svých členů, kterým je zajištění financování a realizace výroben elektřiny z obnovitelných zdrojů (dále jen „výrobny“). Seznam výroben, ze kterých budou členové spolku odebírat elektřinu, včetně specifikace, umístění a hodnoty instalovaného výkonu bude veden spolkem</w:t>
      </w:r>
      <w:r w:rsidR="00A94D8A">
        <w:t>;</w:t>
      </w:r>
    </w:p>
    <w:p w14:paraId="6145B10C" w14:textId="77777777" w:rsidR="00B26242" w:rsidRPr="0062528E" w:rsidRDefault="00B26242" w:rsidP="00497EAC">
      <w:pPr>
        <w:pStyle w:val="Bezmezer"/>
        <w:jc w:val="both"/>
      </w:pPr>
      <w:r w:rsidRPr="0062528E">
        <w:t>umožnění zapojení těch členů, kteří již v době vzniku jejich členství sami realizují výrobu elektřiny z obnovitelných zdrojů;</w:t>
      </w:r>
    </w:p>
    <w:p w14:paraId="49A60BC6" w14:textId="77777777" w:rsidR="00B26242" w:rsidRPr="0062528E" w:rsidRDefault="00F11B38" w:rsidP="00497EAC">
      <w:pPr>
        <w:pStyle w:val="Bezmezer"/>
        <w:jc w:val="both"/>
      </w:pPr>
      <w:r>
        <w:t xml:space="preserve">vzdělávání a </w:t>
      </w:r>
      <w:r w:rsidR="00B26242" w:rsidRPr="0062528E">
        <w:t>osvětu v oblasti decentralizace energetiky, tak aby široká veřejnost začala aktivně spolupracovat na decentralizaci energetiky, využití obnovitelných zdrojů energie a na konceptech a praktických řešeních, které budou vést k posílení trvalé udržitelnosti a zodpovědnému chování subjektů při využívání energie;</w:t>
      </w:r>
    </w:p>
    <w:p w14:paraId="021E92C9" w14:textId="77777777" w:rsidR="00B26242" w:rsidRDefault="00B26242" w:rsidP="00497EAC">
      <w:pPr>
        <w:pStyle w:val="Bezmezer"/>
        <w:jc w:val="both"/>
      </w:pPr>
      <w:r w:rsidRPr="0062528E">
        <w:t>navrhování a spolupůsobení při tvorbě legislativních a hospodářských opatření ve vztahu k právní úpravě společenství pro obnovitelné zdroje, lokálních distribučních soustav a dalších oblastí komunitní energetiky.</w:t>
      </w:r>
    </w:p>
    <w:p w14:paraId="4216E0C1" w14:textId="77777777" w:rsidR="00834711" w:rsidRDefault="00834711" w:rsidP="00834711">
      <w:pPr>
        <w:pStyle w:val="Bezmezer"/>
        <w:numPr>
          <w:ilvl w:val="0"/>
          <w:numId w:val="0"/>
        </w:numPr>
        <w:ind w:left="720"/>
        <w:jc w:val="both"/>
      </w:pPr>
    </w:p>
    <w:p w14:paraId="7D3A961A" w14:textId="3291067C" w:rsidR="00B26242" w:rsidRPr="00B20A91" w:rsidRDefault="00B26242" w:rsidP="00A254CC">
      <w:pPr>
        <w:pStyle w:val="Bezmezer"/>
        <w:numPr>
          <w:ilvl w:val="0"/>
          <w:numId w:val="11"/>
        </w:numPr>
        <w:jc w:val="both"/>
      </w:pPr>
      <w:r w:rsidRPr="0062528E">
        <w:t>V rámci společného účelu má spolek na zřeteli zejména zájmy svých členů na výrobě a spotřebě elektřiny z</w:t>
      </w:r>
      <w:r w:rsidRPr="00CE2FFF">
        <w:t xml:space="preserve"> obnovitelných zdrojů</w:t>
      </w:r>
      <w:r>
        <w:t xml:space="preserve">. </w:t>
      </w:r>
    </w:p>
    <w:p w14:paraId="4B9D685E" w14:textId="77777777" w:rsidR="00B26242" w:rsidRDefault="00B26242" w:rsidP="00B26242">
      <w:pPr>
        <w:pStyle w:val="Nadpis1"/>
      </w:pPr>
      <w:r w:rsidRPr="007B44B3">
        <w:t xml:space="preserve">Čl. </w:t>
      </w:r>
      <w:r>
        <w:t>V</w:t>
      </w:r>
      <w:r>
        <w:br/>
        <w:t>Hlavní a vedlejší činnost</w:t>
      </w:r>
      <w:r w:rsidRPr="004C0167">
        <w:t xml:space="preserve"> </w:t>
      </w:r>
    </w:p>
    <w:p w14:paraId="70B9C0FA" w14:textId="6EFBF09E" w:rsidR="00B26242" w:rsidRDefault="00B26242" w:rsidP="00A254CC">
      <w:pPr>
        <w:pStyle w:val="Bezmezer"/>
        <w:numPr>
          <w:ilvl w:val="0"/>
          <w:numId w:val="12"/>
        </w:numPr>
      </w:pPr>
      <w:r>
        <w:t>H</w:t>
      </w:r>
      <w:r w:rsidRPr="00DA59B3">
        <w:t>lavní činnost</w:t>
      </w:r>
      <w:r>
        <w:t>í</w:t>
      </w:r>
      <w:r w:rsidRPr="00DA59B3">
        <w:t xml:space="preserve"> spolku je veřejně prospěšná činnost směřující k</w:t>
      </w:r>
      <w:r>
        <w:t xml:space="preserve"> naplnění účelu a poslání spolku a k </w:t>
      </w:r>
      <w:r w:rsidRPr="00DA59B3">
        <w:t xml:space="preserve">ochraně a uspokojení společných zájmů </w:t>
      </w:r>
      <w:r>
        <w:t xml:space="preserve">členů </w:t>
      </w:r>
      <w:r w:rsidRPr="00DA59B3">
        <w:t>spolku</w:t>
      </w:r>
      <w:r>
        <w:t xml:space="preserve">. </w:t>
      </w:r>
    </w:p>
    <w:p w14:paraId="08A43A2B" w14:textId="77777777" w:rsidR="007A4057" w:rsidRPr="00154EE9" w:rsidRDefault="007A4057" w:rsidP="007A4057">
      <w:pPr>
        <w:pStyle w:val="Bezmezer"/>
        <w:numPr>
          <w:ilvl w:val="0"/>
          <w:numId w:val="0"/>
        </w:numPr>
        <w:ind w:left="360"/>
      </w:pPr>
    </w:p>
    <w:p w14:paraId="212D2711" w14:textId="77777777" w:rsidR="00B26242" w:rsidRPr="004A0922" w:rsidRDefault="00B26242" w:rsidP="00A254CC">
      <w:pPr>
        <w:pStyle w:val="Bezmezer"/>
        <w:numPr>
          <w:ilvl w:val="0"/>
          <w:numId w:val="12"/>
        </w:numPr>
      </w:pPr>
      <w:r w:rsidRPr="004C0167">
        <w:t>Hlavními činnostmi spolku jsou:</w:t>
      </w:r>
    </w:p>
    <w:p w14:paraId="2EDDD39E" w14:textId="2310D712" w:rsidR="00B26242" w:rsidRPr="004A0922" w:rsidRDefault="00B26242" w:rsidP="0062528E">
      <w:pPr>
        <w:pStyle w:val="Bezmezer"/>
      </w:pPr>
      <w:r w:rsidRPr="004A0922">
        <w:t>výroba elektřiny, sdílení elektřiny, dodávka elektřiny</w:t>
      </w:r>
      <w:r w:rsidR="007638DE">
        <w:t xml:space="preserve"> nebo </w:t>
      </w:r>
      <w:r w:rsidRPr="004A0922">
        <w:t xml:space="preserve">výkon jiných činností </w:t>
      </w:r>
      <w:r w:rsidR="00FA6E56">
        <w:t xml:space="preserve">nebo </w:t>
      </w:r>
      <w:r w:rsidRPr="004A0922">
        <w:t>poskytování jiných služeb souvisejících se zajišťováním energetických potřeb je</w:t>
      </w:r>
      <w:r w:rsidR="008A64C8">
        <w:t>ho</w:t>
      </w:r>
      <w:r w:rsidRPr="004A0922">
        <w:t xml:space="preserve"> členů,</w:t>
      </w:r>
      <w:r>
        <w:t xml:space="preserve"> zejména:</w:t>
      </w:r>
    </w:p>
    <w:p w14:paraId="0F0C1750" w14:textId="77777777" w:rsidR="00B26242" w:rsidRPr="0048393E" w:rsidRDefault="00B26242" w:rsidP="00445BCB">
      <w:pPr>
        <w:pStyle w:val="Bezmezer"/>
        <w:ind w:left="1134"/>
      </w:pPr>
      <w:r w:rsidRPr="0048393E">
        <w:t>vytváření ekonomické základny pro plnění účelu spolku,</w:t>
      </w:r>
    </w:p>
    <w:p w14:paraId="5DE71367" w14:textId="77777777" w:rsidR="00B26242" w:rsidRPr="0048393E" w:rsidRDefault="00B26242" w:rsidP="00445BCB">
      <w:pPr>
        <w:pStyle w:val="Bezmezer"/>
        <w:ind w:left="1134"/>
      </w:pPr>
      <w:r w:rsidRPr="0048393E">
        <w:t>školení, osvěta a šíření konceptu komunitní energetiky,</w:t>
      </w:r>
    </w:p>
    <w:p w14:paraId="04E0513B" w14:textId="77777777" w:rsidR="00445BCB" w:rsidRDefault="00445BCB" w:rsidP="00445BCB">
      <w:pPr>
        <w:pStyle w:val="Bezmezer"/>
        <w:ind w:left="1134"/>
      </w:pPr>
      <w:r>
        <w:rPr>
          <w:iCs/>
        </w:rPr>
        <w:t>e</w:t>
      </w:r>
      <w:r w:rsidRPr="00445BCB">
        <w:rPr>
          <w:iCs/>
        </w:rPr>
        <w:t>nvironmentální vzdělávání</w:t>
      </w:r>
      <w:r w:rsidRPr="00445BCB">
        <w:t xml:space="preserve">, </w:t>
      </w:r>
      <w:r w:rsidRPr="00445BCB">
        <w:rPr>
          <w:iCs/>
        </w:rPr>
        <w:t>výchova</w:t>
      </w:r>
      <w:r w:rsidRPr="00445BCB">
        <w:t xml:space="preserve"> a osvěta a </w:t>
      </w:r>
      <w:r w:rsidRPr="00445BCB">
        <w:rPr>
          <w:iCs/>
        </w:rPr>
        <w:t>environmentální</w:t>
      </w:r>
      <w:r w:rsidRPr="00445BCB">
        <w:t xml:space="preserve"> poradenství</w:t>
      </w:r>
      <w:r>
        <w:t>,</w:t>
      </w:r>
      <w:r w:rsidRPr="00445BCB">
        <w:t xml:space="preserve"> </w:t>
      </w:r>
    </w:p>
    <w:p w14:paraId="2C98ECBF" w14:textId="77777777" w:rsidR="00B26242" w:rsidRPr="0048393E" w:rsidRDefault="00B26242" w:rsidP="00445BCB">
      <w:pPr>
        <w:pStyle w:val="Bezmezer"/>
        <w:ind w:left="1134"/>
      </w:pPr>
      <w:r w:rsidRPr="0048393E">
        <w:t>odborná konzultační činnost v oblasti komunitní energetiky pro členy i externí subjekty,</w:t>
      </w:r>
    </w:p>
    <w:p w14:paraId="01BF2A97" w14:textId="77777777" w:rsidR="00B26242" w:rsidRPr="0048393E" w:rsidRDefault="00B26242" w:rsidP="00445BCB">
      <w:pPr>
        <w:pStyle w:val="Bezmezer"/>
        <w:ind w:left="1134"/>
      </w:pPr>
      <w:r w:rsidRPr="0048393E">
        <w:t>příprava legislativních návrhů v oblasti komunitní energetiky,</w:t>
      </w:r>
    </w:p>
    <w:p w14:paraId="1DD1961C" w14:textId="77777777" w:rsidR="00445BCB" w:rsidRDefault="00B26242" w:rsidP="00445BCB">
      <w:pPr>
        <w:pStyle w:val="Bezmezer"/>
        <w:ind w:left="1134"/>
      </w:pPr>
      <w:r w:rsidRPr="0048393E">
        <w:t xml:space="preserve">zajištění dodávek elektřiny členům spolku </w:t>
      </w:r>
      <w:r w:rsidR="00445BCB">
        <w:t xml:space="preserve">s </w:t>
      </w:r>
      <w:r w:rsidRPr="0048393E">
        <w:t xml:space="preserve">využitím obnovitelných zdrojů energie, </w:t>
      </w:r>
      <w:r w:rsidR="00445BCB">
        <w:t xml:space="preserve">flexibilita a agregace energetických služeb, </w:t>
      </w:r>
      <w:r w:rsidRPr="0048393E">
        <w:t xml:space="preserve">akumulace energie, </w:t>
      </w:r>
    </w:p>
    <w:p w14:paraId="0C786CF2" w14:textId="77777777" w:rsidR="00B26242" w:rsidRPr="0048393E" w:rsidRDefault="00445BCB" w:rsidP="00445BCB">
      <w:pPr>
        <w:pStyle w:val="Bezmezer"/>
        <w:ind w:left="1134"/>
      </w:pPr>
      <w:r w:rsidRPr="0048393E">
        <w:t xml:space="preserve">podpora elektromobility </w:t>
      </w:r>
      <w:r>
        <w:t xml:space="preserve">a </w:t>
      </w:r>
      <w:r w:rsidR="00B26242" w:rsidRPr="0048393E">
        <w:t xml:space="preserve">zřizování a provoz dobíjecích stanic pro </w:t>
      </w:r>
      <w:r w:rsidR="005C34C8">
        <w:t>elektromobily,</w:t>
      </w:r>
    </w:p>
    <w:p w14:paraId="02F82FF2" w14:textId="77777777" w:rsidR="00B26242" w:rsidRPr="0048393E" w:rsidRDefault="00B26242" w:rsidP="00445BCB">
      <w:pPr>
        <w:pStyle w:val="Bezmezer"/>
        <w:ind w:left="1134"/>
      </w:pPr>
      <w:r w:rsidRPr="0048393E">
        <w:t xml:space="preserve">zajištění přípravy projektů výroben a všech administrativních </w:t>
      </w:r>
      <w:r w:rsidR="00445BCB">
        <w:t xml:space="preserve">procesů </w:t>
      </w:r>
      <w:r w:rsidRPr="0048393E">
        <w:t xml:space="preserve">potřebných pro realizaci výroben (např. </w:t>
      </w:r>
      <w:r w:rsidRPr="0048393E">
        <w:rPr>
          <w:bCs/>
        </w:rPr>
        <w:t>licence pro podnikání v energetických odvětvích).</w:t>
      </w:r>
    </w:p>
    <w:p w14:paraId="06541AF4" w14:textId="77777777" w:rsidR="00B26242" w:rsidRPr="0048393E" w:rsidRDefault="00B26242" w:rsidP="00445BCB">
      <w:pPr>
        <w:pStyle w:val="Bezmezer"/>
        <w:ind w:left="1134"/>
      </w:pPr>
      <w:r>
        <w:rPr>
          <w:bCs/>
        </w:rPr>
        <w:t xml:space="preserve">podpora </w:t>
      </w:r>
      <w:r w:rsidRPr="0048393E">
        <w:rPr>
          <w:bCs/>
        </w:rPr>
        <w:t xml:space="preserve">a správa </w:t>
      </w:r>
      <w:r>
        <w:rPr>
          <w:bCs/>
        </w:rPr>
        <w:t>dalších e</w:t>
      </w:r>
      <w:r>
        <w:t>nergetických společenství a společenství pro obnovitelné zdroje</w:t>
      </w:r>
      <w:r w:rsidRPr="0048393E" w:rsidDel="00C40A70">
        <w:rPr>
          <w:bCs/>
        </w:rPr>
        <w:t xml:space="preserve"> </w:t>
      </w:r>
      <w:r w:rsidRPr="0048393E">
        <w:rPr>
          <w:bCs/>
        </w:rPr>
        <w:t>a podpora jejich spolupráce.</w:t>
      </w:r>
    </w:p>
    <w:p w14:paraId="639AB36B" w14:textId="77777777" w:rsidR="00B26242" w:rsidRPr="0048393E" w:rsidRDefault="00B26242" w:rsidP="00445BCB">
      <w:pPr>
        <w:pStyle w:val="Bezmezer"/>
        <w:ind w:left="1134"/>
      </w:pPr>
      <w:r w:rsidRPr="0048393E">
        <w:t>správa kapitálové účasti členů spolku v souvislosti s realizací výrobny</w:t>
      </w:r>
      <w:r>
        <w:t xml:space="preserve"> nebo jiného energetického zařízení</w:t>
      </w:r>
      <w:r w:rsidRPr="0048393E">
        <w:t>,</w:t>
      </w:r>
    </w:p>
    <w:p w14:paraId="40E20A38" w14:textId="77777777" w:rsidR="00B26242" w:rsidRDefault="00B26242" w:rsidP="00D453A6">
      <w:pPr>
        <w:pStyle w:val="Bezmezer"/>
        <w:ind w:left="1134"/>
      </w:pPr>
      <w:r>
        <w:t xml:space="preserve">projektová příprava a </w:t>
      </w:r>
      <w:r w:rsidRPr="0048393E">
        <w:t>zajištění samotné realizace (výstavby) výrobny</w:t>
      </w:r>
      <w:r>
        <w:t xml:space="preserve"> nebo jiného energetického zařízení</w:t>
      </w:r>
      <w:r w:rsidR="00445BCB">
        <w:t>.</w:t>
      </w:r>
    </w:p>
    <w:p w14:paraId="07825E62" w14:textId="77777777" w:rsidR="007A4057" w:rsidRPr="00445BCB" w:rsidRDefault="007A4057" w:rsidP="007A4057">
      <w:pPr>
        <w:pStyle w:val="Bezmezer"/>
        <w:numPr>
          <w:ilvl w:val="0"/>
          <w:numId w:val="0"/>
        </w:numPr>
        <w:ind w:left="1134"/>
      </w:pPr>
    </w:p>
    <w:p w14:paraId="0A28BB6F" w14:textId="7EB23782" w:rsidR="00B26242" w:rsidRDefault="00B26242" w:rsidP="00A254CC">
      <w:pPr>
        <w:pStyle w:val="Odstavecseseznamem"/>
        <w:numPr>
          <w:ilvl w:val="0"/>
          <w:numId w:val="12"/>
        </w:numPr>
      </w:pPr>
      <w:r w:rsidRPr="004C0167">
        <w:t>Vedlejší činnost</w:t>
      </w:r>
      <w:r>
        <w:t>í</w:t>
      </w:r>
      <w:r w:rsidRPr="004C0167">
        <w:t xml:space="preserve"> spolku </w:t>
      </w:r>
      <w:r>
        <w:t>je</w:t>
      </w:r>
      <w:r w:rsidRPr="004C0167">
        <w:t>:</w:t>
      </w:r>
    </w:p>
    <w:p w14:paraId="57AB4EC4" w14:textId="77777777" w:rsidR="00B26242" w:rsidRPr="00703AC3" w:rsidRDefault="00B26242" w:rsidP="00D63D28">
      <w:pPr>
        <w:pStyle w:val="Bezmezer"/>
        <w:numPr>
          <w:ilvl w:val="0"/>
          <w:numId w:val="0"/>
        </w:numPr>
        <w:ind w:left="567"/>
        <w:rPr>
          <w:bCs/>
          <w:color w:val="000000"/>
        </w:rPr>
      </w:pPr>
      <w:r w:rsidRPr="00703AC3">
        <w:t>Za účelem podpory hlavní činnosti</w:t>
      </w:r>
      <w:r w:rsidRPr="00703AC3">
        <w:rPr>
          <w:bCs/>
          <w:color w:val="000000"/>
        </w:rPr>
        <w:t xml:space="preserve"> </w:t>
      </w:r>
      <w:r w:rsidRPr="00703AC3">
        <w:t xml:space="preserve">spolku a hospodárného využití a správy spolkového majetku může spolek vykonávat i vedlejší činnost </w:t>
      </w:r>
      <w:r>
        <w:t>a to:</w:t>
      </w:r>
    </w:p>
    <w:p w14:paraId="61F98CF1" w14:textId="77777777" w:rsidR="00B26242" w:rsidRPr="00703AC3" w:rsidRDefault="00B26242" w:rsidP="00A254CC">
      <w:pPr>
        <w:pStyle w:val="Bezmezer"/>
        <w:numPr>
          <w:ilvl w:val="0"/>
          <w:numId w:val="7"/>
        </w:numPr>
        <w:ind w:left="851" w:hanging="284"/>
      </w:pPr>
      <w:r w:rsidRPr="00703AC3">
        <w:lastRenderedPageBreak/>
        <w:t>Živnost ohlašovací volná: Živnost Výroba, obchod a služby neuvedené v přílohách 1–3 živnostenského zákona, zvláště pak:</w:t>
      </w:r>
    </w:p>
    <w:p w14:paraId="3DA0EE4A" w14:textId="77777777" w:rsidR="00B26242" w:rsidRPr="00A21A24" w:rsidRDefault="00B26242" w:rsidP="00A254CC">
      <w:pPr>
        <w:pStyle w:val="Bezmezer"/>
        <w:numPr>
          <w:ilvl w:val="1"/>
          <w:numId w:val="8"/>
        </w:numPr>
      </w:pPr>
      <w:r w:rsidRPr="00A21A24">
        <w:t>Zprostředkování obchodu a služeb,</w:t>
      </w:r>
    </w:p>
    <w:p w14:paraId="61E26692" w14:textId="77777777" w:rsidR="00B26242" w:rsidRPr="00A21A24" w:rsidRDefault="00B26242" w:rsidP="00A254CC">
      <w:pPr>
        <w:pStyle w:val="Bezmezer"/>
        <w:numPr>
          <w:ilvl w:val="1"/>
          <w:numId w:val="8"/>
        </w:numPr>
      </w:pPr>
      <w:r w:rsidRPr="00A21A24">
        <w:t>Velkoobchod a maloobchod,</w:t>
      </w:r>
    </w:p>
    <w:p w14:paraId="4585D923" w14:textId="77777777" w:rsidR="00B26242" w:rsidRPr="00A21A24" w:rsidRDefault="00B26242" w:rsidP="00A254CC">
      <w:pPr>
        <w:pStyle w:val="Bezmezer"/>
        <w:numPr>
          <w:ilvl w:val="1"/>
          <w:numId w:val="8"/>
        </w:numPr>
      </w:pPr>
      <w:r w:rsidRPr="00A21A24">
        <w:t>Poskytování software, poradenství v oblasti informačních technologií, zpracování dat, hostingové a související činnosti a webové portály,</w:t>
      </w:r>
    </w:p>
    <w:p w14:paraId="3AE7F559" w14:textId="77777777" w:rsidR="00B26242" w:rsidRPr="00A21A24" w:rsidRDefault="00B26242" w:rsidP="00A254CC">
      <w:pPr>
        <w:pStyle w:val="Bezmezer"/>
        <w:numPr>
          <w:ilvl w:val="1"/>
          <w:numId w:val="8"/>
        </w:numPr>
      </w:pPr>
      <w:r w:rsidRPr="00A21A24">
        <w:t>Pronájem a půjčování věcí movitých,</w:t>
      </w:r>
    </w:p>
    <w:p w14:paraId="6FBC24CE" w14:textId="77777777" w:rsidR="00B26242" w:rsidRPr="00A21A24" w:rsidRDefault="00B26242" w:rsidP="00A254CC">
      <w:pPr>
        <w:pStyle w:val="Bezmezer"/>
        <w:numPr>
          <w:ilvl w:val="1"/>
          <w:numId w:val="8"/>
        </w:numPr>
      </w:pPr>
      <w:r w:rsidRPr="00A21A24">
        <w:t>Poradenská a konzultační činnost, zpracování odborných studií a posudků,</w:t>
      </w:r>
    </w:p>
    <w:p w14:paraId="1FDCEBFF" w14:textId="77777777" w:rsidR="00B26242" w:rsidRPr="00A21A24" w:rsidRDefault="00B26242" w:rsidP="00A254CC">
      <w:pPr>
        <w:pStyle w:val="Bezmezer"/>
        <w:numPr>
          <w:ilvl w:val="1"/>
          <w:numId w:val="8"/>
        </w:numPr>
      </w:pPr>
      <w:r w:rsidRPr="00A21A24">
        <w:t>Příprava a vypracování technických návrhů, grafické a kresličské práce,</w:t>
      </w:r>
    </w:p>
    <w:p w14:paraId="79566488" w14:textId="77777777" w:rsidR="00B26242" w:rsidRPr="00A21A24" w:rsidRDefault="00B26242" w:rsidP="00A254CC">
      <w:pPr>
        <w:pStyle w:val="Bezmezer"/>
        <w:numPr>
          <w:ilvl w:val="1"/>
          <w:numId w:val="8"/>
        </w:numPr>
      </w:pPr>
      <w:r w:rsidRPr="00A21A24">
        <w:t>Projektování elektrických zařízení,</w:t>
      </w:r>
    </w:p>
    <w:p w14:paraId="025BBFE1" w14:textId="77777777" w:rsidR="00B26242" w:rsidRPr="00A21A24" w:rsidRDefault="00B26242" w:rsidP="00A254CC">
      <w:pPr>
        <w:pStyle w:val="Bezmezer"/>
        <w:numPr>
          <w:ilvl w:val="1"/>
          <w:numId w:val="8"/>
        </w:numPr>
      </w:pPr>
      <w:r w:rsidRPr="00A21A24">
        <w:t>Testování, měření, analýzy a kontroly,</w:t>
      </w:r>
    </w:p>
    <w:p w14:paraId="14DCC1A1" w14:textId="77777777" w:rsidR="00B26242" w:rsidRPr="00A21A24" w:rsidRDefault="00B26242" w:rsidP="00A254CC">
      <w:pPr>
        <w:pStyle w:val="Bezmezer"/>
        <w:numPr>
          <w:ilvl w:val="1"/>
          <w:numId w:val="8"/>
        </w:numPr>
      </w:pPr>
      <w:r w:rsidRPr="00A21A24">
        <w:t>Reklamní činnost, marketing, mediální zastoupení,</w:t>
      </w:r>
    </w:p>
    <w:p w14:paraId="73FCFB61" w14:textId="77777777" w:rsidR="00B26242" w:rsidRPr="00A21A24" w:rsidRDefault="00B26242" w:rsidP="00A254CC">
      <w:pPr>
        <w:pStyle w:val="Bezmezer"/>
        <w:numPr>
          <w:ilvl w:val="1"/>
          <w:numId w:val="8"/>
        </w:numPr>
      </w:pPr>
      <w:r w:rsidRPr="00A21A24">
        <w:t>Služby v oblasti administrativní správy a služby organizačně hospodářské povahy,</w:t>
      </w:r>
    </w:p>
    <w:p w14:paraId="4B44AA6E" w14:textId="77777777" w:rsidR="00B26242" w:rsidRPr="00A21A24" w:rsidRDefault="00B26242" w:rsidP="00A254CC">
      <w:pPr>
        <w:pStyle w:val="Bezmezer"/>
        <w:numPr>
          <w:ilvl w:val="1"/>
          <w:numId w:val="8"/>
        </w:numPr>
      </w:pPr>
      <w:r w:rsidRPr="00A21A24">
        <w:t>Mimoškolní výchova a vzdělávání, pořádání kurzů, školení, včetně lektorské činnosti,</w:t>
      </w:r>
    </w:p>
    <w:p w14:paraId="244B10E9" w14:textId="77777777" w:rsidR="00B26242" w:rsidRPr="00A21A24" w:rsidRDefault="00B26242" w:rsidP="00A254CC">
      <w:pPr>
        <w:pStyle w:val="Bezmezer"/>
        <w:numPr>
          <w:ilvl w:val="1"/>
          <w:numId w:val="8"/>
        </w:numPr>
      </w:pPr>
      <w:r w:rsidRPr="00A21A24">
        <w:t>Poskytování technických služeb.</w:t>
      </w:r>
    </w:p>
    <w:p w14:paraId="6ED4710A" w14:textId="77777777" w:rsidR="00B26242" w:rsidRDefault="00B26242" w:rsidP="00A254CC">
      <w:pPr>
        <w:pStyle w:val="Bezmezer"/>
        <w:numPr>
          <w:ilvl w:val="0"/>
          <w:numId w:val="6"/>
        </w:numPr>
      </w:pPr>
      <w:r>
        <w:t>P</w:t>
      </w:r>
      <w:r w:rsidRPr="00703AC3">
        <w:t>ronájem nemovitostí, bytů a nebytových prostor.</w:t>
      </w:r>
    </w:p>
    <w:p w14:paraId="332198C8" w14:textId="77777777" w:rsidR="003A4C48" w:rsidRDefault="003A4C48" w:rsidP="003A4C48">
      <w:pPr>
        <w:pStyle w:val="Bezmezer"/>
        <w:numPr>
          <w:ilvl w:val="0"/>
          <w:numId w:val="0"/>
        </w:numPr>
        <w:ind w:left="360"/>
      </w:pPr>
    </w:p>
    <w:p w14:paraId="40C70806" w14:textId="1B0D8A0E" w:rsidR="00B26242" w:rsidRDefault="00B26242" w:rsidP="00A254CC">
      <w:pPr>
        <w:pStyle w:val="Bezmezer"/>
        <w:numPr>
          <w:ilvl w:val="0"/>
          <w:numId w:val="12"/>
        </w:numPr>
        <w:jc w:val="both"/>
      </w:pPr>
      <w:r>
        <w:t>K</w:t>
      </w:r>
      <w:r w:rsidRPr="00E22CE1">
        <w:t xml:space="preserve"> naplňování hlavní nebo vedlejší činnosti </w:t>
      </w:r>
      <w:r>
        <w:t>je spolek oprávněn zřídit a provozovat v</w:t>
      </w:r>
      <w:r w:rsidRPr="00E22CE1">
        <w:t>ýrobn</w:t>
      </w:r>
      <w:r>
        <w:t>y</w:t>
      </w:r>
      <w:r w:rsidRPr="00E22CE1">
        <w:t xml:space="preserve"> elektřiny </w:t>
      </w:r>
      <w:r>
        <w:t xml:space="preserve">dle </w:t>
      </w:r>
      <w:r w:rsidRPr="00E22CE1">
        <w:t>energetick</w:t>
      </w:r>
      <w:r>
        <w:t>ého</w:t>
      </w:r>
      <w:r w:rsidRPr="00E22CE1">
        <w:t xml:space="preserve"> zákon</w:t>
      </w:r>
      <w:r>
        <w:t>a</w:t>
      </w:r>
      <w:r w:rsidRPr="00E22CE1">
        <w:t xml:space="preserve"> a další</w:t>
      </w:r>
      <w:r>
        <w:t>ch</w:t>
      </w:r>
      <w:r w:rsidRPr="00E22CE1">
        <w:t xml:space="preserve"> právní</w:t>
      </w:r>
      <w:r>
        <w:t>ch</w:t>
      </w:r>
      <w:r w:rsidRPr="00E22CE1">
        <w:t xml:space="preserve"> předpis</w:t>
      </w:r>
      <w:r>
        <w:t>ů</w:t>
      </w:r>
      <w:r w:rsidRPr="00E22CE1">
        <w:t xml:space="preserve"> a z pohledu činnosti energetického společenství bud</w:t>
      </w:r>
      <w:r w:rsidR="002F5A67">
        <w:t>ou</w:t>
      </w:r>
      <w:r w:rsidRPr="00E22CE1">
        <w:t xml:space="preserve"> financován</w:t>
      </w:r>
      <w:r w:rsidR="002F5A67">
        <w:t>y</w:t>
      </w:r>
      <w:r w:rsidRPr="00E22CE1">
        <w:t xml:space="preserve"> z příspěvků jednotlivých členů, z darů, z bankovního úvěru, který spolek převezme za účelem realizace výrobny, z tržeb za prodej nespotřebované elektřiny členy </w:t>
      </w:r>
      <w:r w:rsidRPr="00672160">
        <w:t>spolku</w:t>
      </w:r>
      <w:r w:rsidRPr="00E22CE1">
        <w:t xml:space="preserve"> obchodníkům s elektřinou, z emise investičních certifikátů a dluhopisů a m</w:t>
      </w:r>
      <w:r w:rsidR="002F5A67">
        <w:t>ohou</w:t>
      </w:r>
      <w:r w:rsidRPr="00E22CE1">
        <w:t xml:space="preserve"> být spolufinancován</w:t>
      </w:r>
      <w:r w:rsidR="002F5A67">
        <w:t>y</w:t>
      </w:r>
      <w:r w:rsidRPr="00E22CE1">
        <w:t xml:space="preserve"> dotacemi a granty z národních či evropských zdrojů.</w:t>
      </w:r>
    </w:p>
    <w:p w14:paraId="502339C4" w14:textId="77777777" w:rsidR="007A4057" w:rsidRPr="00E22CE1" w:rsidRDefault="007A4057" w:rsidP="003A4C48">
      <w:pPr>
        <w:pStyle w:val="Bezmezer"/>
        <w:numPr>
          <w:ilvl w:val="0"/>
          <w:numId w:val="0"/>
        </w:numPr>
        <w:ind w:left="360"/>
      </w:pPr>
    </w:p>
    <w:p w14:paraId="2E8BB1FC" w14:textId="77777777" w:rsidR="00B26242" w:rsidRDefault="00B26242" w:rsidP="00A254CC">
      <w:pPr>
        <w:pStyle w:val="Bezmezer"/>
        <w:numPr>
          <w:ilvl w:val="0"/>
          <w:numId w:val="12"/>
        </w:numPr>
        <w:jc w:val="both"/>
      </w:pPr>
      <w:r w:rsidRPr="006969DF">
        <w:t xml:space="preserve">Spolek je oprávněn založit k naplňování hlavní nebo vedlejší činnosti spolku pobočný spolek nebo </w:t>
      </w:r>
      <w:r w:rsidRPr="006969DF">
        <w:rPr>
          <w:rStyle w:val="Siln"/>
          <w:b w:val="0"/>
        </w:rPr>
        <w:t>společnost,</w:t>
      </w:r>
      <w:r w:rsidRPr="0062528E">
        <w:rPr>
          <w:rStyle w:val="Siln"/>
          <w:b w:val="0"/>
        </w:rPr>
        <w:t xml:space="preserve"> která je zakládána za účelem provedení konkrétního projektu, což může být svou formou </w:t>
      </w:r>
      <w:r w:rsidRPr="0062528E">
        <w:t>ob</w:t>
      </w:r>
      <w:r w:rsidR="006969DF">
        <w:t>chodní společnost nebo družstvo.</w:t>
      </w:r>
    </w:p>
    <w:p w14:paraId="597AB418" w14:textId="77777777" w:rsidR="00834711" w:rsidRPr="00672160" w:rsidRDefault="00834711" w:rsidP="00834711">
      <w:pPr>
        <w:numPr>
          <w:ilvl w:val="0"/>
          <w:numId w:val="0"/>
        </w:numPr>
        <w:ind w:left="360"/>
      </w:pPr>
    </w:p>
    <w:p w14:paraId="12E35798" w14:textId="2B690425" w:rsidR="001A46FB" w:rsidRPr="00BB4165" w:rsidRDefault="00B26242" w:rsidP="00BB4165">
      <w:pPr>
        <w:pStyle w:val="Nadpis1"/>
        <w:rPr>
          <w:rFonts w:eastAsia="Calibri"/>
        </w:rPr>
      </w:pPr>
      <w:bookmarkStart w:id="0" w:name="_Hlk523731784"/>
      <w:bookmarkStart w:id="1" w:name="_Hlk523731744"/>
      <w:r w:rsidRPr="004C0167">
        <w:t xml:space="preserve">Čl. </w:t>
      </w:r>
      <w:r>
        <w:t>VI</w:t>
      </w:r>
      <w:r w:rsidR="004E4A8E">
        <w:t>.</w:t>
      </w:r>
      <w:r>
        <w:br/>
      </w:r>
      <w:r w:rsidRPr="00203499">
        <w:rPr>
          <w:rFonts w:eastAsia="Calibri"/>
        </w:rPr>
        <w:t>Členství</w:t>
      </w:r>
    </w:p>
    <w:p w14:paraId="36A40AAE" w14:textId="591B2A98" w:rsidR="00B26242" w:rsidRDefault="00B26242" w:rsidP="00A254CC">
      <w:pPr>
        <w:pStyle w:val="Bezmezer"/>
        <w:numPr>
          <w:ilvl w:val="0"/>
          <w:numId w:val="13"/>
        </w:numPr>
        <w:jc w:val="both"/>
      </w:pPr>
      <w:r w:rsidRPr="0062528E">
        <w:t>Členem spolku se může stát jenom ta fyzická či právnická osoba, která splňuje podmínky energetického zákona a zákona o podporovaných zdrojích energie, a jejíž činnost, charakter a postoje nejsou v rozporu s účelem a posláním spolku.</w:t>
      </w:r>
    </w:p>
    <w:p w14:paraId="43A065B3" w14:textId="77777777" w:rsidR="003A4C48" w:rsidRDefault="003A4C48" w:rsidP="003A4C48">
      <w:pPr>
        <w:pStyle w:val="Bezmezer"/>
        <w:numPr>
          <w:ilvl w:val="0"/>
          <w:numId w:val="0"/>
        </w:numPr>
        <w:ind w:left="360"/>
        <w:jc w:val="both"/>
      </w:pPr>
    </w:p>
    <w:p w14:paraId="4D88AC8B" w14:textId="76E3B3E8" w:rsidR="004D7D7F" w:rsidRPr="004D7D7F" w:rsidRDefault="004D7D7F" w:rsidP="00A254CC">
      <w:pPr>
        <w:pStyle w:val="Bezmezer"/>
        <w:numPr>
          <w:ilvl w:val="0"/>
          <w:numId w:val="13"/>
        </w:numPr>
        <w:jc w:val="both"/>
      </w:pPr>
      <w:r>
        <w:rPr>
          <w:bCs/>
        </w:rPr>
        <w:t>Č</w:t>
      </w:r>
      <w:r w:rsidRPr="004D7D7F">
        <w:rPr>
          <w:bCs/>
        </w:rPr>
        <w:t>len spolku je obecně nazýván „člen“, přičemž jsou rozlišovány dva druhy členství:</w:t>
      </w:r>
    </w:p>
    <w:p w14:paraId="6D69809A" w14:textId="3E569230" w:rsidR="004D7D7F" w:rsidRDefault="004D7D7F" w:rsidP="004D7D7F">
      <w:pPr>
        <w:pStyle w:val="Bezmezer"/>
        <w:numPr>
          <w:ilvl w:val="0"/>
          <w:numId w:val="28"/>
        </w:numPr>
      </w:pPr>
      <w:r>
        <w:t>Členství s hlasovacími právy</w:t>
      </w:r>
    </w:p>
    <w:p w14:paraId="31CD4412" w14:textId="79ECD2E9" w:rsidR="004D7D7F" w:rsidRDefault="004D7D7F" w:rsidP="004D7D7F">
      <w:pPr>
        <w:pStyle w:val="Bezmezer"/>
        <w:numPr>
          <w:ilvl w:val="0"/>
          <w:numId w:val="28"/>
        </w:numPr>
      </w:pPr>
      <w:r>
        <w:t>Členství bez hlasovacích práv</w:t>
      </w:r>
    </w:p>
    <w:p w14:paraId="33093A06" w14:textId="77777777" w:rsidR="004D7D7F" w:rsidRDefault="004D7D7F" w:rsidP="004D7D7F">
      <w:pPr>
        <w:pStyle w:val="Bezmezer"/>
        <w:numPr>
          <w:ilvl w:val="0"/>
          <w:numId w:val="0"/>
        </w:numPr>
        <w:ind w:left="360"/>
        <w:jc w:val="both"/>
      </w:pPr>
    </w:p>
    <w:p w14:paraId="3A1D5D25" w14:textId="35E526AB" w:rsidR="00D50AF1" w:rsidRDefault="00D50AF1" w:rsidP="00A254CC">
      <w:pPr>
        <w:pStyle w:val="Bezmezer"/>
        <w:numPr>
          <w:ilvl w:val="0"/>
          <w:numId w:val="13"/>
        </w:numPr>
        <w:jc w:val="both"/>
      </w:pPr>
      <w:r w:rsidRPr="00D50AF1">
        <w:t xml:space="preserve">V souladu s </w:t>
      </w:r>
      <w:proofErr w:type="spellStart"/>
      <w:r w:rsidRPr="00D50AF1">
        <w:t>ust</w:t>
      </w:r>
      <w:proofErr w:type="spellEnd"/>
      <w:r w:rsidRPr="00D50AF1">
        <w:t xml:space="preserve">. § 20b odst. 2 písm. c) energetického zákona </w:t>
      </w:r>
      <w:r w:rsidRPr="004D7D7F">
        <w:rPr>
          <w:b/>
          <w:bCs/>
        </w:rPr>
        <w:t>náleží hlasovací práva jen členům</w:t>
      </w:r>
      <w:r w:rsidRPr="00834711">
        <w:t>,</w:t>
      </w:r>
      <w:r w:rsidRPr="00D50AF1">
        <w:t xml:space="preserve"> </w:t>
      </w:r>
      <w:r w:rsidRPr="004D7D7F">
        <w:rPr>
          <w:b/>
          <w:bCs/>
        </w:rPr>
        <w:t>kterými jsou fyzické osoby, malé podniky</w:t>
      </w:r>
      <w:r w:rsidRPr="00D50AF1">
        <w:t xml:space="preserve"> (ve smyslu Sdělení Ministerstva průmyslu a obchodu č. 7/2023 Sb., o vyhlášení českého znění doporučení Komise 2003/361/ES ze dne 6. května 2003 o definici mikropodniků a malých a středních podniků), </w:t>
      </w:r>
      <w:r w:rsidRPr="004D7D7F">
        <w:rPr>
          <w:b/>
          <w:bCs/>
        </w:rPr>
        <w:t>územní samosprávné celky nebo dobrovolné svazky obcí nebo jiné příspěvkové organizace územních samosprávných celků</w:t>
      </w:r>
      <w:r w:rsidRPr="00D50AF1">
        <w:t>, a ani nikdo jiný než tito členové ve spolku nesmí přímo nebo nepřímo jinak uplatňovat rozhodující vliv.</w:t>
      </w:r>
    </w:p>
    <w:p w14:paraId="20AE6EC3" w14:textId="77777777" w:rsidR="003A4C48" w:rsidRDefault="003A4C48" w:rsidP="003A4C48">
      <w:pPr>
        <w:pStyle w:val="Bezmezer"/>
        <w:numPr>
          <w:ilvl w:val="0"/>
          <w:numId w:val="0"/>
        </w:numPr>
        <w:ind w:left="360"/>
        <w:jc w:val="both"/>
      </w:pPr>
    </w:p>
    <w:p w14:paraId="4E3A9259" w14:textId="0D3EB1CF" w:rsidR="00B26242" w:rsidRPr="00E22CE1" w:rsidRDefault="00B26242" w:rsidP="00A254CC">
      <w:pPr>
        <w:pStyle w:val="Bezmezer"/>
        <w:numPr>
          <w:ilvl w:val="0"/>
          <w:numId w:val="13"/>
        </w:numPr>
        <w:jc w:val="both"/>
      </w:pPr>
      <w:r w:rsidRPr="007F7DCB">
        <w:t xml:space="preserve">O přijetí </w:t>
      </w:r>
      <w:r w:rsidR="00BB4165">
        <w:t>člena</w:t>
      </w:r>
      <w:r w:rsidRPr="007F7DCB">
        <w:t xml:space="preserve"> rozhoduje </w:t>
      </w:r>
      <w:r w:rsidR="004D7D7F">
        <w:t>Výbor</w:t>
      </w:r>
      <w:r w:rsidRPr="007F7DCB">
        <w:t>.</w:t>
      </w:r>
      <w:r>
        <w:t xml:space="preserve"> </w:t>
      </w:r>
      <w:r w:rsidRPr="007F7DCB">
        <w:t xml:space="preserve">Členství ve spolku vzniká, pokud žadatel splňuje podmínky členství a jeho písemná nebo elektronická přihláška je schválena </w:t>
      </w:r>
      <w:r w:rsidR="002B5CA1">
        <w:t>Výborem</w:t>
      </w:r>
      <w:r>
        <w:t xml:space="preserve">. </w:t>
      </w:r>
      <w:r w:rsidRPr="007F7DCB">
        <w:t xml:space="preserve">Formu a náležitosti přihlášky podrobněji upravuje vnitřní předpis spolku. </w:t>
      </w:r>
      <w:r w:rsidRPr="0062528E">
        <w:t xml:space="preserve">Spolek vede neveřejný seznam členů. Zápisy a výmazy údajů v seznamu členů provádí </w:t>
      </w:r>
      <w:r w:rsidR="004D7D7F">
        <w:t>Výbor</w:t>
      </w:r>
      <w:r w:rsidR="00EB21B7">
        <w:t xml:space="preserve"> </w:t>
      </w:r>
      <w:r w:rsidR="004D7D7F">
        <w:t xml:space="preserve">spolku </w:t>
      </w:r>
      <w:r w:rsidR="00EB21B7">
        <w:t>p</w:t>
      </w:r>
      <w:r w:rsidRPr="0062528E">
        <w:t>ři vzniku a zániku členství a při zjištění</w:t>
      </w:r>
      <w:r w:rsidRPr="00E22CE1">
        <w:t xml:space="preserve"> změny</w:t>
      </w:r>
      <w:r w:rsidRPr="0062528E">
        <w:t xml:space="preserve"> zapisovaných údajů, a to do 30 dnů od zjištění rozhodné skutečnosti. </w:t>
      </w:r>
      <w:r w:rsidR="00EB21B7">
        <w:t>Za seznam členů zodpovídá a vedení kontroluje Předseda</w:t>
      </w:r>
      <w:r w:rsidR="004D7D7F">
        <w:t xml:space="preserve"> </w:t>
      </w:r>
      <w:r w:rsidR="002B5CA1">
        <w:t>Výboru</w:t>
      </w:r>
      <w:r w:rsidR="00EB21B7">
        <w:t xml:space="preserve">. </w:t>
      </w:r>
      <w:r w:rsidRPr="0062528E">
        <w:t>Do seznamu členů se u každého člena uvede</w:t>
      </w:r>
      <w:r w:rsidR="0062528E">
        <w:t>:</w:t>
      </w:r>
      <w:r w:rsidRPr="0062528E">
        <w:t xml:space="preserve"> </w:t>
      </w:r>
    </w:p>
    <w:p w14:paraId="380D31B4" w14:textId="77777777" w:rsidR="00B26242" w:rsidRDefault="00B26242" w:rsidP="009118C5">
      <w:pPr>
        <w:pStyle w:val="Bezmezer"/>
        <w:jc w:val="both"/>
      </w:pPr>
      <w:r>
        <w:lastRenderedPageBreak/>
        <w:t>jméno a příjmení, název nebo obchodní firma člena, bydliště nebo sídlo</w:t>
      </w:r>
      <w:r w:rsidR="007C15E5">
        <w:t>,</w:t>
      </w:r>
      <w:r>
        <w:t xml:space="preserve"> d</w:t>
      </w:r>
      <w:r w:rsidR="007C15E5">
        <w:t>atum</w:t>
      </w:r>
      <w:r>
        <w:t xml:space="preserve"> narození v případě fyzické osoby, sídlo právnické osoby a identifikační číslo, bylo-li přiděleno,</w:t>
      </w:r>
    </w:p>
    <w:p w14:paraId="6D38AA45" w14:textId="77777777" w:rsidR="00B26242" w:rsidRDefault="00B26242" w:rsidP="00D86BE0">
      <w:pPr>
        <w:pStyle w:val="Bezmezer"/>
      </w:pPr>
      <w:r>
        <w:t>druh členství</w:t>
      </w:r>
      <w:r w:rsidR="00C02F6E">
        <w:t xml:space="preserve"> dle stanov pro určení možnosti </w:t>
      </w:r>
      <w:r w:rsidR="00272140">
        <w:t>výkon</w:t>
      </w:r>
      <w:r w:rsidR="00C02F6E">
        <w:t xml:space="preserve">u </w:t>
      </w:r>
      <w:r>
        <w:t>hlasovací</w:t>
      </w:r>
      <w:r w:rsidR="00C02F6E">
        <w:t xml:space="preserve">ch </w:t>
      </w:r>
      <w:r>
        <w:t>práv,</w:t>
      </w:r>
    </w:p>
    <w:p w14:paraId="3521D0D0" w14:textId="17100D89" w:rsidR="002B5CA1" w:rsidRDefault="002B5CA1" w:rsidP="00D86BE0">
      <w:pPr>
        <w:pStyle w:val="Bezmezer"/>
      </w:pPr>
      <w:r>
        <w:t>počet hlasů člena s hlasovacími právy,</w:t>
      </w:r>
    </w:p>
    <w:p w14:paraId="31E8F7C7" w14:textId="41D93023" w:rsidR="00B26242" w:rsidRDefault="00B26242" w:rsidP="00D50AF1">
      <w:pPr>
        <w:pStyle w:val="Bezmezer"/>
        <w:jc w:val="both"/>
      </w:pPr>
      <w:r>
        <w:t>u členů s hlasovacím právem údaj o tom, zda je člen fyzickou osobou, malým podnikem, územním samosprávným celkem, dobrovolným svazkem obcí nebo jinou příspěvkovou organizací územního samosprávn</w:t>
      </w:r>
      <w:r w:rsidR="00C02F6E">
        <w:t>ého celku, která není podnikem.</w:t>
      </w:r>
    </w:p>
    <w:p w14:paraId="078B9C80" w14:textId="77777777" w:rsidR="001F1719" w:rsidRDefault="001F1719" w:rsidP="001F1719">
      <w:pPr>
        <w:pStyle w:val="Bezmezer"/>
        <w:numPr>
          <w:ilvl w:val="0"/>
          <w:numId w:val="0"/>
        </w:numPr>
        <w:ind w:left="720"/>
        <w:jc w:val="both"/>
      </w:pPr>
    </w:p>
    <w:p w14:paraId="23BC0AF2" w14:textId="56A354B1" w:rsidR="00B26242" w:rsidRPr="004C0167" w:rsidRDefault="00D50AF1" w:rsidP="00A254CC">
      <w:pPr>
        <w:pStyle w:val="Bezmezer"/>
        <w:numPr>
          <w:ilvl w:val="0"/>
          <w:numId w:val="13"/>
        </w:numPr>
      </w:pPr>
      <w:r>
        <w:t>Člen spolku</w:t>
      </w:r>
      <w:r w:rsidR="00B26242">
        <w:t xml:space="preserve"> </w:t>
      </w:r>
      <w:r w:rsidR="00B26242" w:rsidRPr="004C0167">
        <w:t>má právo:</w:t>
      </w:r>
      <w:r w:rsidR="00B26242">
        <w:t xml:space="preserve"> </w:t>
      </w:r>
    </w:p>
    <w:p w14:paraId="7FFC9A6F" w14:textId="13102CBF" w:rsidR="00B26242" w:rsidRPr="00055253" w:rsidRDefault="001F1719" w:rsidP="001F1719">
      <w:pPr>
        <w:pStyle w:val="Bezmezer"/>
        <w:numPr>
          <w:ilvl w:val="0"/>
          <w:numId w:val="0"/>
        </w:numPr>
        <w:ind w:left="720" w:hanging="360"/>
        <w:jc w:val="both"/>
        <w:rPr>
          <w:highlight w:val="yellow"/>
        </w:rPr>
      </w:pPr>
      <w:r>
        <w:t>-</w:t>
      </w:r>
      <w:r>
        <w:tab/>
      </w:r>
      <w:r w:rsidR="00B26242" w:rsidRPr="001F1719">
        <w:t>podílet</w:t>
      </w:r>
      <w:r w:rsidR="00B26242" w:rsidRPr="004C0167">
        <w:t xml:space="preserve"> se na činnosti spolku</w:t>
      </w:r>
      <w:r w:rsidR="00B26242">
        <w:t xml:space="preserve">, především </w:t>
      </w:r>
      <w:r w:rsidR="001D1C0D">
        <w:t xml:space="preserve">se podílet </w:t>
      </w:r>
      <w:r w:rsidR="00B26242">
        <w:t>na sdílení elektrické energie</w:t>
      </w:r>
      <w:r w:rsidR="001A6BDC">
        <w:t xml:space="preserve"> prostřednictvím optimálně vybrané skupiny sdílení</w:t>
      </w:r>
      <w:r w:rsidR="000B04AE">
        <w:t>,</w:t>
      </w:r>
      <w:r w:rsidR="00055253">
        <w:t xml:space="preserve"> </w:t>
      </w:r>
      <w:r w:rsidR="00834711">
        <w:t>a to i členové</w:t>
      </w:r>
      <w:r w:rsidR="00834711" w:rsidRPr="000625B3">
        <w:t xml:space="preserve"> bez hlasovacího práva</w:t>
      </w:r>
      <w:r w:rsidR="00834711">
        <w:t>,</w:t>
      </w:r>
    </w:p>
    <w:p w14:paraId="18BDA131" w14:textId="7AF28707" w:rsidR="00B26242" w:rsidRPr="004C0167" w:rsidRDefault="00B26242" w:rsidP="001F1719">
      <w:pPr>
        <w:pStyle w:val="Bezmezer"/>
        <w:numPr>
          <w:ilvl w:val="0"/>
          <w:numId w:val="14"/>
        </w:numPr>
        <w:ind w:left="709" w:hanging="283"/>
        <w:jc w:val="both"/>
      </w:pPr>
      <w:r w:rsidRPr="004C0167">
        <w:t xml:space="preserve">využívat všech zařízení a majetku spolku za podmínek určených stanovami a </w:t>
      </w:r>
      <w:r>
        <w:t xml:space="preserve">případně </w:t>
      </w:r>
      <w:r w:rsidRPr="004C0167">
        <w:t>provozním řádem</w:t>
      </w:r>
      <w:r>
        <w:t xml:space="preserve"> spolku,</w:t>
      </w:r>
      <w:r w:rsidR="007A4057">
        <w:t xml:space="preserve"> a to i členové</w:t>
      </w:r>
      <w:r w:rsidR="007A4057" w:rsidRPr="000625B3">
        <w:t xml:space="preserve"> bez hlasovacího práva</w:t>
      </w:r>
      <w:r w:rsidR="007A4057">
        <w:t>,</w:t>
      </w:r>
    </w:p>
    <w:p w14:paraId="3DDD9ADC" w14:textId="3C8C348D" w:rsidR="00B26242" w:rsidRDefault="00B26242" w:rsidP="001F1719">
      <w:pPr>
        <w:pStyle w:val="Bezmezer"/>
        <w:numPr>
          <w:ilvl w:val="0"/>
          <w:numId w:val="14"/>
        </w:numPr>
        <w:ind w:left="709" w:hanging="283"/>
        <w:jc w:val="both"/>
      </w:pPr>
      <w:r w:rsidRPr="000625B3">
        <w:t>právo účastnit se Členské schůze</w:t>
      </w:r>
      <w:r w:rsidR="00D50AF1">
        <w:t>, a to i členové</w:t>
      </w:r>
      <w:r w:rsidRPr="000625B3">
        <w:t xml:space="preserve"> bez hlasovacího práva</w:t>
      </w:r>
      <w:r w:rsidR="000B04AE">
        <w:t>,</w:t>
      </w:r>
      <w:r w:rsidRPr="000625B3">
        <w:t xml:space="preserve"> </w:t>
      </w:r>
    </w:p>
    <w:p w14:paraId="1D07B4A4" w14:textId="7CD7C075" w:rsidR="007A4057" w:rsidRDefault="00D50AF1" w:rsidP="001F1719">
      <w:pPr>
        <w:pStyle w:val="Bezmezer"/>
        <w:numPr>
          <w:ilvl w:val="0"/>
          <w:numId w:val="14"/>
        </w:numPr>
        <w:ind w:left="709" w:hanging="283"/>
        <w:jc w:val="both"/>
      </w:pPr>
      <w:r w:rsidRPr="004C0167">
        <w:t>využívat všech zařízení a majetku spolku za podmínek určených stanovami a provozním řádem</w:t>
      </w:r>
      <w:r w:rsidR="007A4057">
        <w:t xml:space="preserve"> </w:t>
      </w:r>
      <w:r>
        <w:t>spolku</w:t>
      </w:r>
      <w:r w:rsidR="00B47876">
        <w:t xml:space="preserve"> (je-li vydán)</w:t>
      </w:r>
      <w:r>
        <w:t>,</w:t>
      </w:r>
      <w:r w:rsidR="007A4057">
        <w:t xml:space="preserve"> a to i členové</w:t>
      </w:r>
      <w:r w:rsidR="007A4057" w:rsidRPr="000625B3">
        <w:t xml:space="preserve"> bez hlasovacího práva</w:t>
      </w:r>
      <w:r w:rsidR="007A4057">
        <w:t xml:space="preserve">, </w:t>
      </w:r>
    </w:p>
    <w:p w14:paraId="7F027B1C" w14:textId="5BA2743C" w:rsidR="00D50AF1" w:rsidRPr="004C0167" w:rsidRDefault="00D50AF1" w:rsidP="001F1719">
      <w:pPr>
        <w:pStyle w:val="Bezmezer"/>
        <w:numPr>
          <w:ilvl w:val="0"/>
          <w:numId w:val="14"/>
        </w:numPr>
        <w:ind w:left="709" w:hanging="283"/>
        <w:jc w:val="both"/>
      </w:pPr>
      <w:r w:rsidRPr="004C0167">
        <w:t xml:space="preserve">právo </w:t>
      </w:r>
      <w:r>
        <w:t>volit členy</w:t>
      </w:r>
      <w:r w:rsidRPr="004C0167">
        <w:t xml:space="preserve"> </w:t>
      </w:r>
      <w:r>
        <w:t>orgánů spolku (má-li člen hlasovací právo),</w:t>
      </w:r>
    </w:p>
    <w:p w14:paraId="19DCE830" w14:textId="77777777" w:rsidR="007A4057" w:rsidRDefault="00D50AF1" w:rsidP="001F1719">
      <w:pPr>
        <w:pStyle w:val="Bezmezer"/>
        <w:numPr>
          <w:ilvl w:val="0"/>
          <w:numId w:val="14"/>
        </w:numPr>
        <w:ind w:left="709" w:hanging="283"/>
        <w:jc w:val="both"/>
      </w:pPr>
      <w:r w:rsidRPr="00DA59B3">
        <w:t xml:space="preserve">podávat návrhy, připomínky, vznášet dotazy orgánům </w:t>
      </w:r>
      <w:r>
        <w:t xml:space="preserve">spolku </w:t>
      </w:r>
      <w:r w:rsidRPr="00DA59B3">
        <w:t>a obdržet odpověď</w:t>
      </w:r>
      <w:r w:rsidRPr="00DA59B3">
        <w:rPr>
          <w:rFonts w:ascii="Arial" w:hAnsi="Arial" w:cs="Arial"/>
        </w:rPr>
        <w:t>̌</w:t>
      </w:r>
      <w:r w:rsidRPr="00DA59B3">
        <w:t xml:space="preserve"> na své podání v přimě</w:t>
      </w:r>
      <w:r>
        <w:t>řené</w:t>
      </w:r>
      <w:r w:rsidRPr="00DA59B3">
        <w:t xml:space="preserve"> dob</w:t>
      </w:r>
      <w:r>
        <w:t>ě,</w:t>
      </w:r>
      <w:r w:rsidR="007A4057">
        <w:t xml:space="preserve"> a to i členové</w:t>
      </w:r>
      <w:r w:rsidR="007A4057" w:rsidRPr="000625B3">
        <w:t xml:space="preserve"> bez hlasovacího práva</w:t>
      </w:r>
      <w:r w:rsidR="007A4057">
        <w:t xml:space="preserve">, </w:t>
      </w:r>
    </w:p>
    <w:p w14:paraId="2FC38EA4" w14:textId="26E6D0ED" w:rsidR="00D50AF1" w:rsidRDefault="00D50AF1" w:rsidP="001F1719">
      <w:pPr>
        <w:pStyle w:val="Bezmezer"/>
        <w:numPr>
          <w:ilvl w:val="0"/>
          <w:numId w:val="14"/>
        </w:numPr>
        <w:ind w:left="709" w:hanging="283"/>
        <w:jc w:val="both"/>
      </w:pPr>
      <w:r w:rsidRPr="004C0167">
        <w:t xml:space="preserve">hlasovat na </w:t>
      </w:r>
      <w:r>
        <w:t>Členské schůzi</w:t>
      </w:r>
      <w:r w:rsidRPr="004C0167">
        <w:t xml:space="preserve"> o </w:t>
      </w:r>
      <w:r w:rsidR="002B5CA1">
        <w:t xml:space="preserve">jakémkoliv návrhu </w:t>
      </w:r>
      <w:r>
        <w:t>(má-li člen hlasovací právo)</w:t>
      </w:r>
    </w:p>
    <w:p w14:paraId="7C43EC30" w14:textId="3EE87A24" w:rsidR="00D50AF1" w:rsidRDefault="00D50AF1" w:rsidP="001F1719">
      <w:pPr>
        <w:pStyle w:val="Bezmezer"/>
        <w:numPr>
          <w:ilvl w:val="0"/>
          <w:numId w:val="14"/>
        </w:numPr>
        <w:ind w:left="709" w:hanging="283"/>
        <w:jc w:val="both"/>
      </w:pPr>
      <w:r>
        <w:t>právo být volen do orgánů spolku, a to i členové bez hlasovacího práva</w:t>
      </w:r>
    </w:p>
    <w:p w14:paraId="766B0F58" w14:textId="77777777" w:rsidR="00215AF4" w:rsidRDefault="00215AF4" w:rsidP="003A4C48">
      <w:pPr>
        <w:pStyle w:val="Bezmezer"/>
        <w:numPr>
          <w:ilvl w:val="0"/>
          <w:numId w:val="0"/>
        </w:numPr>
        <w:ind w:left="709"/>
      </w:pPr>
    </w:p>
    <w:p w14:paraId="0C207D6D" w14:textId="70274A38" w:rsidR="00B26242" w:rsidRDefault="00D50AF1" w:rsidP="002B5CA1">
      <w:pPr>
        <w:pStyle w:val="Bezmezer"/>
        <w:numPr>
          <w:ilvl w:val="0"/>
          <w:numId w:val="13"/>
        </w:numPr>
      </w:pPr>
      <w:r>
        <w:t>Člen</w:t>
      </w:r>
      <w:r w:rsidR="00B26242">
        <w:t xml:space="preserve"> </w:t>
      </w:r>
      <w:r w:rsidR="00B26242" w:rsidRPr="004C0167">
        <w:t>má po</w:t>
      </w:r>
      <w:r w:rsidR="00B26242">
        <w:t>vinnost</w:t>
      </w:r>
      <w:r w:rsidR="00B26242" w:rsidRPr="004C0167">
        <w:t>:</w:t>
      </w:r>
    </w:p>
    <w:p w14:paraId="40C324D4" w14:textId="4B3B0635" w:rsidR="00D50AF1" w:rsidRPr="004C0167" w:rsidRDefault="00D50AF1" w:rsidP="00A254CC">
      <w:pPr>
        <w:pStyle w:val="Bezmezer"/>
        <w:numPr>
          <w:ilvl w:val="0"/>
          <w:numId w:val="14"/>
        </w:numPr>
        <w:ind w:left="709" w:hanging="283"/>
      </w:pPr>
      <w:r w:rsidRPr="004C0167">
        <w:t>dodržovat stanovy spolku</w:t>
      </w:r>
      <w:r>
        <w:t xml:space="preserve"> a vnitřní předpisy spolku</w:t>
      </w:r>
      <w:r w:rsidRPr="004C0167">
        <w:t xml:space="preserve">, rozhodnutí </w:t>
      </w:r>
      <w:r>
        <w:t>Členské schůze</w:t>
      </w:r>
      <w:r w:rsidRPr="004C0167">
        <w:t xml:space="preserve"> a </w:t>
      </w:r>
      <w:r>
        <w:t>jiných orgánů spolku,</w:t>
      </w:r>
    </w:p>
    <w:p w14:paraId="1968BA80" w14:textId="77777777" w:rsidR="00D50AF1" w:rsidRDefault="00D50AF1" w:rsidP="00A254CC">
      <w:pPr>
        <w:pStyle w:val="Bezmezer"/>
        <w:numPr>
          <w:ilvl w:val="0"/>
          <w:numId w:val="14"/>
        </w:numPr>
        <w:ind w:left="709" w:hanging="283"/>
      </w:pPr>
      <w:r w:rsidRPr="004C0167">
        <w:t>chránit dobré jméno spolku</w:t>
      </w:r>
      <w:r>
        <w:t>,</w:t>
      </w:r>
    </w:p>
    <w:p w14:paraId="61C7800A" w14:textId="77777777" w:rsidR="00D50AF1" w:rsidRDefault="00D50AF1" w:rsidP="00A254CC">
      <w:pPr>
        <w:pStyle w:val="Bezmezer"/>
        <w:numPr>
          <w:ilvl w:val="0"/>
          <w:numId w:val="14"/>
        </w:numPr>
        <w:ind w:left="709" w:hanging="283"/>
      </w:pPr>
      <w:r w:rsidRPr="0059416D">
        <w:t>dbát práv a oprávněných zájmů spolku a jeho členů</w:t>
      </w:r>
      <w:r>
        <w:t>,</w:t>
      </w:r>
    </w:p>
    <w:p w14:paraId="3D87DAAC" w14:textId="77777777" w:rsidR="00D50AF1" w:rsidRDefault="00D50AF1" w:rsidP="00A254CC">
      <w:pPr>
        <w:pStyle w:val="Bezmezer"/>
        <w:numPr>
          <w:ilvl w:val="0"/>
          <w:numId w:val="14"/>
        </w:numPr>
        <w:ind w:left="709" w:hanging="283"/>
      </w:pPr>
      <w:r w:rsidRPr="004D0A60">
        <w:t xml:space="preserve">podílet se dle svých možností </w:t>
      </w:r>
      <w:r>
        <w:t>na činnosti a aktivitách spolku.</w:t>
      </w:r>
    </w:p>
    <w:p w14:paraId="55787DB0" w14:textId="1593C607" w:rsidR="00B26242" w:rsidRDefault="001D1C0D" w:rsidP="00A254CC">
      <w:pPr>
        <w:pStyle w:val="Bezmezer"/>
        <w:numPr>
          <w:ilvl w:val="0"/>
          <w:numId w:val="14"/>
        </w:numPr>
        <w:ind w:left="709" w:hanging="283"/>
      </w:pPr>
      <w:r>
        <w:t xml:space="preserve">bezodkladně </w:t>
      </w:r>
      <w:r w:rsidR="00B26242">
        <w:t xml:space="preserve">informovat spolek o všech změnách, týkajících se jeho členství </w:t>
      </w:r>
      <w:r w:rsidR="00A3162E">
        <w:t xml:space="preserve">a </w:t>
      </w:r>
      <w:r w:rsidR="00B26242">
        <w:t>činnosti spolku</w:t>
      </w:r>
      <w:r w:rsidR="000625B3">
        <w:t>,</w:t>
      </w:r>
    </w:p>
    <w:p w14:paraId="2CBAAE11" w14:textId="77777777" w:rsidR="00D50AF1" w:rsidRPr="007A4057" w:rsidRDefault="00D50AF1" w:rsidP="00A254CC">
      <w:pPr>
        <w:pStyle w:val="Bezmezer"/>
        <w:numPr>
          <w:ilvl w:val="0"/>
          <w:numId w:val="14"/>
        </w:numPr>
        <w:ind w:left="709" w:hanging="283"/>
        <w:rPr>
          <w:sz w:val="24"/>
        </w:rPr>
      </w:pPr>
      <w:r w:rsidRPr="004C0167">
        <w:t xml:space="preserve">platit členské příspěvky ve stanovené výši a </w:t>
      </w:r>
      <w:r>
        <w:t>lhůtě</w:t>
      </w:r>
      <w:r w:rsidRPr="004D0A60">
        <w:t xml:space="preserve"> </w:t>
      </w:r>
    </w:p>
    <w:p w14:paraId="66A18B6F" w14:textId="77777777" w:rsidR="007A4057" w:rsidRDefault="007A4057" w:rsidP="003A4C48">
      <w:pPr>
        <w:pStyle w:val="Bezmezer"/>
        <w:numPr>
          <w:ilvl w:val="0"/>
          <w:numId w:val="0"/>
        </w:numPr>
        <w:ind w:left="360"/>
        <w:rPr>
          <w:sz w:val="24"/>
        </w:rPr>
      </w:pPr>
    </w:p>
    <w:p w14:paraId="2B0E7792" w14:textId="1E274CCF" w:rsidR="00B26242" w:rsidRDefault="00B26242" w:rsidP="002B5CA1">
      <w:pPr>
        <w:pStyle w:val="Bezmezer"/>
        <w:numPr>
          <w:ilvl w:val="0"/>
          <w:numId w:val="13"/>
        </w:numPr>
      </w:pPr>
      <w:r w:rsidRPr="004A64D3">
        <w:t>Podmínkou vzniku a trvání členství a je řádn</w:t>
      </w:r>
      <w:r w:rsidR="004A64D3">
        <w:t>é hrazení členského příspěvku.</w:t>
      </w:r>
    </w:p>
    <w:p w14:paraId="00AEA95E" w14:textId="77777777" w:rsidR="004D7D7F" w:rsidRDefault="004D7D7F" w:rsidP="004D7D7F">
      <w:pPr>
        <w:pStyle w:val="Bezmezer"/>
        <w:numPr>
          <w:ilvl w:val="0"/>
          <w:numId w:val="0"/>
        </w:numPr>
        <w:ind w:left="360"/>
      </w:pPr>
    </w:p>
    <w:p w14:paraId="76F7C34A" w14:textId="63612F8A" w:rsidR="004D7D7F" w:rsidRPr="00D6726C" w:rsidRDefault="000B4DFB" w:rsidP="002B5CA1">
      <w:pPr>
        <w:pStyle w:val="Bezmezer"/>
        <w:numPr>
          <w:ilvl w:val="0"/>
          <w:numId w:val="13"/>
        </w:numPr>
        <w:jc w:val="both"/>
      </w:pPr>
      <w:r>
        <w:t xml:space="preserve">Spolek </w:t>
      </w:r>
      <w:r w:rsidR="004D7D7F">
        <w:t>je povin</w:t>
      </w:r>
      <w:r>
        <w:t>e</w:t>
      </w:r>
      <w:r w:rsidR="004D7D7F">
        <w:t xml:space="preserve">n všem členům, do jejichž práv a povinností se zasahuje, doručit rozhodnutí o změně obsahu členství. Rozhodne-li </w:t>
      </w:r>
      <w:r>
        <w:t xml:space="preserve">spolek </w:t>
      </w:r>
      <w:r w:rsidR="004D7D7F">
        <w:t xml:space="preserve">o změně obsahu členství, nejsou takové změny účinné vůči členovi </w:t>
      </w:r>
      <w:r>
        <w:t>spolku</w:t>
      </w:r>
      <w:r w:rsidR="004D7D7F">
        <w:t xml:space="preserve">, který pro takovou změnu nehlasoval a nejpozději do 1 měsíce ode dne doručení rozhodnutí o změně obsahu členství </w:t>
      </w:r>
      <w:r>
        <w:t xml:space="preserve">spolku </w:t>
      </w:r>
      <w:r w:rsidR="004D7D7F">
        <w:t>písemně oznámil, že ukončuje členství.</w:t>
      </w:r>
    </w:p>
    <w:p w14:paraId="5741160D" w14:textId="77777777" w:rsidR="004D7D7F" w:rsidRDefault="004D7D7F" w:rsidP="003A4C48">
      <w:pPr>
        <w:pStyle w:val="Bezmezer"/>
        <w:numPr>
          <w:ilvl w:val="0"/>
          <w:numId w:val="0"/>
        </w:numPr>
        <w:ind w:left="360"/>
      </w:pPr>
    </w:p>
    <w:p w14:paraId="3AF82C7E" w14:textId="715B7973" w:rsidR="00B26242" w:rsidRDefault="00B26242" w:rsidP="002B5CA1">
      <w:pPr>
        <w:pStyle w:val="Bezmezer"/>
        <w:numPr>
          <w:ilvl w:val="0"/>
          <w:numId w:val="13"/>
        </w:numPr>
      </w:pPr>
      <w:r w:rsidRPr="004D7D7F">
        <w:rPr>
          <w:b/>
          <w:bCs/>
        </w:rPr>
        <w:t>Člen spolku neručí za závazky spolku</w:t>
      </w:r>
      <w:r w:rsidRPr="004A64D3">
        <w:t>.</w:t>
      </w:r>
    </w:p>
    <w:p w14:paraId="2BF9A9BF" w14:textId="77777777" w:rsidR="007A4057" w:rsidRPr="004A64D3" w:rsidRDefault="007A4057" w:rsidP="007A4057">
      <w:pPr>
        <w:pStyle w:val="Odstavecseseznamem"/>
        <w:numPr>
          <w:ilvl w:val="0"/>
          <w:numId w:val="0"/>
        </w:numPr>
        <w:ind w:left="792"/>
      </w:pPr>
    </w:p>
    <w:p w14:paraId="5DCFA81A" w14:textId="07C756B9" w:rsidR="00B26242" w:rsidRPr="007762E5" w:rsidRDefault="00B26242" w:rsidP="003A4C48">
      <w:pPr>
        <w:pStyle w:val="Nadpis1"/>
      </w:pPr>
      <w:r w:rsidRPr="007762E5">
        <w:t>Čl. VII</w:t>
      </w:r>
      <w:r w:rsidR="004E4A8E" w:rsidRPr="007762E5">
        <w:t>.</w:t>
      </w:r>
      <w:r w:rsidRPr="007762E5">
        <w:br/>
        <w:t xml:space="preserve"> Členské příspěvky</w:t>
      </w:r>
    </w:p>
    <w:p w14:paraId="713BCB83" w14:textId="3A590071" w:rsidR="007A4057" w:rsidRPr="007762E5" w:rsidRDefault="00B26242" w:rsidP="001F1719">
      <w:pPr>
        <w:pStyle w:val="Bezmezer"/>
        <w:numPr>
          <w:ilvl w:val="0"/>
          <w:numId w:val="15"/>
        </w:numPr>
        <w:jc w:val="both"/>
      </w:pPr>
      <w:r w:rsidRPr="007762E5">
        <w:t>Členové</w:t>
      </w:r>
      <w:r w:rsidR="00E36664" w:rsidRPr="007762E5">
        <w:t xml:space="preserve"> </w:t>
      </w:r>
      <w:r w:rsidRPr="007762E5">
        <w:t xml:space="preserve">jsou povinni platit pravidelné členské příspěvky v souladu s interními předpisy a rozhodnutími </w:t>
      </w:r>
      <w:r w:rsidR="004D7D7F" w:rsidRPr="007762E5">
        <w:t>nejvyššího orgánu spolku</w:t>
      </w:r>
      <w:r w:rsidRPr="007762E5">
        <w:t>.</w:t>
      </w:r>
    </w:p>
    <w:p w14:paraId="19615E69" w14:textId="77777777" w:rsidR="007A4057" w:rsidRPr="007762E5" w:rsidRDefault="007A4057" w:rsidP="003A4C48">
      <w:pPr>
        <w:pStyle w:val="Bezmezer"/>
        <w:numPr>
          <w:ilvl w:val="0"/>
          <w:numId w:val="0"/>
        </w:numPr>
        <w:ind w:left="360"/>
      </w:pPr>
    </w:p>
    <w:p w14:paraId="3CAE00C7" w14:textId="44AA9F80" w:rsidR="00B26242" w:rsidRPr="007762E5" w:rsidRDefault="00B26242" w:rsidP="00A254CC">
      <w:pPr>
        <w:pStyle w:val="Bezmezer"/>
        <w:numPr>
          <w:ilvl w:val="0"/>
          <w:numId w:val="15"/>
        </w:numPr>
        <w:jc w:val="both"/>
      </w:pPr>
      <w:r w:rsidRPr="007762E5">
        <w:t xml:space="preserve">Členský příspěvek </w:t>
      </w:r>
      <w:r w:rsidR="00E36664" w:rsidRPr="007762E5">
        <w:t xml:space="preserve">je </w:t>
      </w:r>
      <w:r w:rsidR="00D50AF1" w:rsidRPr="007762E5">
        <w:t>člen</w:t>
      </w:r>
      <w:r w:rsidR="00E36664" w:rsidRPr="007762E5">
        <w:t xml:space="preserve"> </w:t>
      </w:r>
      <w:r w:rsidRPr="007762E5">
        <w:t>povinen uhradit do 30 dnů od doručení vyrozumění o tom, že byl za člena spolku přijat</w:t>
      </w:r>
      <w:r w:rsidR="00D50AF1" w:rsidRPr="007762E5">
        <w:t xml:space="preserve">, a poté ve výši a termínech stanovených interními předpisy a rozhodnutími </w:t>
      </w:r>
      <w:r w:rsidR="004D7D7F" w:rsidRPr="007762E5">
        <w:t>nejvyššího orgánu spolku</w:t>
      </w:r>
      <w:r w:rsidR="00D50AF1" w:rsidRPr="007762E5">
        <w:t>.</w:t>
      </w:r>
    </w:p>
    <w:p w14:paraId="18E90572" w14:textId="77777777" w:rsidR="003A4C48" w:rsidRPr="007762E5" w:rsidRDefault="003A4C48" w:rsidP="003A4C48">
      <w:pPr>
        <w:pStyle w:val="Bezmezer"/>
        <w:numPr>
          <w:ilvl w:val="0"/>
          <w:numId w:val="0"/>
        </w:numPr>
        <w:ind w:left="360"/>
      </w:pPr>
    </w:p>
    <w:p w14:paraId="7A609FB1" w14:textId="7674F7D0" w:rsidR="00B26242" w:rsidRPr="004E4A8E" w:rsidRDefault="00B26242" w:rsidP="000B3319">
      <w:pPr>
        <w:pStyle w:val="Bezmezer"/>
        <w:numPr>
          <w:ilvl w:val="0"/>
          <w:numId w:val="15"/>
        </w:numPr>
        <w:jc w:val="both"/>
      </w:pPr>
      <w:r w:rsidRPr="007762E5">
        <w:t xml:space="preserve">Při vzniku </w:t>
      </w:r>
      <w:r w:rsidR="001508DD">
        <w:t xml:space="preserve">a zániku </w:t>
      </w:r>
      <w:r w:rsidRPr="007762E5">
        <w:t xml:space="preserve">členství v průběhu zúčtovacího období je </w:t>
      </w:r>
      <w:r w:rsidR="00D50AF1" w:rsidRPr="007762E5">
        <w:t>člen</w:t>
      </w:r>
      <w:r w:rsidR="009D643B">
        <w:t xml:space="preserve"> povinen uhradit poměrnou část členského příspě</w:t>
      </w:r>
      <w:r w:rsidR="00A02569">
        <w:t>vku za období, ve kterém byl členem spolku.</w:t>
      </w:r>
      <w:r w:rsidR="001508DD">
        <w:t xml:space="preserve"> </w:t>
      </w:r>
    </w:p>
    <w:p w14:paraId="67DB527E" w14:textId="77777777" w:rsidR="004E4A8E" w:rsidRPr="0012726B" w:rsidRDefault="004E4A8E" w:rsidP="004E4A8E">
      <w:pPr>
        <w:numPr>
          <w:ilvl w:val="0"/>
          <w:numId w:val="0"/>
        </w:numPr>
        <w:ind w:left="360"/>
        <w:rPr>
          <w:rFonts w:ascii="Open Sans" w:hAnsi="Open Sans" w:cs="Open Sans"/>
          <w:sz w:val="20"/>
          <w:szCs w:val="20"/>
        </w:rPr>
      </w:pPr>
    </w:p>
    <w:p w14:paraId="63F89C17" w14:textId="77777777" w:rsidR="004E4A8E" w:rsidRPr="004E4A8E" w:rsidRDefault="00B26242" w:rsidP="004E4A8E">
      <w:pPr>
        <w:pStyle w:val="Nadpis1"/>
        <w:spacing w:before="0" w:after="0"/>
      </w:pPr>
      <w:r w:rsidRPr="004C0167">
        <w:lastRenderedPageBreak/>
        <w:t>Čl</w:t>
      </w:r>
      <w:r>
        <w:t>.</w:t>
      </w:r>
      <w:r w:rsidRPr="004C0167">
        <w:t xml:space="preserve"> </w:t>
      </w:r>
      <w:r w:rsidRPr="004E4A8E">
        <w:t>VIII</w:t>
      </w:r>
      <w:r w:rsidR="004E4A8E" w:rsidRPr="004E4A8E">
        <w:t>.</w:t>
      </w:r>
    </w:p>
    <w:p w14:paraId="538902E9" w14:textId="77777777" w:rsidR="00B26242" w:rsidRDefault="00B26242" w:rsidP="004E4A8E">
      <w:pPr>
        <w:pStyle w:val="Nadpis1"/>
        <w:spacing w:before="0" w:after="0"/>
      </w:pPr>
      <w:r w:rsidRPr="004E4A8E">
        <w:t xml:space="preserve">Zánik členství </w:t>
      </w:r>
    </w:p>
    <w:p w14:paraId="1A4462DD" w14:textId="77777777" w:rsidR="003A4C48" w:rsidRDefault="003A4C48" w:rsidP="003A4C48">
      <w:pPr>
        <w:numPr>
          <w:ilvl w:val="0"/>
          <w:numId w:val="0"/>
        </w:numPr>
        <w:ind w:left="360"/>
      </w:pPr>
    </w:p>
    <w:p w14:paraId="4C3F7C7F" w14:textId="244C0FBC" w:rsidR="00B26242" w:rsidRPr="004C0167" w:rsidRDefault="00B26242" w:rsidP="00A254CC">
      <w:pPr>
        <w:pStyle w:val="Bezmezer"/>
        <w:numPr>
          <w:ilvl w:val="0"/>
          <w:numId w:val="16"/>
        </w:numPr>
      </w:pPr>
      <w:r>
        <w:t xml:space="preserve">Na písemný návrh člena spolku může </w:t>
      </w:r>
      <w:r w:rsidRPr="004C0167">
        <w:t xml:space="preserve">být </w:t>
      </w:r>
      <w:r>
        <w:t xml:space="preserve">člen </w:t>
      </w:r>
      <w:r w:rsidRPr="004C0167">
        <w:t xml:space="preserve">rozhodnutím </w:t>
      </w:r>
      <w:r w:rsidR="005D3D96">
        <w:t>Výboru</w:t>
      </w:r>
      <w:r w:rsidRPr="004C0167">
        <w:t xml:space="preserve"> vyloučen:</w:t>
      </w:r>
    </w:p>
    <w:p w14:paraId="3A97F193" w14:textId="16771B23" w:rsidR="00B26242" w:rsidRDefault="00B26242" w:rsidP="00A254CC">
      <w:pPr>
        <w:pStyle w:val="Bezmezer"/>
        <w:numPr>
          <w:ilvl w:val="0"/>
          <w:numId w:val="14"/>
        </w:numPr>
        <w:ind w:left="709" w:hanging="283"/>
      </w:pPr>
      <w:r w:rsidRPr="004C0167">
        <w:t xml:space="preserve">nehradí-li po </w:t>
      </w:r>
      <w:r w:rsidRPr="00E748A8">
        <w:t xml:space="preserve">dobu delší než </w:t>
      </w:r>
      <w:r>
        <w:t>6</w:t>
      </w:r>
      <w:r w:rsidRPr="00E748A8">
        <w:t xml:space="preserve"> měsíců</w:t>
      </w:r>
      <w:r w:rsidRPr="004C0167">
        <w:t xml:space="preserve"> členské příspěvky</w:t>
      </w:r>
      <w:r>
        <w:t>, nebo</w:t>
      </w:r>
    </w:p>
    <w:p w14:paraId="22FC64D7" w14:textId="77777777" w:rsidR="003A4C48" w:rsidRDefault="00B26242" w:rsidP="00A254CC">
      <w:pPr>
        <w:pStyle w:val="Bezmezer"/>
        <w:numPr>
          <w:ilvl w:val="0"/>
          <w:numId w:val="14"/>
        </w:numPr>
        <w:ind w:left="709" w:hanging="283"/>
      </w:pPr>
      <w:r w:rsidRPr="004C0167">
        <w:t>porušil-li závažně nebo opakovaně stanovy</w:t>
      </w:r>
      <w:r>
        <w:t xml:space="preserve">, a bez zbytečného odkladu nesjednal nápravu ani po výzvě spolku. </w:t>
      </w:r>
    </w:p>
    <w:p w14:paraId="136879DC" w14:textId="77777777" w:rsidR="003A4C48" w:rsidRDefault="003A4C48" w:rsidP="003A4C48">
      <w:pPr>
        <w:pStyle w:val="Bezmezer"/>
        <w:numPr>
          <w:ilvl w:val="0"/>
          <w:numId w:val="0"/>
        </w:numPr>
        <w:ind w:left="709"/>
      </w:pPr>
    </w:p>
    <w:p w14:paraId="635E3325" w14:textId="03424724" w:rsidR="00D50AF1" w:rsidRDefault="00B26242" w:rsidP="003A4C48">
      <w:pPr>
        <w:pStyle w:val="Bezmezer"/>
        <w:numPr>
          <w:ilvl w:val="0"/>
          <w:numId w:val="0"/>
        </w:numPr>
        <w:ind w:left="360"/>
        <w:jc w:val="both"/>
      </w:pPr>
      <w:r w:rsidRPr="004C0167">
        <w:t>Členství v takovém případě zaniká doručením rozhodnutí</w:t>
      </w:r>
      <w:r>
        <w:t xml:space="preserve"> </w:t>
      </w:r>
      <w:r w:rsidR="005D3D96">
        <w:t>Výboru</w:t>
      </w:r>
      <w:r w:rsidRPr="004C0167">
        <w:t xml:space="preserve"> o vyloučení příslušnému členovi.</w:t>
      </w:r>
      <w:r>
        <w:t xml:space="preserve"> </w:t>
      </w:r>
    </w:p>
    <w:p w14:paraId="2BA7C372" w14:textId="77777777" w:rsidR="001F1719" w:rsidRDefault="001F1719" w:rsidP="003A4C48">
      <w:pPr>
        <w:pStyle w:val="Bezmezer"/>
        <w:numPr>
          <w:ilvl w:val="0"/>
          <w:numId w:val="0"/>
        </w:numPr>
        <w:ind w:left="360"/>
        <w:jc w:val="both"/>
      </w:pPr>
    </w:p>
    <w:p w14:paraId="4816BD47" w14:textId="0053DCA7" w:rsidR="00B26242" w:rsidRDefault="00B26242" w:rsidP="00A254CC">
      <w:pPr>
        <w:pStyle w:val="Bezmezer"/>
        <w:numPr>
          <w:ilvl w:val="0"/>
          <w:numId w:val="16"/>
        </w:numPr>
        <w:jc w:val="both"/>
      </w:pPr>
      <w:r w:rsidRPr="004C0167">
        <w:t xml:space="preserve">Člen může </w:t>
      </w:r>
      <w:r>
        <w:t xml:space="preserve">kdykoliv </w:t>
      </w:r>
      <w:r w:rsidR="002151F4">
        <w:t xml:space="preserve">a bezplatně </w:t>
      </w:r>
      <w:r w:rsidRPr="004C0167">
        <w:t xml:space="preserve">ze spolku vystoupit písemným oznámením doručeným </w:t>
      </w:r>
      <w:r>
        <w:t>spolku</w:t>
      </w:r>
      <w:r w:rsidRPr="004C0167">
        <w:t xml:space="preserve">. </w:t>
      </w:r>
      <w:r w:rsidR="007C15E5">
        <w:t xml:space="preserve">Není-li formulován datum ukončení členství, zaniká </w:t>
      </w:r>
      <w:r>
        <w:t>č</w:t>
      </w:r>
      <w:r w:rsidRPr="004C0167">
        <w:t xml:space="preserve">lenství okamžikem doručení </w:t>
      </w:r>
      <w:r>
        <w:t xml:space="preserve">tohoto </w:t>
      </w:r>
      <w:r w:rsidRPr="004C0167">
        <w:t>oznámení.</w:t>
      </w:r>
    </w:p>
    <w:p w14:paraId="7BAAA25A" w14:textId="77777777" w:rsidR="004D7D7F" w:rsidRDefault="004D7D7F" w:rsidP="004D7D7F">
      <w:pPr>
        <w:pStyle w:val="Bezmezer"/>
        <w:numPr>
          <w:ilvl w:val="0"/>
          <w:numId w:val="0"/>
        </w:numPr>
        <w:ind w:left="360"/>
        <w:jc w:val="both"/>
      </w:pPr>
    </w:p>
    <w:p w14:paraId="2D5181E6" w14:textId="35363561" w:rsidR="004D7D7F" w:rsidRDefault="004D7D7F" w:rsidP="004D7D7F">
      <w:pPr>
        <w:pStyle w:val="Bezmezer"/>
        <w:numPr>
          <w:ilvl w:val="0"/>
          <w:numId w:val="16"/>
        </w:numPr>
        <w:jc w:val="both"/>
      </w:pPr>
      <w:r>
        <w:t>Ukončí-li členství člen společenství, který je fyzickou osobou, do 1 měsíce po vzniku členství na základě přihlášky, platí, že se členem společenství nestal, pokud již nezačal vykonávat práva spojená s členstvím ve společenství.</w:t>
      </w:r>
    </w:p>
    <w:p w14:paraId="2A27BBD9" w14:textId="77777777" w:rsidR="004D7D7F" w:rsidRDefault="004D7D7F" w:rsidP="004D7D7F">
      <w:pPr>
        <w:pStyle w:val="Bezmezer"/>
        <w:numPr>
          <w:ilvl w:val="0"/>
          <w:numId w:val="0"/>
        </w:numPr>
        <w:ind w:left="360"/>
        <w:jc w:val="both"/>
      </w:pPr>
    </w:p>
    <w:p w14:paraId="2B68280F" w14:textId="68DED85E" w:rsidR="00B26242" w:rsidRDefault="00B26242" w:rsidP="004D7D7F">
      <w:pPr>
        <w:pStyle w:val="Bezmezer"/>
        <w:numPr>
          <w:ilvl w:val="0"/>
          <w:numId w:val="16"/>
        </w:numPr>
        <w:jc w:val="both"/>
      </w:pPr>
      <w:r>
        <w:t>Spolek, jakožto energetické společenství</w:t>
      </w:r>
      <w:r w:rsidR="000B4DFB">
        <w:t>,</w:t>
      </w:r>
      <w:r>
        <w:t xml:space="preserve"> je vázán požadavky na členství a opatření na ochranu členů společenství podle </w:t>
      </w:r>
      <w:r w:rsidRPr="00633C57">
        <w:t>Zákona č. 458/2000 Sb.</w:t>
      </w:r>
      <w:r>
        <w:t>,</w:t>
      </w:r>
      <w:r w:rsidRPr="00633C57">
        <w:t xml:space="preserve"> o podmínkách podnikání a o výkonu státní správy v energetických odvětvích a o změně některých zákonů (energetický zákon)</w:t>
      </w:r>
      <w:r>
        <w:t xml:space="preserve"> ve znění pozdějších předpisů</w:t>
      </w:r>
      <w:r w:rsidRPr="00633C57">
        <w:t>.</w:t>
      </w:r>
    </w:p>
    <w:p w14:paraId="64792DF1" w14:textId="77777777" w:rsidR="003A4C48" w:rsidRDefault="003A4C48" w:rsidP="003A4C48">
      <w:pPr>
        <w:pStyle w:val="Bezmezer"/>
        <w:numPr>
          <w:ilvl w:val="0"/>
          <w:numId w:val="0"/>
        </w:numPr>
        <w:ind w:left="360"/>
        <w:jc w:val="both"/>
      </w:pPr>
    </w:p>
    <w:p w14:paraId="3B94809E" w14:textId="6DB21915" w:rsidR="00BC4C0C" w:rsidRPr="00D26F9C" w:rsidRDefault="00BC4C0C" w:rsidP="00A254CC">
      <w:pPr>
        <w:pStyle w:val="Bezmezer"/>
        <w:numPr>
          <w:ilvl w:val="0"/>
          <w:numId w:val="16"/>
        </w:numPr>
        <w:jc w:val="both"/>
      </w:pPr>
      <w:r>
        <w:t>Čl</w:t>
      </w:r>
      <w:r w:rsidRPr="004C0167">
        <w:t>enství přechází na právní nástupce</w:t>
      </w:r>
      <w:r>
        <w:t xml:space="preserve"> členů</w:t>
      </w:r>
      <w:r w:rsidRPr="004C0167">
        <w:t xml:space="preserve">. </w:t>
      </w:r>
    </w:p>
    <w:p w14:paraId="1BCB9F7C" w14:textId="77777777" w:rsidR="003A4C48" w:rsidRDefault="003A4C48" w:rsidP="003A4C48">
      <w:pPr>
        <w:pStyle w:val="Bezmezer"/>
        <w:numPr>
          <w:ilvl w:val="0"/>
          <w:numId w:val="0"/>
        </w:numPr>
        <w:ind w:left="360"/>
      </w:pPr>
    </w:p>
    <w:p w14:paraId="4B17030B" w14:textId="1DD8A8AC" w:rsidR="00B26242" w:rsidRDefault="00B26242" w:rsidP="00A254CC">
      <w:pPr>
        <w:pStyle w:val="Bezmezer"/>
        <w:numPr>
          <w:ilvl w:val="0"/>
          <w:numId w:val="16"/>
        </w:numPr>
      </w:pPr>
      <w:r w:rsidRPr="004C0167">
        <w:t xml:space="preserve">Členství zaniká také zánikem </w:t>
      </w:r>
      <w:proofErr w:type="gramStart"/>
      <w:r w:rsidRPr="004C0167">
        <w:t>člena - právnické</w:t>
      </w:r>
      <w:proofErr w:type="gramEnd"/>
      <w:r w:rsidRPr="004C0167">
        <w:t xml:space="preserve"> </w:t>
      </w:r>
      <w:proofErr w:type="gramStart"/>
      <w:r w:rsidRPr="004C0167">
        <w:t xml:space="preserve">osoby </w:t>
      </w:r>
      <w:r>
        <w:t xml:space="preserve">- </w:t>
      </w:r>
      <w:r w:rsidR="00BC4C0C">
        <w:t>bez</w:t>
      </w:r>
      <w:proofErr w:type="gramEnd"/>
      <w:r w:rsidR="00BC4C0C">
        <w:t xml:space="preserve"> právního nástupce.</w:t>
      </w:r>
    </w:p>
    <w:p w14:paraId="3B7E4A95" w14:textId="77777777" w:rsidR="00655D9D" w:rsidRDefault="00655D9D" w:rsidP="00655D9D">
      <w:pPr>
        <w:pStyle w:val="Odstavecseseznamem"/>
        <w:numPr>
          <w:ilvl w:val="0"/>
          <w:numId w:val="0"/>
        </w:numPr>
        <w:ind w:left="567"/>
      </w:pPr>
    </w:p>
    <w:bookmarkEnd w:id="0"/>
    <w:bookmarkEnd w:id="1"/>
    <w:p w14:paraId="4CDC8813" w14:textId="77777777" w:rsidR="00B26242" w:rsidRPr="004C0167" w:rsidRDefault="00B26242" w:rsidP="004E4A8E">
      <w:pPr>
        <w:pStyle w:val="Nadpis1"/>
      </w:pPr>
      <w:r w:rsidRPr="004C0167">
        <w:t>Čl.</w:t>
      </w:r>
      <w:r>
        <w:t xml:space="preserve"> IX</w:t>
      </w:r>
      <w:r w:rsidR="004E4A8E">
        <w:t>.</w:t>
      </w:r>
      <w:r w:rsidRPr="004C0167">
        <w:t xml:space="preserve"> </w:t>
      </w:r>
      <w:r>
        <w:br/>
      </w:r>
      <w:r w:rsidRPr="004C0167">
        <w:t>Orgány spolku</w:t>
      </w:r>
    </w:p>
    <w:p w14:paraId="435D1AE4" w14:textId="77777777" w:rsidR="00B26242" w:rsidRPr="004C0167" w:rsidRDefault="00B26242" w:rsidP="00A254CC">
      <w:pPr>
        <w:pStyle w:val="Bezmezer"/>
        <w:numPr>
          <w:ilvl w:val="0"/>
          <w:numId w:val="17"/>
        </w:numPr>
      </w:pPr>
      <w:r w:rsidRPr="004C0167">
        <w:t xml:space="preserve">Orgány </w:t>
      </w:r>
      <w:r>
        <w:t>spolku</w:t>
      </w:r>
      <w:r w:rsidRPr="004C0167">
        <w:t xml:space="preserve"> jsou:</w:t>
      </w:r>
    </w:p>
    <w:p w14:paraId="65DD7C6F" w14:textId="4A15E9F6" w:rsidR="00B26242" w:rsidRPr="004C0167" w:rsidRDefault="00B26242" w:rsidP="00A254CC">
      <w:pPr>
        <w:pStyle w:val="Bezmezer"/>
        <w:numPr>
          <w:ilvl w:val="0"/>
          <w:numId w:val="14"/>
        </w:numPr>
        <w:ind w:firstLine="66"/>
      </w:pPr>
      <w:r>
        <w:t>Členská schůze</w:t>
      </w:r>
    </w:p>
    <w:p w14:paraId="7CFBA5D5" w14:textId="5EBE5899" w:rsidR="00B26242" w:rsidRDefault="004D7D7F" w:rsidP="00A254CC">
      <w:pPr>
        <w:pStyle w:val="Bezmezer"/>
        <w:numPr>
          <w:ilvl w:val="0"/>
          <w:numId w:val="14"/>
        </w:numPr>
        <w:ind w:firstLine="66"/>
      </w:pPr>
      <w:r>
        <w:t>Výbor</w:t>
      </w:r>
    </w:p>
    <w:p w14:paraId="2DD63407" w14:textId="77777777" w:rsidR="003A4C48" w:rsidRPr="004C0167" w:rsidRDefault="003A4C48" w:rsidP="003A4C48">
      <w:pPr>
        <w:pStyle w:val="Bezmezer"/>
        <w:numPr>
          <w:ilvl w:val="0"/>
          <w:numId w:val="0"/>
        </w:numPr>
        <w:ind w:left="426"/>
      </w:pPr>
    </w:p>
    <w:p w14:paraId="16278476" w14:textId="77777777" w:rsidR="00B67DF7" w:rsidRDefault="00B26242" w:rsidP="00B67DF7">
      <w:pPr>
        <w:pStyle w:val="Nadpis1"/>
        <w:spacing w:before="0" w:after="0"/>
      </w:pPr>
      <w:r w:rsidRPr="004C0167">
        <w:t xml:space="preserve">Čl. </w:t>
      </w:r>
      <w:r>
        <w:t>X</w:t>
      </w:r>
      <w:r w:rsidR="00140617">
        <w:t>.</w:t>
      </w:r>
    </w:p>
    <w:p w14:paraId="051158E5" w14:textId="77777777" w:rsidR="00B26242" w:rsidRDefault="00B26242" w:rsidP="00B67DF7">
      <w:pPr>
        <w:pStyle w:val="Nadpis1"/>
        <w:spacing w:before="0" w:after="0"/>
      </w:pPr>
      <w:r>
        <w:t>Členská schůze</w:t>
      </w:r>
    </w:p>
    <w:p w14:paraId="058BFB3F" w14:textId="77777777" w:rsidR="00B67DF7" w:rsidRPr="00B67DF7" w:rsidRDefault="00B67DF7" w:rsidP="00B67DF7">
      <w:pPr>
        <w:numPr>
          <w:ilvl w:val="0"/>
          <w:numId w:val="0"/>
        </w:numPr>
        <w:ind w:left="567"/>
        <w:rPr>
          <w:lang w:eastAsia="zh-CN" w:bidi="hi-IN"/>
        </w:rPr>
      </w:pPr>
    </w:p>
    <w:p w14:paraId="5595CF16" w14:textId="14BD0FCA" w:rsidR="00B26242" w:rsidRDefault="00B26242" w:rsidP="00A254CC">
      <w:pPr>
        <w:pStyle w:val="Bezmezer"/>
        <w:numPr>
          <w:ilvl w:val="0"/>
          <w:numId w:val="18"/>
        </w:numPr>
        <w:ind w:left="426" w:hanging="426"/>
        <w:jc w:val="both"/>
      </w:pPr>
      <w:r w:rsidRPr="004C0167">
        <w:t xml:space="preserve">Nejvyšším orgánem spolku je </w:t>
      </w:r>
      <w:r>
        <w:t xml:space="preserve">Členská schůze, kterou tvoří všichni </w:t>
      </w:r>
      <w:r w:rsidR="00655D9D">
        <w:t>členové</w:t>
      </w:r>
      <w:r>
        <w:t xml:space="preserve"> spolku.</w:t>
      </w:r>
    </w:p>
    <w:p w14:paraId="1365D3FF" w14:textId="77777777" w:rsidR="003A4C48" w:rsidRDefault="003A4C48" w:rsidP="003A4C48">
      <w:pPr>
        <w:pStyle w:val="Bezmezer"/>
        <w:numPr>
          <w:ilvl w:val="0"/>
          <w:numId w:val="0"/>
        </w:numPr>
        <w:ind w:left="720"/>
        <w:jc w:val="both"/>
      </w:pPr>
    </w:p>
    <w:p w14:paraId="6F36674A" w14:textId="1399E3FF" w:rsidR="00B26242" w:rsidRDefault="00B26242" w:rsidP="00A254CC">
      <w:pPr>
        <w:pStyle w:val="Bezmezer"/>
        <w:numPr>
          <w:ilvl w:val="0"/>
          <w:numId w:val="18"/>
        </w:numPr>
        <w:ind w:left="426" w:hanging="426"/>
        <w:jc w:val="both"/>
      </w:pPr>
      <w:r>
        <w:t xml:space="preserve">Členskou schůzi </w:t>
      </w:r>
      <w:r w:rsidRPr="003D7007">
        <w:t xml:space="preserve">svolává </w:t>
      </w:r>
      <w:r w:rsidR="009E4ED7">
        <w:t>Výbor</w:t>
      </w:r>
      <w:r w:rsidR="00655D9D">
        <w:t xml:space="preserve"> dle potřeby</w:t>
      </w:r>
      <w:r w:rsidR="00655D9D" w:rsidRPr="009E4ED7">
        <w:t>,</w:t>
      </w:r>
      <w:r w:rsidRPr="009E4ED7">
        <w:t xml:space="preserve"> nejméně </w:t>
      </w:r>
      <w:r w:rsidR="003A4C48" w:rsidRPr="009E4ED7">
        <w:t>dvakrát</w:t>
      </w:r>
      <w:r w:rsidRPr="009E4ED7">
        <w:t xml:space="preserve"> ročně</w:t>
      </w:r>
      <w:r w:rsidRPr="003D7007">
        <w:t xml:space="preserve">. </w:t>
      </w:r>
      <w:r w:rsidRPr="00DA59B3">
        <w:t xml:space="preserve">Mimořádné zasedání </w:t>
      </w:r>
      <w:r>
        <w:t xml:space="preserve">Členské schůze </w:t>
      </w:r>
      <w:r w:rsidRPr="00DA59B3">
        <w:t xml:space="preserve">z podnětu členské základny je </w:t>
      </w:r>
      <w:r w:rsidR="005D3D96">
        <w:t>Výbor</w:t>
      </w:r>
      <w:r w:rsidRPr="00DA59B3">
        <w:t xml:space="preserve"> povinen svolat, pokud o její svolání požádá alespoň 1/3 členů, a to vždy s konkrétním návrhem programu jednání. </w:t>
      </w:r>
      <w:r w:rsidR="009E4ED7">
        <w:t>Výbor</w:t>
      </w:r>
      <w:r w:rsidRPr="00DA59B3">
        <w:t xml:space="preserve"> je povinen zveřejnit termín, místo a navržený program zasedání </w:t>
      </w:r>
      <w:r>
        <w:t>Členské schůze</w:t>
      </w:r>
      <w:r w:rsidRPr="00DA59B3">
        <w:t xml:space="preserve"> nejpozději </w:t>
      </w:r>
      <w:r>
        <w:t>1</w:t>
      </w:r>
      <w:r w:rsidRPr="00DA59B3">
        <w:t xml:space="preserve">0 dní před jejím konáním na </w:t>
      </w:r>
      <w:r>
        <w:t xml:space="preserve">zvolené </w:t>
      </w:r>
      <w:r w:rsidRPr="00DA59B3">
        <w:t xml:space="preserve">internetové adrese a vyrozumět členy o konání </w:t>
      </w:r>
      <w:r>
        <w:t xml:space="preserve">Členské schůze na </w:t>
      </w:r>
      <w:r w:rsidRPr="00DA59B3">
        <w:t>e-mailov</w:t>
      </w:r>
      <w:r>
        <w:t>ou</w:t>
      </w:r>
      <w:r w:rsidRPr="00DA59B3">
        <w:t xml:space="preserve"> adres</w:t>
      </w:r>
      <w:r>
        <w:t>u</w:t>
      </w:r>
      <w:r w:rsidRPr="00DA59B3">
        <w:t xml:space="preserve"> uveden</w:t>
      </w:r>
      <w:r>
        <w:t>ou</w:t>
      </w:r>
      <w:r w:rsidRPr="00DA59B3">
        <w:t xml:space="preserve"> v seznamu členů, a nemá-li daný člen e-mailovou adresu, pak doporučeným dopisem zapsaným na adresu jeho bydliště, resp. sídla.</w:t>
      </w:r>
    </w:p>
    <w:p w14:paraId="1CBF993A" w14:textId="77777777" w:rsidR="003A4C48" w:rsidRDefault="003A4C48" w:rsidP="003A4C48">
      <w:pPr>
        <w:pStyle w:val="Bezmezer"/>
        <w:numPr>
          <w:ilvl w:val="0"/>
          <w:numId w:val="0"/>
        </w:numPr>
        <w:ind w:left="720"/>
        <w:jc w:val="both"/>
      </w:pPr>
    </w:p>
    <w:p w14:paraId="15257C18" w14:textId="428B72CC" w:rsidR="00B26242" w:rsidRPr="004A3B9D" w:rsidRDefault="00B26242" w:rsidP="00A254CC">
      <w:pPr>
        <w:pStyle w:val="Bezmezer"/>
        <w:numPr>
          <w:ilvl w:val="0"/>
          <w:numId w:val="18"/>
        </w:numPr>
        <w:ind w:left="426" w:hanging="426"/>
        <w:jc w:val="both"/>
      </w:pPr>
      <w:r w:rsidRPr="004A3B9D">
        <w:t xml:space="preserve">Členská schůze je oprávněna jednat a usnášet se, je-li přítomna nadpoloviční většina všech </w:t>
      </w:r>
      <w:r w:rsidR="00655D9D">
        <w:t>členů s hlasovacím právem</w:t>
      </w:r>
      <w:r w:rsidRPr="004A3B9D">
        <w:t xml:space="preserve">. </w:t>
      </w:r>
      <w:r>
        <w:t>V </w:t>
      </w:r>
      <w:r w:rsidR="004B019E">
        <w:t>odůvodněných</w:t>
      </w:r>
      <w:r>
        <w:t xml:space="preserve"> případech může Členská schůze jednat formou elektronické komunikace a rozhodovat formou „per rollam“</w:t>
      </w:r>
      <w:r w:rsidR="002A69FA">
        <w:t>.</w:t>
      </w:r>
      <w:r w:rsidR="00BA1A39">
        <w:t xml:space="preserve"> </w:t>
      </w:r>
      <w:r>
        <w:t xml:space="preserve">V případech, v nichž </w:t>
      </w:r>
      <w:r w:rsidR="00786AF3">
        <w:t>Č</w:t>
      </w:r>
      <w:r>
        <w:t>lenská schůze přijímá usnesení nadpoloviční většinou hlasů přítomných členů</w:t>
      </w:r>
      <w:r w:rsidR="00655D9D">
        <w:t xml:space="preserve"> s hlasovacím právem</w:t>
      </w:r>
      <w:r>
        <w:t xml:space="preserve">, je </w:t>
      </w:r>
      <w:r w:rsidR="00786AF3">
        <w:t>Č</w:t>
      </w:r>
      <w:r>
        <w:t xml:space="preserve">lenská schůze oprávněna jednat a rozhodovat mimo zasedání, vzdáleně a elektronickým hlasováním, tedy způsobem per rollam, a to na </w:t>
      </w:r>
      <w:r>
        <w:lastRenderedPageBreak/>
        <w:t xml:space="preserve">základě pravidel stanovených v Jednacím řádu </w:t>
      </w:r>
      <w:r w:rsidR="00786AF3">
        <w:t>Č</w:t>
      </w:r>
      <w:r>
        <w:t xml:space="preserve">lenské schůze konané mimo zasedání (hlasování per rollam). </w:t>
      </w:r>
    </w:p>
    <w:p w14:paraId="501FB39F" w14:textId="77777777" w:rsidR="003A4C48" w:rsidRDefault="003A4C48" w:rsidP="003A4C48">
      <w:pPr>
        <w:pStyle w:val="Bezmezer"/>
        <w:numPr>
          <w:ilvl w:val="0"/>
          <w:numId w:val="0"/>
        </w:numPr>
        <w:ind w:left="720"/>
        <w:jc w:val="both"/>
      </w:pPr>
    </w:p>
    <w:p w14:paraId="5A166215" w14:textId="018E2815" w:rsidR="00B26242" w:rsidRDefault="00B26242" w:rsidP="00A254CC">
      <w:pPr>
        <w:pStyle w:val="Bezmezer"/>
        <w:numPr>
          <w:ilvl w:val="0"/>
          <w:numId w:val="18"/>
        </w:numPr>
        <w:ind w:left="426" w:hanging="426"/>
        <w:jc w:val="both"/>
      </w:pPr>
      <w:r>
        <w:t xml:space="preserve">Usnesení jsou přijímána </w:t>
      </w:r>
      <w:r w:rsidRPr="007B4804">
        <w:t>nadpoloviční většin</w:t>
      </w:r>
      <w:r>
        <w:t>ou</w:t>
      </w:r>
      <w:r w:rsidRPr="007B4804">
        <w:t xml:space="preserve"> </w:t>
      </w:r>
      <w:r>
        <w:t xml:space="preserve">hlasů </w:t>
      </w:r>
      <w:r w:rsidRPr="00E36664">
        <w:t xml:space="preserve">přítomných </w:t>
      </w:r>
      <w:r w:rsidR="00655D9D">
        <w:t>členů s hlasovacím právem</w:t>
      </w:r>
      <w:r w:rsidR="00857DFE">
        <w:t>, nestanoví-li stanovy jinak</w:t>
      </w:r>
      <w:r w:rsidRPr="00E36664">
        <w:t xml:space="preserve">. Každý </w:t>
      </w:r>
      <w:r w:rsidR="00655D9D">
        <w:t>člen s hlasovacím právem</w:t>
      </w:r>
      <w:r w:rsidRPr="00E36664">
        <w:t xml:space="preserve"> má</w:t>
      </w:r>
      <w:r>
        <w:t xml:space="preserve"> na Členské schůzi jeden hlas. </w:t>
      </w:r>
    </w:p>
    <w:p w14:paraId="3ECD6FE1" w14:textId="77777777" w:rsidR="003A4C48" w:rsidRDefault="003A4C48" w:rsidP="003A4C48">
      <w:pPr>
        <w:pStyle w:val="Odstavecseseznamem"/>
        <w:numPr>
          <w:ilvl w:val="0"/>
          <w:numId w:val="0"/>
        </w:numPr>
        <w:ind w:left="792"/>
      </w:pPr>
    </w:p>
    <w:p w14:paraId="37CAE92F" w14:textId="77777777" w:rsidR="00B26242" w:rsidRPr="004824D2" w:rsidRDefault="00B26242" w:rsidP="00A254CC">
      <w:pPr>
        <w:pStyle w:val="Bezmezer"/>
        <w:numPr>
          <w:ilvl w:val="0"/>
          <w:numId w:val="18"/>
        </w:numPr>
        <w:ind w:left="426" w:hanging="426"/>
        <w:jc w:val="both"/>
      </w:pPr>
      <w:r>
        <w:t>Členská schůze</w:t>
      </w:r>
      <w:r w:rsidRPr="004824D2">
        <w:t>:</w:t>
      </w:r>
    </w:p>
    <w:p w14:paraId="7E6083EA" w14:textId="65BF62FC" w:rsidR="00B26242" w:rsidRPr="004C0167" w:rsidRDefault="00B26242" w:rsidP="003A4C48">
      <w:pPr>
        <w:pStyle w:val="Bezmezer"/>
        <w:numPr>
          <w:ilvl w:val="0"/>
          <w:numId w:val="0"/>
        </w:numPr>
        <w:ind w:left="1134" w:hanging="283"/>
      </w:pPr>
      <w:r w:rsidRPr="004C0167">
        <w:t>a) volí</w:t>
      </w:r>
      <w:r>
        <w:t xml:space="preserve"> a odvolává</w:t>
      </w:r>
      <w:r w:rsidR="00AE27F0">
        <w:t xml:space="preserve"> </w:t>
      </w:r>
      <w:r w:rsidR="009E4ED7">
        <w:t>členy Výboru</w:t>
      </w:r>
      <w:r w:rsidR="00655D9D">
        <w:t>, popř. další orgány spolku</w:t>
      </w:r>
      <w:r w:rsidR="00AE27F0">
        <w:t>.</w:t>
      </w:r>
    </w:p>
    <w:p w14:paraId="57B1B206" w14:textId="77777777" w:rsidR="00B26242" w:rsidRPr="004C0167" w:rsidRDefault="00B26242" w:rsidP="003A4C48">
      <w:pPr>
        <w:pStyle w:val="Bezmezer"/>
        <w:numPr>
          <w:ilvl w:val="0"/>
          <w:numId w:val="0"/>
        </w:numPr>
        <w:ind w:left="1134" w:hanging="283"/>
      </w:pPr>
      <w:r w:rsidRPr="004C0167">
        <w:t>b) schvaluje:</w:t>
      </w:r>
    </w:p>
    <w:p w14:paraId="5707807F" w14:textId="6EED0C5A" w:rsidR="00B26242" w:rsidRDefault="003A4C48" w:rsidP="003A4C48">
      <w:pPr>
        <w:pStyle w:val="Bezmezer"/>
        <w:numPr>
          <w:ilvl w:val="0"/>
          <w:numId w:val="0"/>
        </w:numPr>
        <w:ind w:left="1134"/>
      </w:pPr>
      <w:r>
        <w:t>-</w:t>
      </w:r>
      <w:r>
        <w:tab/>
      </w:r>
      <w:r w:rsidR="00B26242">
        <w:t>hlavní zaměření činnosti spolku</w:t>
      </w:r>
      <w:r w:rsidR="00AE27F0">
        <w:t>,</w:t>
      </w:r>
    </w:p>
    <w:p w14:paraId="55D96CB1" w14:textId="6ECF3122" w:rsidR="00B26242" w:rsidRDefault="003A4C48" w:rsidP="003A4C48">
      <w:pPr>
        <w:pStyle w:val="Bezmezer"/>
        <w:numPr>
          <w:ilvl w:val="0"/>
          <w:numId w:val="0"/>
        </w:numPr>
        <w:ind w:left="1134"/>
      </w:pPr>
      <w:r>
        <w:t>-</w:t>
      </w:r>
      <w:r>
        <w:tab/>
      </w:r>
      <w:r w:rsidR="00B26242" w:rsidRPr="004C0167">
        <w:t>změny stanov</w:t>
      </w:r>
      <w:r w:rsidR="00AE27F0">
        <w:t>,</w:t>
      </w:r>
    </w:p>
    <w:p w14:paraId="112B9300" w14:textId="2CA21B66" w:rsidR="00B26242" w:rsidRDefault="003A4C48" w:rsidP="003A4C48">
      <w:pPr>
        <w:pStyle w:val="Bezmezer"/>
        <w:numPr>
          <w:ilvl w:val="0"/>
          <w:numId w:val="0"/>
        </w:numPr>
        <w:ind w:left="1404" w:hanging="270"/>
        <w:jc w:val="both"/>
      </w:pPr>
      <w:r>
        <w:t>-</w:t>
      </w:r>
      <w:r>
        <w:tab/>
      </w:r>
      <w:r w:rsidR="00B26242">
        <w:t>vnitřní předpisy spolku, tý</w:t>
      </w:r>
      <w:r w:rsidR="00B26242" w:rsidRPr="00AE27F0">
        <w:t>kají</w:t>
      </w:r>
      <w:r w:rsidR="005F26AE" w:rsidRPr="00AE27F0">
        <w:t>cí se</w:t>
      </w:r>
      <w:r w:rsidR="00B26242" w:rsidRPr="00AE27F0">
        <w:t xml:space="preserve"> </w:t>
      </w:r>
      <w:r w:rsidR="005F26AE" w:rsidRPr="00AE27F0">
        <w:t xml:space="preserve">činnosti spolku, </w:t>
      </w:r>
      <w:r w:rsidR="00B26242" w:rsidRPr="00AE27F0">
        <w:t>majetku</w:t>
      </w:r>
      <w:r w:rsidR="00B26242">
        <w:t xml:space="preserve"> a hospodaření spolku, jednací řády orgánů </w:t>
      </w:r>
      <w:r w:rsidR="00B26242" w:rsidRPr="00AE27F0">
        <w:t xml:space="preserve">spolku, </w:t>
      </w:r>
      <w:r w:rsidR="005F26AE" w:rsidRPr="00AE27F0">
        <w:t xml:space="preserve">aj. </w:t>
      </w:r>
      <w:r w:rsidR="00AE27F0">
        <w:t>V</w:t>
      </w:r>
      <w:r w:rsidR="00B26242">
        <w:t xml:space="preserve"> odůvodněných případech může </w:t>
      </w:r>
      <w:r w:rsidR="00786AF3">
        <w:t>Č</w:t>
      </w:r>
      <w:r w:rsidR="00B26242">
        <w:t xml:space="preserve">lenská schůze delegovat aktualizace vnitřních předpisů na </w:t>
      </w:r>
      <w:r w:rsidR="009E4ED7">
        <w:t>Výbor</w:t>
      </w:r>
      <w:r w:rsidR="00AE27F0">
        <w:t xml:space="preserve">, který poté aktualizované znění předkládá </w:t>
      </w:r>
      <w:r w:rsidR="00786AF3">
        <w:t>Č</w:t>
      </w:r>
      <w:r w:rsidR="00AE27F0">
        <w:t xml:space="preserve">lenské schůzi ke </w:t>
      </w:r>
      <w:r w:rsidR="00AE27F0" w:rsidRPr="00AE27F0">
        <w:t xml:space="preserve">schválení </w:t>
      </w:r>
      <w:r w:rsidR="005F26AE" w:rsidRPr="00AE27F0">
        <w:t xml:space="preserve">na nejbližším </w:t>
      </w:r>
      <w:r w:rsidR="00AE27F0" w:rsidRPr="00AE27F0">
        <w:t>zasedání</w:t>
      </w:r>
      <w:r w:rsidR="00AE27F0">
        <w:t>,</w:t>
      </w:r>
    </w:p>
    <w:p w14:paraId="4FB33287" w14:textId="713F5839" w:rsidR="00B26242" w:rsidRDefault="003A4C48" w:rsidP="003A4C48">
      <w:pPr>
        <w:pStyle w:val="Bezmezer"/>
        <w:numPr>
          <w:ilvl w:val="0"/>
          <w:numId w:val="0"/>
        </w:numPr>
        <w:ind w:left="1134"/>
      </w:pPr>
      <w:r>
        <w:t>-</w:t>
      </w:r>
      <w:r>
        <w:tab/>
      </w:r>
      <w:r w:rsidR="00B26242" w:rsidRPr="004824D2">
        <w:t>koncepci činnosti a úkoly pro nastávající období</w:t>
      </w:r>
      <w:r w:rsidR="00AE27F0">
        <w:t>,</w:t>
      </w:r>
    </w:p>
    <w:p w14:paraId="28A6427B" w14:textId="76958B77" w:rsidR="00B26242" w:rsidRPr="007762E5" w:rsidRDefault="003A4C48" w:rsidP="003A4C48">
      <w:pPr>
        <w:pStyle w:val="Bezmezer"/>
        <w:numPr>
          <w:ilvl w:val="0"/>
          <w:numId w:val="0"/>
        </w:numPr>
        <w:ind w:left="1134"/>
        <w:jc w:val="both"/>
      </w:pPr>
      <w:r w:rsidRPr="007762E5">
        <w:t>-</w:t>
      </w:r>
      <w:r w:rsidRPr="007762E5">
        <w:tab/>
      </w:r>
      <w:r w:rsidR="00B26242" w:rsidRPr="007762E5">
        <w:t>rozpočet spolku a výsledky hospodaření spolku za uplynulé účetní období</w:t>
      </w:r>
      <w:r w:rsidR="00AE27F0" w:rsidRPr="007762E5">
        <w:t>,</w:t>
      </w:r>
      <w:r w:rsidR="00B26242" w:rsidRPr="007762E5">
        <w:rPr>
          <w:rFonts w:asciiTheme="minorHAnsi" w:hAnsiTheme="minorHAnsi"/>
          <w:bCs/>
          <w:color w:val="000000" w:themeColor="text1"/>
        </w:rPr>
        <w:t xml:space="preserve"> </w:t>
      </w:r>
    </w:p>
    <w:p w14:paraId="0D220FC0" w14:textId="77777777" w:rsidR="00B26242" w:rsidRPr="007762E5" w:rsidRDefault="00B26242" w:rsidP="003A4C48">
      <w:pPr>
        <w:pStyle w:val="Bezmezer"/>
        <w:numPr>
          <w:ilvl w:val="0"/>
          <w:numId w:val="0"/>
        </w:numPr>
        <w:ind w:left="851"/>
      </w:pPr>
      <w:r w:rsidRPr="007762E5">
        <w:t>c) rozhoduje:</w:t>
      </w:r>
    </w:p>
    <w:p w14:paraId="6EC2F4EA" w14:textId="7516488F" w:rsidR="00B26242" w:rsidRPr="007762E5" w:rsidRDefault="003A4C48" w:rsidP="003A4C48">
      <w:pPr>
        <w:pStyle w:val="Bezmezer"/>
        <w:numPr>
          <w:ilvl w:val="0"/>
          <w:numId w:val="0"/>
        </w:numPr>
        <w:ind w:left="1418" w:hanging="284"/>
        <w:rPr>
          <w:rFonts w:asciiTheme="minorHAnsi" w:hAnsiTheme="minorHAnsi" w:cstheme="minorHAnsi"/>
          <w:lang w:eastAsia="cs-CZ"/>
        </w:rPr>
      </w:pPr>
      <w:r w:rsidRPr="007762E5">
        <w:rPr>
          <w:rFonts w:asciiTheme="minorHAnsi" w:hAnsiTheme="minorHAnsi" w:cstheme="minorHAnsi"/>
          <w:lang w:eastAsia="cs-CZ"/>
        </w:rPr>
        <w:t>-</w:t>
      </w:r>
      <w:r w:rsidRPr="007762E5">
        <w:rPr>
          <w:rFonts w:asciiTheme="minorHAnsi" w:hAnsiTheme="minorHAnsi" w:cstheme="minorHAnsi"/>
          <w:lang w:eastAsia="cs-CZ"/>
        </w:rPr>
        <w:tab/>
      </w:r>
      <w:r w:rsidR="00B26242" w:rsidRPr="007762E5">
        <w:rPr>
          <w:rFonts w:asciiTheme="minorHAnsi" w:hAnsiTheme="minorHAnsi" w:cstheme="minorHAnsi"/>
          <w:lang w:eastAsia="cs-CZ"/>
        </w:rPr>
        <w:t xml:space="preserve">o </w:t>
      </w:r>
      <w:r w:rsidR="009E4ED7" w:rsidRPr="007762E5">
        <w:rPr>
          <w:rFonts w:asciiTheme="minorHAnsi" w:hAnsiTheme="minorHAnsi" w:cstheme="minorHAnsi"/>
          <w:lang w:eastAsia="cs-CZ"/>
        </w:rPr>
        <w:t>počtu členů Výboru</w:t>
      </w:r>
      <w:r w:rsidR="00655D9D" w:rsidRPr="007762E5">
        <w:rPr>
          <w:rFonts w:asciiTheme="minorHAnsi" w:hAnsiTheme="minorHAnsi" w:cstheme="minorHAnsi"/>
          <w:lang w:eastAsia="cs-CZ"/>
        </w:rPr>
        <w:t xml:space="preserve">, popř. o zřízení dalších orgánů spolku a </w:t>
      </w:r>
      <w:r w:rsidR="00B26242" w:rsidRPr="007762E5">
        <w:rPr>
          <w:rFonts w:asciiTheme="minorHAnsi" w:hAnsiTheme="minorHAnsi" w:cstheme="minorHAnsi"/>
          <w:lang w:eastAsia="cs-CZ"/>
        </w:rPr>
        <w:t xml:space="preserve">počtu </w:t>
      </w:r>
      <w:r w:rsidR="00655D9D" w:rsidRPr="007762E5">
        <w:rPr>
          <w:rFonts w:asciiTheme="minorHAnsi" w:hAnsiTheme="minorHAnsi" w:cstheme="minorHAnsi"/>
          <w:lang w:eastAsia="cs-CZ"/>
        </w:rPr>
        <w:t>jejich členů</w:t>
      </w:r>
    </w:p>
    <w:p w14:paraId="0E74D3E2" w14:textId="04A2A378" w:rsidR="00B26242" w:rsidRPr="00B67DF7" w:rsidRDefault="0046129E" w:rsidP="0046129E">
      <w:pPr>
        <w:pStyle w:val="Bezmezer"/>
        <w:numPr>
          <w:ilvl w:val="0"/>
          <w:numId w:val="0"/>
        </w:numPr>
        <w:ind w:left="1404" w:hanging="270"/>
        <w:jc w:val="both"/>
        <w:rPr>
          <w:rFonts w:asciiTheme="minorHAnsi" w:hAnsiTheme="minorHAnsi" w:cstheme="minorHAnsi"/>
        </w:rPr>
      </w:pPr>
      <w:r w:rsidRPr="007762E5">
        <w:rPr>
          <w:rFonts w:asciiTheme="minorHAnsi" w:hAnsiTheme="minorHAnsi" w:cstheme="minorHAnsi"/>
        </w:rPr>
        <w:t>-</w:t>
      </w:r>
      <w:r w:rsidRPr="007762E5">
        <w:rPr>
          <w:rFonts w:asciiTheme="minorHAnsi" w:hAnsiTheme="minorHAnsi" w:cstheme="minorHAnsi"/>
        </w:rPr>
        <w:tab/>
      </w:r>
      <w:r w:rsidR="00F86B51" w:rsidRPr="007762E5">
        <w:rPr>
          <w:rFonts w:asciiTheme="minorHAnsi" w:hAnsiTheme="minorHAnsi" w:cstheme="minorHAnsi"/>
        </w:rPr>
        <w:t xml:space="preserve">o </w:t>
      </w:r>
      <w:r w:rsidR="00F86B51">
        <w:rPr>
          <w:rFonts w:asciiTheme="minorHAnsi" w:hAnsiTheme="minorHAnsi" w:cstheme="minorHAnsi"/>
        </w:rPr>
        <w:t xml:space="preserve">změně stanov, </w:t>
      </w:r>
      <w:r w:rsidR="00F86B51" w:rsidRPr="007762E5">
        <w:rPr>
          <w:rFonts w:asciiTheme="minorHAnsi" w:hAnsiTheme="minorHAnsi" w:cstheme="minorHAnsi"/>
        </w:rPr>
        <w:t>zrušení spolku s likvidací nebo o přeměně spolku</w:t>
      </w:r>
      <w:r w:rsidR="00B26242" w:rsidRPr="007762E5">
        <w:rPr>
          <w:rFonts w:asciiTheme="minorHAnsi" w:hAnsiTheme="minorHAnsi" w:cstheme="minorHAnsi"/>
        </w:rPr>
        <w:t>, převodu vlastnických práv</w:t>
      </w:r>
      <w:r w:rsidR="00F86B51">
        <w:rPr>
          <w:rFonts w:asciiTheme="minorHAnsi" w:hAnsiTheme="minorHAnsi" w:cstheme="minorHAnsi"/>
        </w:rPr>
        <w:t xml:space="preserve"> k majetku spolku</w:t>
      </w:r>
      <w:r w:rsidR="00B26242" w:rsidRPr="007762E5">
        <w:rPr>
          <w:rFonts w:asciiTheme="minorHAnsi" w:hAnsiTheme="minorHAnsi" w:cstheme="minorHAnsi"/>
        </w:rPr>
        <w:t xml:space="preserve">, </w:t>
      </w:r>
      <w:r w:rsidR="0088475B">
        <w:rPr>
          <w:rFonts w:asciiTheme="minorHAnsi" w:hAnsiTheme="minorHAnsi" w:cstheme="minorHAnsi"/>
        </w:rPr>
        <w:t>o změně</w:t>
      </w:r>
      <w:r w:rsidR="00B26242" w:rsidRPr="007762E5">
        <w:rPr>
          <w:rFonts w:asciiTheme="minorHAnsi" w:hAnsiTheme="minorHAnsi" w:cstheme="minorHAnsi"/>
        </w:rPr>
        <w:t xml:space="preserve"> právní formy, </w:t>
      </w:r>
      <w:r w:rsidR="001B6278">
        <w:rPr>
          <w:rFonts w:asciiTheme="minorHAnsi" w:hAnsiTheme="minorHAnsi" w:cstheme="minorHAnsi"/>
        </w:rPr>
        <w:t>založení</w:t>
      </w:r>
      <w:r w:rsidR="0088475B">
        <w:rPr>
          <w:rFonts w:asciiTheme="minorHAnsi" w:hAnsiTheme="minorHAnsi" w:cstheme="minorHAnsi"/>
        </w:rPr>
        <w:t xml:space="preserve"> </w:t>
      </w:r>
      <w:r w:rsidR="00B26242" w:rsidRPr="007762E5">
        <w:rPr>
          <w:rFonts w:asciiTheme="minorHAnsi" w:hAnsiTheme="minorHAnsi" w:cstheme="minorHAnsi"/>
        </w:rPr>
        <w:t>pobočného spolku, obchodní</w:t>
      </w:r>
      <w:r w:rsidR="00B26242" w:rsidRPr="00B67DF7">
        <w:rPr>
          <w:rFonts w:asciiTheme="minorHAnsi" w:hAnsiTheme="minorHAnsi" w:cstheme="minorHAnsi"/>
        </w:rPr>
        <w:t xml:space="preserve"> společnosti nebo družstva</w:t>
      </w:r>
      <w:r w:rsidR="001B6278">
        <w:rPr>
          <w:rFonts w:asciiTheme="minorHAnsi" w:hAnsiTheme="minorHAnsi" w:cstheme="minorHAnsi"/>
        </w:rPr>
        <w:t>,</w:t>
      </w:r>
      <w:r w:rsidR="00B26242" w:rsidRPr="00B67DF7">
        <w:rPr>
          <w:rFonts w:asciiTheme="minorHAnsi" w:hAnsiTheme="minorHAnsi" w:cstheme="minorHAnsi"/>
        </w:rPr>
        <w:t xml:space="preserve"> a to </w:t>
      </w:r>
      <w:r w:rsidR="00B26242" w:rsidRPr="00B67DF7">
        <w:rPr>
          <w:rFonts w:asciiTheme="minorHAnsi" w:hAnsiTheme="minorHAnsi" w:cstheme="minorHAnsi"/>
          <w:shd w:val="clear" w:color="auto" w:fill="FFFFFF" w:themeFill="background1"/>
        </w:rPr>
        <w:t>dvoutřetinovou</w:t>
      </w:r>
      <w:r w:rsidR="00B26242" w:rsidRPr="00B67DF7">
        <w:rPr>
          <w:rFonts w:asciiTheme="minorHAnsi" w:hAnsiTheme="minorHAnsi" w:cstheme="minorHAnsi"/>
        </w:rPr>
        <w:t xml:space="preserve"> většinou hlasů</w:t>
      </w:r>
      <w:r w:rsidR="00952236">
        <w:rPr>
          <w:rFonts w:asciiTheme="minorHAnsi" w:hAnsiTheme="minorHAnsi" w:cstheme="minorHAnsi"/>
        </w:rPr>
        <w:t xml:space="preserve"> </w:t>
      </w:r>
      <w:r w:rsidR="00F86B51">
        <w:rPr>
          <w:rFonts w:asciiTheme="minorHAnsi" w:hAnsiTheme="minorHAnsi" w:cstheme="minorHAnsi"/>
        </w:rPr>
        <w:t>všech členů</w:t>
      </w:r>
      <w:r w:rsidR="00196A59">
        <w:rPr>
          <w:rFonts w:asciiTheme="minorHAnsi" w:hAnsiTheme="minorHAnsi" w:cstheme="minorHAnsi"/>
        </w:rPr>
        <w:t xml:space="preserve"> s hlasovacím právem</w:t>
      </w:r>
      <w:r w:rsidR="00F86B51">
        <w:rPr>
          <w:rFonts w:asciiTheme="minorHAnsi" w:hAnsiTheme="minorHAnsi" w:cstheme="minorHAnsi"/>
        </w:rPr>
        <w:t xml:space="preserve"> </w:t>
      </w:r>
      <w:r w:rsidR="00952236">
        <w:rPr>
          <w:rFonts w:asciiTheme="minorHAnsi" w:hAnsiTheme="minorHAnsi" w:cstheme="minorHAnsi"/>
        </w:rPr>
        <w:t>v řádném zasedání</w:t>
      </w:r>
      <w:r w:rsidR="00B26242" w:rsidRPr="00B67DF7">
        <w:rPr>
          <w:rFonts w:asciiTheme="minorHAnsi" w:hAnsiTheme="minorHAnsi" w:cstheme="minorHAnsi"/>
        </w:rPr>
        <w:t>, přičemž nelze využít formu hlasování „per rollam“</w:t>
      </w:r>
      <w:r w:rsidR="00D453A6">
        <w:rPr>
          <w:rFonts w:asciiTheme="minorHAnsi" w:hAnsiTheme="minorHAnsi" w:cstheme="minorHAnsi"/>
        </w:rPr>
        <w:t>.</w:t>
      </w:r>
    </w:p>
    <w:p w14:paraId="32F13FFF" w14:textId="77777777" w:rsidR="00B26242" w:rsidRPr="001A3656" w:rsidRDefault="00B26242" w:rsidP="00B67DF7">
      <w:pPr>
        <w:pStyle w:val="Bezmezer"/>
        <w:numPr>
          <w:ilvl w:val="0"/>
          <w:numId w:val="0"/>
        </w:numPr>
        <w:ind w:left="851"/>
      </w:pPr>
    </w:p>
    <w:p w14:paraId="6C30EAA2" w14:textId="0701C220" w:rsidR="00B26242" w:rsidRPr="004A3B9D" w:rsidRDefault="00B26242" w:rsidP="00A254CC">
      <w:pPr>
        <w:pStyle w:val="Bezmezer"/>
        <w:numPr>
          <w:ilvl w:val="0"/>
          <w:numId w:val="18"/>
        </w:numPr>
        <w:ind w:left="426" w:hanging="426"/>
        <w:jc w:val="both"/>
      </w:pPr>
      <w:r w:rsidRPr="004A3B9D">
        <w:t xml:space="preserve">Není-li </w:t>
      </w:r>
      <w:r w:rsidR="00786AF3">
        <w:t>Č</w:t>
      </w:r>
      <w:r w:rsidRPr="004A3B9D">
        <w:t xml:space="preserve">lenská schůze na svém zasedání schopna usnášet se, může statutární orgán nebo ten, kdo původní zasedání svolal, svolat </w:t>
      </w:r>
      <w:r>
        <w:t xml:space="preserve">(avizoval-li to v pozvánce) </w:t>
      </w:r>
      <w:r w:rsidRPr="004A3B9D">
        <w:t xml:space="preserve">tentýž den </w:t>
      </w:r>
      <w:r w:rsidR="00786AF3">
        <w:t>Č</w:t>
      </w:r>
      <w:r w:rsidRPr="004A3B9D">
        <w:t xml:space="preserve">lenskou schůzi na náhradní zasedání. Z provedeného zápisu musí být zřejmé, že se jednalo o náhradní zasedání </w:t>
      </w:r>
      <w:r w:rsidR="00786AF3">
        <w:t>Č</w:t>
      </w:r>
      <w:r w:rsidRPr="004A3B9D">
        <w:t xml:space="preserve">lenské schůze. Na náhradním zasedání může </w:t>
      </w:r>
      <w:r w:rsidR="00786AF3">
        <w:t>Č</w:t>
      </w:r>
      <w:r w:rsidRPr="004A3B9D">
        <w:t xml:space="preserve">lenská schůze jednat jen o záležitostech zařazených na pořad </w:t>
      </w:r>
      <w:r>
        <w:t xml:space="preserve">původního (řádného) </w:t>
      </w:r>
      <w:r w:rsidRPr="004A3B9D">
        <w:t>zasedání. Usnesení</w:t>
      </w:r>
      <w:r w:rsidR="00FE05D7">
        <w:t xml:space="preserve"> </w:t>
      </w:r>
      <w:r w:rsidRPr="004A3B9D">
        <w:t>může</w:t>
      </w:r>
      <w:r w:rsidR="00FE05D7">
        <w:t xml:space="preserve"> </w:t>
      </w:r>
      <w:r w:rsidR="00786AF3">
        <w:t>Č</w:t>
      </w:r>
      <w:r w:rsidR="00FE05D7">
        <w:t>lenská schůze</w:t>
      </w:r>
      <w:r w:rsidRPr="004A3B9D">
        <w:t xml:space="preserve"> </w:t>
      </w:r>
      <w:r w:rsidR="00CA04CB">
        <w:t xml:space="preserve">na náhradním zasedání </w:t>
      </w:r>
      <w:r w:rsidRPr="004A3B9D">
        <w:t>přijmout za</w:t>
      </w:r>
      <w:r w:rsidR="009A0F5B">
        <w:t xml:space="preserve"> přítomnosti</w:t>
      </w:r>
      <w:r w:rsidRPr="004A3B9D">
        <w:t xml:space="preserve"> libovolného počtu členů</w:t>
      </w:r>
      <w:r w:rsidR="002B41E2">
        <w:t xml:space="preserve"> s hlasovacím právem</w:t>
      </w:r>
      <w:r w:rsidR="009B7366">
        <w:t xml:space="preserve">; </w:t>
      </w:r>
      <w:r w:rsidR="00786AF3">
        <w:t>Č</w:t>
      </w:r>
      <w:r w:rsidR="002B41E2">
        <w:t>lenská schůze</w:t>
      </w:r>
      <w:r w:rsidR="00461BBA">
        <w:t xml:space="preserve"> na náhradním zasedání</w:t>
      </w:r>
      <w:r w:rsidR="002B41E2">
        <w:t xml:space="preserve"> rozhoduje nadpoloviční většinou přítomných členů s hlasovacím právem, není-li dále stanoveno jinak</w:t>
      </w:r>
      <w:r>
        <w:t>.</w:t>
      </w:r>
      <w:r w:rsidR="00F86B51">
        <w:t xml:space="preserve"> V případě rozhodnutí ve věci vyhrazené dvoutřetinové většině hlasů všech členů</w:t>
      </w:r>
      <w:r w:rsidR="002D24BC">
        <w:t xml:space="preserve"> s hlasovacím právem</w:t>
      </w:r>
      <w:r w:rsidR="00F86B51">
        <w:t xml:space="preserve"> rozhoduje členská schůze</w:t>
      </w:r>
      <w:r w:rsidR="00461BBA">
        <w:t xml:space="preserve"> na náhradním zasedání</w:t>
      </w:r>
      <w:r w:rsidR="00F86B51">
        <w:t xml:space="preserve"> dvoutřetinovou většinou hlasů přítomných členů</w:t>
      </w:r>
      <w:r w:rsidR="00196A59">
        <w:t xml:space="preserve"> s hlasovacím právem</w:t>
      </w:r>
      <w:r w:rsidR="00163FAF">
        <w:t xml:space="preserve">; v případě rozhodování o zrušení spolku </w:t>
      </w:r>
      <w:r w:rsidR="00346358">
        <w:t>však platí postup podle článku XIV odst. 1 stanov</w:t>
      </w:r>
      <w:r w:rsidR="00856324">
        <w:t xml:space="preserve"> (ke zrušení spo</w:t>
      </w:r>
      <w:r w:rsidR="00E72B0D">
        <w:t>lku je třeba dvoutřetinové většiny všech členů</w:t>
      </w:r>
      <w:r w:rsidR="002D24BC">
        <w:t xml:space="preserve"> s hlasovacím právem</w:t>
      </w:r>
      <w:r w:rsidR="00E72B0D">
        <w:t>).</w:t>
      </w:r>
    </w:p>
    <w:p w14:paraId="2BA63041" w14:textId="77777777" w:rsidR="00B26242" w:rsidRDefault="00B26242" w:rsidP="00B67DF7">
      <w:pPr>
        <w:pStyle w:val="Bezmezer"/>
        <w:numPr>
          <w:ilvl w:val="0"/>
          <w:numId w:val="0"/>
        </w:numPr>
        <w:ind w:left="851"/>
      </w:pPr>
    </w:p>
    <w:p w14:paraId="12E1C7BF" w14:textId="77777777" w:rsidR="00655D9D" w:rsidRDefault="00655D9D" w:rsidP="00B67DF7">
      <w:pPr>
        <w:pStyle w:val="Bezmezer"/>
        <w:numPr>
          <w:ilvl w:val="0"/>
          <w:numId w:val="0"/>
        </w:numPr>
        <w:ind w:left="851"/>
      </w:pPr>
    </w:p>
    <w:p w14:paraId="2195FA91" w14:textId="77777777" w:rsidR="00B26242" w:rsidRDefault="00B26242" w:rsidP="00B67DF7">
      <w:pPr>
        <w:pStyle w:val="Nadpis1"/>
        <w:spacing w:before="0" w:after="0"/>
      </w:pPr>
      <w:r w:rsidRPr="004C0167">
        <w:t xml:space="preserve">Čl. </w:t>
      </w:r>
      <w:r>
        <w:t>XI</w:t>
      </w:r>
      <w:r w:rsidR="00140617">
        <w:t>.</w:t>
      </w:r>
    </w:p>
    <w:p w14:paraId="11BA550F" w14:textId="219DFDBF" w:rsidR="00B26242" w:rsidRDefault="009E4ED7" w:rsidP="00B67DF7">
      <w:pPr>
        <w:pStyle w:val="Nadpis1"/>
        <w:spacing w:before="0" w:after="0"/>
      </w:pPr>
      <w:r>
        <w:t>Výbor</w:t>
      </w:r>
    </w:p>
    <w:p w14:paraId="750DF473" w14:textId="77777777" w:rsidR="0046129E" w:rsidRDefault="0046129E" w:rsidP="0046129E">
      <w:pPr>
        <w:pStyle w:val="Bezmezer"/>
        <w:numPr>
          <w:ilvl w:val="0"/>
          <w:numId w:val="0"/>
        </w:numPr>
        <w:ind w:left="426"/>
      </w:pPr>
    </w:p>
    <w:p w14:paraId="7D3F5CEE" w14:textId="04CE5B43" w:rsidR="00B26242" w:rsidRPr="00D453A6" w:rsidRDefault="009E4ED7" w:rsidP="009E4ED7">
      <w:pPr>
        <w:pStyle w:val="Bezmezer"/>
        <w:numPr>
          <w:ilvl w:val="0"/>
          <w:numId w:val="32"/>
        </w:numPr>
        <w:ind w:left="426" w:hanging="426"/>
      </w:pPr>
      <w:r>
        <w:t>Výbor</w:t>
      </w:r>
      <w:r w:rsidR="00B26242" w:rsidRPr="00D453A6">
        <w:t xml:space="preserve"> je statutárním a výkonným orgánem spolku.</w:t>
      </w:r>
    </w:p>
    <w:p w14:paraId="1D241BA4" w14:textId="77777777" w:rsidR="009E4ED7" w:rsidRDefault="009E4ED7" w:rsidP="009E4ED7">
      <w:pPr>
        <w:pStyle w:val="Bezmezer"/>
        <w:numPr>
          <w:ilvl w:val="0"/>
          <w:numId w:val="0"/>
        </w:numPr>
        <w:ind w:left="426"/>
      </w:pPr>
    </w:p>
    <w:p w14:paraId="02DD177E" w14:textId="3605F210" w:rsidR="00B26242" w:rsidRDefault="009E4ED7" w:rsidP="009E4ED7">
      <w:pPr>
        <w:pStyle w:val="Bezmezer"/>
        <w:numPr>
          <w:ilvl w:val="0"/>
          <w:numId w:val="32"/>
        </w:numPr>
        <w:ind w:left="426" w:hanging="426"/>
      </w:pPr>
      <w:r>
        <w:t>Výbor má alespoň 3 členy</w:t>
      </w:r>
      <w:r w:rsidR="00B26242">
        <w:t xml:space="preserve"> volen</w:t>
      </w:r>
      <w:r>
        <w:t>é</w:t>
      </w:r>
      <w:r w:rsidR="00B26242">
        <w:t xml:space="preserve"> a odvoláv</w:t>
      </w:r>
      <w:r>
        <w:t>a</w:t>
      </w:r>
      <w:r w:rsidR="00B26242">
        <w:t>n</w:t>
      </w:r>
      <w:r>
        <w:t>é</w:t>
      </w:r>
      <w:r w:rsidR="00B26242">
        <w:t xml:space="preserve"> Členskou schůzí</w:t>
      </w:r>
      <w:r w:rsidR="00B26242" w:rsidRPr="00E748A8">
        <w:t>.</w:t>
      </w:r>
    </w:p>
    <w:p w14:paraId="33233271" w14:textId="77777777" w:rsidR="009E4ED7" w:rsidRDefault="009E4ED7" w:rsidP="009E4ED7">
      <w:pPr>
        <w:pStyle w:val="Bezmezer"/>
        <w:numPr>
          <w:ilvl w:val="0"/>
          <w:numId w:val="0"/>
        </w:numPr>
        <w:ind w:left="426"/>
      </w:pPr>
    </w:p>
    <w:p w14:paraId="33A2695B" w14:textId="0D453587" w:rsidR="009E4ED7" w:rsidRDefault="009E4ED7" w:rsidP="009E4ED7">
      <w:pPr>
        <w:pStyle w:val="Bezmezer"/>
        <w:numPr>
          <w:ilvl w:val="0"/>
          <w:numId w:val="32"/>
        </w:numPr>
        <w:ind w:left="426" w:hanging="426"/>
      </w:pPr>
      <w:r>
        <w:t>Výbor zvolí ze svých členů předsedu a místopředsedu.</w:t>
      </w:r>
    </w:p>
    <w:p w14:paraId="35CD6CAC" w14:textId="77777777" w:rsidR="009E4ED7" w:rsidRDefault="009E4ED7" w:rsidP="00F86B51">
      <w:pPr>
        <w:pStyle w:val="Bezmezer"/>
        <w:numPr>
          <w:ilvl w:val="0"/>
          <w:numId w:val="0"/>
        </w:numPr>
      </w:pPr>
    </w:p>
    <w:p w14:paraId="2ED5D9AF" w14:textId="3A3C491B" w:rsidR="009E4ED7" w:rsidRDefault="009E4ED7" w:rsidP="009E4ED7">
      <w:pPr>
        <w:pStyle w:val="Bezmezer"/>
        <w:numPr>
          <w:ilvl w:val="0"/>
          <w:numId w:val="32"/>
        </w:numPr>
        <w:ind w:left="426" w:hanging="426"/>
      </w:pPr>
      <w:r>
        <w:t>Výbor svolává jeho předseda (v nepřítomnosti místopředseda), a to nejméně čtyřikrát ročně.</w:t>
      </w:r>
    </w:p>
    <w:p w14:paraId="2D210242" w14:textId="77777777" w:rsidR="009E4ED7" w:rsidRDefault="009E4ED7" w:rsidP="009E4ED7">
      <w:pPr>
        <w:pStyle w:val="Bezmezer"/>
        <w:numPr>
          <w:ilvl w:val="0"/>
          <w:numId w:val="0"/>
        </w:numPr>
        <w:ind w:left="426"/>
      </w:pPr>
    </w:p>
    <w:p w14:paraId="5D0CC98B" w14:textId="523D450E" w:rsidR="009E4ED7" w:rsidRDefault="009E4ED7" w:rsidP="009118C5">
      <w:pPr>
        <w:pStyle w:val="Bezmezer"/>
        <w:numPr>
          <w:ilvl w:val="0"/>
          <w:numId w:val="32"/>
        </w:numPr>
        <w:ind w:left="426" w:hanging="426"/>
        <w:jc w:val="both"/>
      </w:pPr>
      <w:r>
        <w:t>Výbor je usnášeníschopný, je-li přítomna nadpoloviční většina všech jeho členů. Každý člen má jeden hlas. Výbor rozhoduje nadpoloviční většinou hlasů přítomných členů. Při rovnosti hlasů rozhoduje hlas předsedy</w:t>
      </w:r>
      <w:r w:rsidR="0096573C">
        <w:t xml:space="preserve"> a v jeho nepřítomnosti hlas místopředsedy</w:t>
      </w:r>
      <w:r>
        <w:t xml:space="preserve">. Výbor je oprávněn jednat a rozhodovat mimo zasedání, </w:t>
      </w:r>
      <w:r>
        <w:lastRenderedPageBreak/>
        <w:t xml:space="preserve">vzdáleně a elektronickým hlasováním, tedy způsobem per rollam, a to na základě pravidel stanovených v Jednacím řádu (hlasování per rollam). </w:t>
      </w:r>
    </w:p>
    <w:p w14:paraId="06D02D47" w14:textId="77777777" w:rsidR="0046129E" w:rsidRDefault="0046129E" w:rsidP="009E4ED7">
      <w:pPr>
        <w:pStyle w:val="Bezmezer"/>
        <w:numPr>
          <w:ilvl w:val="0"/>
          <w:numId w:val="0"/>
        </w:numPr>
        <w:ind w:left="426"/>
      </w:pPr>
    </w:p>
    <w:p w14:paraId="58296F1E" w14:textId="46BB23FB" w:rsidR="00B26242" w:rsidRPr="00286A2A" w:rsidRDefault="009E4ED7" w:rsidP="009E4ED7">
      <w:pPr>
        <w:pStyle w:val="Bezmezer"/>
        <w:numPr>
          <w:ilvl w:val="0"/>
          <w:numId w:val="32"/>
        </w:numPr>
        <w:ind w:left="426" w:hanging="426"/>
      </w:pPr>
      <w:r>
        <w:rPr>
          <w:lang w:eastAsia="cs-CZ"/>
        </w:rPr>
        <w:t>Výbor</w:t>
      </w:r>
      <w:r w:rsidR="00B26242" w:rsidRPr="00286A2A">
        <w:rPr>
          <w:lang w:eastAsia="cs-CZ"/>
        </w:rPr>
        <w:t xml:space="preserve"> zejména:</w:t>
      </w:r>
    </w:p>
    <w:p w14:paraId="4898BD6C" w14:textId="77777777" w:rsidR="00B26242" w:rsidRPr="004C0167" w:rsidRDefault="00B26242" w:rsidP="00A254CC">
      <w:pPr>
        <w:pStyle w:val="Bezmezer"/>
        <w:numPr>
          <w:ilvl w:val="0"/>
          <w:numId w:val="20"/>
        </w:numPr>
        <w:ind w:left="1134" w:hanging="283"/>
        <w:rPr>
          <w:lang w:eastAsia="cs-CZ"/>
        </w:rPr>
      </w:pPr>
      <w:r w:rsidRPr="004C0167">
        <w:rPr>
          <w:lang w:eastAsia="cs-CZ"/>
        </w:rPr>
        <w:t xml:space="preserve">řídí činnost spolku v období mezi zasedáními </w:t>
      </w:r>
      <w:r>
        <w:t>Členské schůze</w:t>
      </w:r>
      <w:r w:rsidRPr="004C0167">
        <w:rPr>
          <w:lang w:eastAsia="cs-CZ"/>
        </w:rPr>
        <w:t>,</w:t>
      </w:r>
    </w:p>
    <w:p w14:paraId="26A7A4D0" w14:textId="77777777" w:rsidR="00B26242" w:rsidRDefault="00B26242" w:rsidP="00A254CC">
      <w:pPr>
        <w:pStyle w:val="Bezmezer"/>
        <w:numPr>
          <w:ilvl w:val="0"/>
          <w:numId w:val="20"/>
        </w:numPr>
        <w:ind w:left="1134" w:hanging="283"/>
        <w:rPr>
          <w:lang w:eastAsia="cs-CZ"/>
        </w:rPr>
      </w:pPr>
      <w:r w:rsidRPr="004C0167">
        <w:rPr>
          <w:lang w:eastAsia="cs-CZ"/>
        </w:rPr>
        <w:t xml:space="preserve">svolává </w:t>
      </w:r>
      <w:r>
        <w:rPr>
          <w:lang w:eastAsia="cs-CZ"/>
        </w:rPr>
        <w:t>Členskou schůzi</w:t>
      </w:r>
      <w:r w:rsidRPr="004C0167">
        <w:rPr>
          <w:lang w:eastAsia="cs-CZ"/>
        </w:rPr>
        <w:t>,</w:t>
      </w:r>
    </w:p>
    <w:p w14:paraId="0300DFD8" w14:textId="19DD50C2" w:rsidR="0046129E" w:rsidRPr="009E4ED7" w:rsidRDefault="0046129E" w:rsidP="009E4ED7">
      <w:pPr>
        <w:pStyle w:val="Bezmezer"/>
        <w:numPr>
          <w:ilvl w:val="0"/>
          <w:numId w:val="20"/>
        </w:numPr>
        <w:shd w:val="clear" w:color="auto" w:fill="auto"/>
        <w:ind w:left="1134" w:hanging="283"/>
        <w:jc w:val="both"/>
        <w:rPr>
          <w:lang w:eastAsia="cs-CZ"/>
        </w:rPr>
      </w:pPr>
      <w:r w:rsidRPr="009E4ED7">
        <w:rPr>
          <w:lang w:eastAsia="cs-CZ"/>
        </w:rPr>
        <w:t xml:space="preserve">k zajištění činnosti spolku jmenuje Správce skupin sdílení </w:t>
      </w:r>
      <w:r w:rsidR="00A138A9" w:rsidRPr="009E4ED7">
        <w:rPr>
          <w:lang w:eastAsia="cs-CZ"/>
        </w:rPr>
        <w:t xml:space="preserve">elektřiny </w:t>
      </w:r>
      <w:r w:rsidRPr="009E4ED7">
        <w:rPr>
          <w:lang w:eastAsia="cs-CZ"/>
        </w:rPr>
        <w:t>(Správce)</w:t>
      </w:r>
      <w:r w:rsidR="009E4ED7" w:rsidRPr="009E4ED7">
        <w:rPr>
          <w:lang w:eastAsia="cs-CZ"/>
        </w:rPr>
        <w:t xml:space="preserve"> a schvaluje eventuální smluvní zajištění poskytování služeb Správce</w:t>
      </w:r>
    </w:p>
    <w:p w14:paraId="4F257F07" w14:textId="4980FB3F" w:rsidR="0046129E" w:rsidRPr="009E4ED7" w:rsidRDefault="0046129E" w:rsidP="009E4ED7">
      <w:pPr>
        <w:pStyle w:val="Bezmezer"/>
        <w:numPr>
          <w:ilvl w:val="0"/>
          <w:numId w:val="20"/>
        </w:numPr>
        <w:shd w:val="clear" w:color="auto" w:fill="auto"/>
        <w:ind w:left="1134" w:hanging="283"/>
        <w:jc w:val="both"/>
        <w:rPr>
          <w:color w:val="000000" w:themeColor="text1"/>
          <w:lang w:eastAsia="cs-CZ"/>
        </w:rPr>
      </w:pPr>
      <w:r w:rsidRPr="009E4ED7">
        <w:rPr>
          <w:color w:val="000000" w:themeColor="text1"/>
          <w:lang w:eastAsia="cs-CZ"/>
        </w:rPr>
        <w:t xml:space="preserve">schvaluje návrhy na vznik, zánik, zásadní změny </w:t>
      </w:r>
      <w:r w:rsidR="00A254CC" w:rsidRPr="009E4ED7">
        <w:rPr>
          <w:color w:val="000000" w:themeColor="text1"/>
          <w:lang w:eastAsia="cs-CZ"/>
        </w:rPr>
        <w:t>S</w:t>
      </w:r>
      <w:r w:rsidRPr="009E4ED7">
        <w:rPr>
          <w:color w:val="000000" w:themeColor="text1"/>
          <w:lang w:eastAsia="cs-CZ"/>
        </w:rPr>
        <w:t>kupin sdílení elektřiny (</w:t>
      </w:r>
      <w:r w:rsidR="00070AE5" w:rsidRPr="009E4ED7">
        <w:rPr>
          <w:color w:val="000000" w:themeColor="text1"/>
          <w:lang w:eastAsia="cs-CZ"/>
        </w:rPr>
        <w:t>SSE</w:t>
      </w:r>
      <w:r w:rsidRPr="009E4ED7">
        <w:rPr>
          <w:color w:val="000000" w:themeColor="text1"/>
          <w:lang w:eastAsia="cs-CZ"/>
        </w:rPr>
        <w:t>), předkládané Správcem</w:t>
      </w:r>
      <w:r w:rsidR="00A254CC" w:rsidRPr="009E4ED7">
        <w:rPr>
          <w:color w:val="000000" w:themeColor="text1"/>
          <w:lang w:eastAsia="cs-CZ"/>
        </w:rPr>
        <w:t>,</w:t>
      </w:r>
    </w:p>
    <w:p w14:paraId="37A45450" w14:textId="55A394D2" w:rsidR="00070AE5" w:rsidRPr="009E4ED7" w:rsidRDefault="00070AE5" w:rsidP="009E4ED7">
      <w:pPr>
        <w:pStyle w:val="Bezmezer"/>
        <w:numPr>
          <w:ilvl w:val="0"/>
          <w:numId w:val="20"/>
        </w:numPr>
        <w:shd w:val="clear" w:color="auto" w:fill="auto"/>
        <w:ind w:left="1134" w:hanging="283"/>
        <w:jc w:val="both"/>
        <w:rPr>
          <w:color w:val="000000" w:themeColor="text1"/>
          <w:lang w:eastAsia="cs-CZ"/>
        </w:rPr>
      </w:pPr>
      <w:r w:rsidRPr="009E4ED7">
        <w:rPr>
          <w:color w:val="000000" w:themeColor="text1"/>
          <w:lang w:eastAsia="cs-CZ"/>
        </w:rPr>
        <w:t>v součinnosti se Správcem poskytuje členům informace a data o dodávkách a sdílení elektrické energie a o výstupech činnosti Správce</w:t>
      </w:r>
      <w:r w:rsidR="00A138A9" w:rsidRPr="009E4ED7">
        <w:rPr>
          <w:color w:val="000000" w:themeColor="text1"/>
          <w:lang w:eastAsia="cs-CZ"/>
        </w:rPr>
        <w:t xml:space="preserve"> ve smyslu čl. XII. odst. 3, 4 a 6</w:t>
      </w:r>
      <w:r w:rsidR="00A254CC" w:rsidRPr="009E4ED7">
        <w:rPr>
          <w:color w:val="000000" w:themeColor="text1"/>
          <w:lang w:eastAsia="cs-CZ"/>
        </w:rPr>
        <w:t>,</w:t>
      </w:r>
    </w:p>
    <w:p w14:paraId="61D4C83C" w14:textId="74337A79" w:rsidR="00A138A9" w:rsidRPr="009E4ED7" w:rsidRDefault="00A138A9" w:rsidP="009E4ED7">
      <w:pPr>
        <w:pStyle w:val="Bezmezer"/>
        <w:numPr>
          <w:ilvl w:val="0"/>
          <w:numId w:val="20"/>
        </w:numPr>
        <w:shd w:val="clear" w:color="auto" w:fill="auto"/>
        <w:ind w:left="1134" w:hanging="283"/>
        <w:jc w:val="both"/>
        <w:rPr>
          <w:color w:val="000000" w:themeColor="text1"/>
          <w:lang w:eastAsia="cs-CZ"/>
        </w:rPr>
      </w:pPr>
      <w:r w:rsidRPr="009E4ED7">
        <w:rPr>
          <w:color w:val="000000" w:themeColor="text1"/>
          <w:lang w:eastAsia="cs-CZ"/>
        </w:rPr>
        <w:t xml:space="preserve">na základě podkladů poskytnutých Správcem rozhoduje </w:t>
      </w:r>
      <w:r w:rsidRPr="009E4ED7">
        <w:t xml:space="preserve">o nastavení cenové hladiny vyúčtování sdílené elektřiny pro jednotlivé kategorie zdrojů elektřiny v jednotlivých </w:t>
      </w:r>
      <w:r w:rsidR="00A254CC" w:rsidRPr="009E4ED7">
        <w:t>SSE,</w:t>
      </w:r>
    </w:p>
    <w:p w14:paraId="086A8B78" w14:textId="45171B13" w:rsidR="00B26242" w:rsidRPr="009E4ED7" w:rsidRDefault="00B26242" w:rsidP="009E4ED7">
      <w:pPr>
        <w:pStyle w:val="Bezmezer"/>
        <w:numPr>
          <w:ilvl w:val="0"/>
          <w:numId w:val="20"/>
        </w:numPr>
        <w:shd w:val="clear" w:color="auto" w:fill="auto"/>
        <w:ind w:left="1134" w:hanging="283"/>
        <w:rPr>
          <w:lang w:eastAsia="cs-CZ"/>
        </w:rPr>
      </w:pPr>
      <w:r w:rsidRPr="009E4ED7">
        <w:rPr>
          <w:lang w:eastAsia="cs-CZ"/>
        </w:rPr>
        <w:t xml:space="preserve">rozhoduje o přijetí </w:t>
      </w:r>
      <w:r w:rsidR="00655D9D" w:rsidRPr="009E4ED7">
        <w:rPr>
          <w:lang w:eastAsia="cs-CZ"/>
        </w:rPr>
        <w:t>členů</w:t>
      </w:r>
      <w:r w:rsidRPr="009E4ED7">
        <w:rPr>
          <w:lang w:eastAsia="cs-CZ"/>
        </w:rPr>
        <w:t xml:space="preserve"> </w:t>
      </w:r>
      <w:r w:rsidR="00D453A6" w:rsidRPr="009E4ED7">
        <w:rPr>
          <w:lang w:eastAsia="cs-CZ"/>
        </w:rPr>
        <w:t>či</w:t>
      </w:r>
      <w:r w:rsidRPr="009E4ED7">
        <w:rPr>
          <w:lang w:eastAsia="cs-CZ"/>
        </w:rPr>
        <w:t xml:space="preserve"> jejich vyloučení,</w:t>
      </w:r>
    </w:p>
    <w:p w14:paraId="7C781A14" w14:textId="77777777" w:rsidR="00B26242" w:rsidRPr="009E4ED7" w:rsidRDefault="00B26242" w:rsidP="009E4ED7">
      <w:pPr>
        <w:pStyle w:val="Bezmezer"/>
        <w:numPr>
          <w:ilvl w:val="0"/>
          <w:numId w:val="20"/>
        </w:numPr>
        <w:shd w:val="clear" w:color="auto" w:fill="auto"/>
        <w:ind w:left="1134" w:hanging="283"/>
        <w:rPr>
          <w:lang w:eastAsia="cs-CZ"/>
        </w:rPr>
      </w:pPr>
      <w:r w:rsidRPr="009E4ED7">
        <w:rPr>
          <w:lang w:eastAsia="cs-CZ"/>
        </w:rPr>
        <w:t xml:space="preserve">plní všechny povinnosti statutárního orgánu, </w:t>
      </w:r>
    </w:p>
    <w:p w14:paraId="268D6CF9" w14:textId="5B78D59C" w:rsidR="00B26242" w:rsidRPr="009E4ED7" w:rsidRDefault="00B26242" w:rsidP="009E4ED7">
      <w:pPr>
        <w:pStyle w:val="Bezmezer"/>
        <w:numPr>
          <w:ilvl w:val="0"/>
          <w:numId w:val="20"/>
        </w:numPr>
        <w:shd w:val="clear" w:color="auto" w:fill="auto"/>
        <w:ind w:left="1134" w:hanging="283"/>
        <w:rPr>
          <w:color w:val="000000" w:themeColor="text1"/>
          <w:lang w:eastAsia="cs-CZ"/>
        </w:rPr>
      </w:pPr>
      <w:r w:rsidRPr="009E4ED7">
        <w:rPr>
          <w:color w:val="000000" w:themeColor="text1"/>
          <w:lang w:eastAsia="cs-CZ"/>
        </w:rPr>
        <w:t>vyd</w:t>
      </w:r>
      <w:r w:rsidR="0046129E" w:rsidRPr="009E4ED7">
        <w:rPr>
          <w:color w:val="000000" w:themeColor="text1"/>
          <w:lang w:eastAsia="cs-CZ"/>
        </w:rPr>
        <w:t>ává</w:t>
      </w:r>
      <w:r w:rsidRPr="009E4ED7">
        <w:rPr>
          <w:color w:val="000000" w:themeColor="text1"/>
          <w:lang w:eastAsia="cs-CZ"/>
        </w:rPr>
        <w:t xml:space="preserve"> další vnitřní předpisy spolku, </w:t>
      </w:r>
      <w:r w:rsidR="00F86B51">
        <w:rPr>
          <w:color w:val="000000" w:themeColor="text1"/>
          <w:lang w:eastAsia="cs-CZ"/>
        </w:rPr>
        <w:t>není-li jejich vydání v kompetenci Členské schůze</w:t>
      </w:r>
    </w:p>
    <w:p w14:paraId="1A9A621A" w14:textId="4F0B3BA5" w:rsidR="00B26242" w:rsidRPr="00EF11DD" w:rsidRDefault="00B26242" w:rsidP="00A254CC">
      <w:pPr>
        <w:pStyle w:val="Bezmezer"/>
        <w:numPr>
          <w:ilvl w:val="0"/>
          <w:numId w:val="20"/>
        </w:numPr>
        <w:ind w:left="1134" w:hanging="283"/>
        <w:rPr>
          <w:color w:val="000000" w:themeColor="text1"/>
          <w:lang w:eastAsia="cs-CZ"/>
        </w:rPr>
      </w:pPr>
      <w:r w:rsidRPr="00EF11DD">
        <w:rPr>
          <w:color w:val="000000" w:themeColor="text1"/>
          <w:lang w:eastAsia="cs-CZ"/>
        </w:rPr>
        <w:t xml:space="preserve">rozhoduje o </w:t>
      </w:r>
      <w:r w:rsidR="005C3CAA">
        <w:rPr>
          <w:color w:val="000000" w:themeColor="text1"/>
          <w:lang w:eastAsia="cs-CZ"/>
        </w:rPr>
        <w:t xml:space="preserve">určení sídla spolku a jeho </w:t>
      </w:r>
      <w:r w:rsidRPr="00EF11DD">
        <w:rPr>
          <w:color w:val="000000" w:themeColor="text1"/>
          <w:lang w:eastAsia="cs-CZ"/>
        </w:rPr>
        <w:t>změně</w:t>
      </w:r>
      <w:r w:rsidR="00D453A6" w:rsidRPr="00EF11DD">
        <w:rPr>
          <w:color w:val="000000" w:themeColor="text1"/>
          <w:lang w:eastAsia="cs-CZ"/>
        </w:rPr>
        <w:t>,</w:t>
      </w:r>
    </w:p>
    <w:p w14:paraId="76AE1678" w14:textId="7AE81AE3" w:rsidR="00D63D28" w:rsidRPr="00570081" w:rsidRDefault="00D63D28" w:rsidP="00A254CC">
      <w:pPr>
        <w:pStyle w:val="Bezmezer"/>
        <w:numPr>
          <w:ilvl w:val="0"/>
          <w:numId w:val="20"/>
        </w:numPr>
        <w:ind w:left="1134" w:hanging="283"/>
        <w:jc w:val="both"/>
        <w:rPr>
          <w:lang w:eastAsia="cs-CZ"/>
        </w:rPr>
      </w:pPr>
      <w:r w:rsidRPr="00E22CE1">
        <w:rPr>
          <w:lang w:eastAsia="cs-CZ"/>
        </w:rPr>
        <w:t>vypracová</w:t>
      </w:r>
      <w:r>
        <w:rPr>
          <w:lang w:eastAsia="cs-CZ"/>
        </w:rPr>
        <w:t>vá</w:t>
      </w:r>
      <w:r w:rsidRPr="00E22CE1">
        <w:rPr>
          <w:lang w:eastAsia="cs-CZ"/>
        </w:rPr>
        <w:t xml:space="preserve"> návrh</w:t>
      </w:r>
      <w:r>
        <w:rPr>
          <w:lang w:eastAsia="cs-CZ"/>
        </w:rPr>
        <w:t>y</w:t>
      </w:r>
      <w:r w:rsidRPr="00E22CE1">
        <w:rPr>
          <w:lang w:eastAsia="cs-CZ"/>
        </w:rPr>
        <w:t xml:space="preserve"> ročních a dlouhodobých programů činnosti spolku a zabezpečení jejich realizace,</w:t>
      </w:r>
      <w:r>
        <w:rPr>
          <w:lang w:eastAsia="cs-CZ"/>
        </w:rPr>
        <w:t xml:space="preserve"> podklady k </w:t>
      </w:r>
      <w:r w:rsidRPr="00570081">
        <w:rPr>
          <w:lang w:eastAsia="cs-CZ"/>
        </w:rPr>
        <w:t xml:space="preserve">vypracování rozpočtu </w:t>
      </w:r>
      <w:r>
        <w:rPr>
          <w:lang w:eastAsia="cs-CZ"/>
        </w:rPr>
        <w:t>spolku</w:t>
      </w:r>
      <w:r w:rsidRPr="00570081">
        <w:rPr>
          <w:lang w:eastAsia="cs-CZ"/>
        </w:rPr>
        <w:t>,</w:t>
      </w:r>
      <w:r>
        <w:rPr>
          <w:lang w:eastAsia="cs-CZ"/>
        </w:rPr>
        <w:t xml:space="preserve"> podklady k </w:t>
      </w:r>
      <w:r w:rsidRPr="00570081">
        <w:rPr>
          <w:lang w:eastAsia="cs-CZ"/>
        </w:rPr>
        <w:t>vypracování zprávy o činnosti spolku a zprávy o hospodaření spolku,</w:t>
      </w:r>
    </w:p>
    <w:p w14:paraId="25F18BB9" w14:textId="28F1B79F" w:rsidR="00D63D28" w:rsidRPr="00570081" w:rsidRDefault="00D63D28" w:rsidP="00A254CC">
      <w:pPr>
        <w:pStyle w:val="Bezmezer"/>
        <w:numPr>
          <w:ilvl w:val="0"/>
          <w:numId w:val="20"/>
        </w:numPr>
        <w:ind w:left="1134" w:hanging="283"/>
        <w:jc w:val="both"/>
        <w:rPr>
          <w:lang w:eastAsia="cs-CZ"/>
        </w:rPr>
      </w:pPr>
      <w:r>
        <w:rPr>
          <w:lang w:eastAsia="cs-CZ"/>
        </w:rPr>
        <w:t xml:space="preserve">zajišťuje </w:t>
      </w:r>
      <w:r w:rsidRPr="00570081">
        <w:rPr>
          <w:lang w:eastAsia="cs-CZ"/>
        </w:rPr>
        <w:t>příprav</w:t>
      </w:r>
      <w:r>
        <w:rPr>
          <w:lang w:eastAsia="cs-CZ"/>
        </w:rPr>
        <w:t>u</w:t>
      </w:r>
      <w:r w:rsidRPr="00570081">
        <w:rPr>
          <w:lang w:eastAsia="cs-CZ"/>
        </w:rPr>
        <w:t xml:space="preserve"> dohod a smluv k zabezpečení úkolů, které jsou předmětem činnosti spolku,</w:t>
      </w:r>
    </w:p>
    <w:p w14:paraId="4DC7175D" w14:textId="01CC7445" w:rsidR="00D63D28" w:rsidRDefault="00D63D28" w:rsidP="00A254CC">
      <w:pPr>
        <w:pStyle w:val="Bezmezer"/>
        <w:numPr>
          <w:ilvl w:val="0"/>
          <w:numId w:val="20"/>
        </w:numPr>
        <w:ind w:left="1134" w:hanging="283"/>
        <w:jc w:val="both"/>
        <w:rPr>
          <w:lang w:eastAsia="cs-CZ"/>
        </w:rPr>
      </w:pPr>
      <w:r w:rsidRPr="00570081">
        <w:rPr>
          <w:lang w:eastAsia="cs-CZ"/>
        </w:rPr>
        <w:t>organiz</w:t>
      </w:r>
      <w:r>
        <w:rPr>
          <w:lang w:eastAsia="cs-CZ"/>
        </w:rPr>
        <w:t>uje</w:t>
      </w:r>
      <w:r w:rsidRPr="00570081">
        <w:rPr>
          <w:lang w:eastAsia="cs-CZ"/>
        </w:rPr>
        <w:t xml:space="preserve"> a podpor</w:t>
      </w:r>
      <w:r>
        <w:rPr>
          <w:lang w:eastAsia="cs-CZ"/>
        </w:rPr>
        <w:t>uje</w:t>
      </w:r>
      <w:r w:rsidRPr="00570081">
        <w:rPr>
          <w:lang w:eastAsia="cs-CZ"/>
        </w:rPr>
        <w:t xml:space="preserve"> propagačních, vzdělávacích, osvětových a kulturních akcí spolku,</w:t>
      </w:r>
    </w:p>
    <w:p w14:paraId="69D83050" w14:textId="54A6D5A0" w:rsidR="00D63D28" w:rsidRDefault="00D63D28" w:rsidP="00A254CC">
      <w:pPr>
        <w:pStyle w:val="Bezmezer"/>
        <w:numPr>
          <w:ilvl w:val="0"/>
          <w:numId w:val="20"/>
        </w:numPr>
        <w:ind w:left="1134" w:hanging="283"/>
        <w:jc w:val="both"/>
        <w:rPr>
          <w:lang w:eastAsia="cs-CZ"/>
        </w:rPr>
      </w:pPr>
      <w:r w:rsidRPr="00E22CE1">
        <w:rPr>
          <w:lang w:eastAsia="cs-CZ"/>
        </w:rPr>
        <w:t>zajiš</w:t>
      </w:r>
      <w:r>
        <w:rPr>
          <w:lang w:eastAsia="cs-CZ"/>
        </w:rPr>
        <w:t>ťuje</w:t>
      </w:r>
      <w:r w:rsidRPr="00E22CE1">
        <w:rPr>
          <w:lang w:eastAsia="cs-CZ"/>
        </w:rPr>
        <w:t xml:space="preserve"> vedení ekonomické agendy spolku, účetní závěrky a účetní evidence,  </w:t>
      </w:r>
    </w:p>
    <w:p w14:paraId="25C24BA0" w14:textId="77F7F457" w:rsidR="00D63D28" w:rsidRPr="00E22CE1" w:rsidRDefault="00D63D28" w:rsidP="00A254CC">
      <w:pPr>
        <w:pStyle w:val="Bezmezer"/>
        <w:numPr>
          <w:ilvl w:val="0"/>
          <w:numId w:val="20"/>
        </w:numPr>
        <w:ind w:left="1134" w:hanging="283"/>
        <w:jc w:val="both"/>
        <w:rPr>
          <w:lang w:eastAsia="cs-CZ"/>
        </w:rPr>
      </w:pPr>
      <w:r w:rsidRPr="00E22CE1">
        <w:rPr>
          <w:bCs/>
        </w:rPr>
        <w:t xml:space="preserve">ve spolupráci se </w:t>
      </w:r>
      <w:r w:rsidR="0046129E">
        <w:rPr>
          <w:bCs/>
        </w:rPr>
        <w:t>Správcem</w:t>
      </w:r>
      <w:r w:rsidRPr="00E22CE1">
        <w:rPr>
          <w:bCs/>
        </w:rPr>
        <w:t xml:space="preserve"> vede v rozsahu dle zákonných požadavků a prováděcích předpisů seznam členů v členění na členy </w:t>
      </w:r>
      <w:r w:rsidR="0046129E">
        <w:rPr>
          <w:bCs/>
        </w:rPr>
        <w:t>s a bez hlasovacího práva</w:t>
      </w:r>
      <w:r w:rsidRPr="00E22CE1">
        <w:rPr>
          <w:bCs/>
        </w:rPr>
        <w:t xml:space="preserve">, dále vede seznam </w:t>
      </w:r>
      <w:r w:rsidR="0046129E">
        <w:rPr>
          <w:bCs/>
        </w:rPr>
        <w:t>výroben</w:t>
      </w:r>
      <w:r w:rsidRPr="00E22CE1">
        <w:rPr>
          <w:bCs/>
        </w:rPr>
        <w:t xml:space="preserve"> (vlastních </w:t>
      </w:r>
      <w:r w:rsidR="0046129E">
        <w:rPr>
          <w:bCs/>
        </w:rPr>
        <w:t>výroben</w:t>
      </w:r>
      <w:r w:rsidRPr="00E22CE1">
        <w:rPr>
          <w:bCs/>
        </w:rPr>
        <w:t xml:space="preserve"> </w:t>
      </w:r>
      <w:r w:rsidR="0046129E">
        <w:rPr>
          <w:bCs/>
        </w:rPr>
        <w:t>spolku</w:t>
      </w:r>
      <w:r w:rsidRPr="00E22CE1">
        <w:rPr>
          <w:bCs/>
        </w:rPr>
        <w:t xml:space="preserve"> a </w:t>
      </w:r>
      <w:r w:rsidR="0046129E">
        <w:rPr>
          <w:bCs/>
        </w:rPr>
        <w:t>výroben</w:t>
      </w:r>
      <w:r w:rsidRPr="00E22CE1">
        <w:rPr>
          <w:bCs/>
        </w:rPr>
        <w:t xml:space="preserve"> členů </w:t>
      </w:r>
      <w:r w:rsidR="0046129E">
        <w:rPr>
          <w:bCs/>
        </w:rPr>
        <w:t>spolku</w:t>
      </w:r>
      <w:r w:rsidRPr="00E22CE1">
        <w:rPr>
          <w:bCs/>
        </w:rPr>
        <w:t xml:space="preserve">) a seznam </w:t>
      </w:r>
      <w:r w:rsidR="00070AE5">
        <w:rPr>
          <w:bCs/>
        </w:rPr>
        <w:t>SSE</w:t>
      </w:r>
      <w:r w:rsidRPr="00E22CE1">
        <w:rPr>
          <w:bCs/>
        </w:rPr>
        <w:t>.</w:t>
      </w:r>
    </w:p>
    <w:p w14:paraId="4B1B9A9C" w14:textId="29DBF572" w:rsidR="00D63D28" w:rsidRPr="009118C5" w:rsidRDefault="00D63D28" w:rsidP="0046129E">
      <w:pPr>
        <w:pStyle w:val="Bezmezer"/>
        <w:numPr>
          <w:ilvl w:val="0"/>
          <w:numId w:val="0"/>
        </w:numPr>
        <w:ind w:left="426"/>
        <w:rPr>
          <w:iCs/>
          <w:color w:val="000000" w:themeColor="text1"/>
        </w:rPr>
      </w:pPr>
    </w:p>
    <w:p w14:paraId="5E95C4D9" w14:textId="6204016C" w:rsidR="00B67DF7" w:rsidRDefault="00B26242" w:rsidP="009E4ED7">
      <w:pPr>
        <w:pStyle w:val="Bezmezer"/>
        <w:numPr>
          <w:ilvl w:val="0"/>
          <w:numId w:val="32"/>
        </w:numPr>
        <w:ind w:left="426" w:hanging="426"/>
        <w:jc w:val="both"/>
      </w:pPr>
      <w:r w:rsidRPr="00EF11DD">
        <w:rPr>
          <w:color w:val="000000" w:themeColor="text1"/>
          <w:lang w:eastAsia="cs-CZ"/>
        </w:rPr>
        <w:t xml:space="preserve">Spolek navenek zastupuje </w:t>
      </w:r>
      <w:r w:rsidR="009E4ED7">
        <w:rPr>
          <w:color w:val="000000" w:themeColor="text1"/>
          <w:lang w:eastAsia="cs-CZ"/>
        </w:rPr>
        <w:t>p</w:t>
      </w:r>
      <w:r w:rsidRPr="00EF11DD">
        <w:rPr>
          <w:color w:val="000000" w:themeColor="text1"/>
          <w:lang w:eastAsia="cs-CZ"/>
        </w:rPr>
        <w:t>ředseda</w:t>
      </w:r>
      <w:r w:rsidR="009E4ED7">
        <w:rPr>
          <w:color w:val="000000" w:themeColor="text1"/>
          <w:lang w:eastAsia="cs-CZ"/>
        </w:rPr>
        <w:t xml:space="preserve"> Výboru</w:t>
      </w:r>
      <w:r w:rsidRPr="00EF11DD">
        <w:rPr>
          <w:color w:val="000000" w:themeColor="text1"/>
          <w:lang w:eastAsia="cs-CZ"/>
        </w:rPr>
        <w:t xml:space="preserve">. </w:t>
      </w:r>
      <w:r w:rsidR="009E4ED7" w:rsidRPr="009E4ED7">
        <w:rPr>
          <w:bCs/>
          <w:color w:val="000000" w:themeColor="text1"/>
          <w:lang w:eastAsia="cs-CZ"/>
        </w:rPr>
        <w:t>Předseda je zastupován místopředsedou Výboru</w:t>
      </w:r>
      <w:r w:rsidR="009E4ED7">
        <w:rPr>
          <w:bCs/>
          <w:color w:val="000000" w:themeColor="text1"/>
          <w:lang w:eastAsia="cs-CZ"/>
        </w:rPr>
        <w:t xml:space="preserve">. </w:t>
      </w:r>
      <w:r w:rsidRPr="00EF11DD">
        <w:rPr>
          <w:color w:val="000000" w:themeColor="text1"/>
          <w:lang w:eastAsia="cs-CZ"/>
        </w:rPr>
        <w:t xml:space="preserve">Předseda může delegovat </w:t>
      </w:r>
      <w:r>
        <w:rPr>
          <w:lang w:eastAsia="cs-CZ"/>
        </w:rPr>
        <w:t xml:space="preserve">pravomoc na konkrétního člena spolku. </w:t>
      </w:r>
      <w:r w:rsidRPr="0009793C">
        <w:rPr>
          <w:lang w:eastAsia="cs-CZ"/>
        </w:rPr>
        <w:t>Podepisování se děje připojením názvu spolku, jména jednající osoby</w:t>
      </w:r>
      <w:r>
        <w:rPr>
          <w:lang w:eastAsia="cs-CZ"/>
        </w:rPr>
        <w:t xml:space="preserve">, její funkce, </w:t>
      </w:r>
      <w:r w:rsidRPr="0009793C">
        <w:rPr>
          <w:lang w:eastAsia="cs-CZ"/>
        </w:rPr>
        <w:t>a jejího vlastnoručního podpisu.</w:t>
      </w:r>
    </w:p>
    <w:p w14:paraId="35FBD1E3" w14:textId="77777777" w:rsidR="00070AE5" w:rsidRDefault="00070AE5" w:rsidP="00070AE5">
      <w:pPr>
        <w:pStyle w:val="Bezmezer"/>
        <w:numPr>
          <w:ilvl w:val="0"/>
          <w:numId w:val="0"/>
        </w:numPr>
        <w:ind w:left="426"/>
      </w:pPr>
    </w:p>
    <w:p w14:paraId="4A8FA33F" w14:textId="6FCE8238" w:rsidR="00952236" w:rsidRPr="007762E5" w:rsidRDefault="00B26242" w:rsidP="009E4ED7">
      <w:pPr>
        <w:pStyle w:val="Bezmezer"/>
        <w:numPr>
          <w:ilvl w:val="0"/>
          <w:numId w:val="32"/>
        </w:numPr>
        <w:ind w:left="426" w:hanging="426"/>
      </w:pPr>
      <w:r w:rsidRPr="007762E5">
        <w:rPr>
          <w:lang w:eastAsia="cs-CZ"/>
        </w:rPr>
        <w:t xml:space="preserve">Funkční období </w:t>
      </w:r>
      <w:r w:rsidR="00B31B08" w:rsidRPr="007762E5">
        <w:rPr>
          <w:lang w:eastAsia="cs-CZ"/>
        </w:rPr>
        <w:t>členů Výboru</w:t>
      </w:r>
      <w:r w:rsidRPr="007762E5">
        <w:rPr>
          <w:lang w:eastAsia="cs-CZ"/>
        </w:rPr>
        <w:t xml:space="preserve"> je tříleté.</w:t>
      </w:r>
      <w:r w:rsidR="00952236" w:rsidRPr="007762E5">
        <w:t xml:space="preserve"> </w:t>
      </w:r>
    </w:p>
    <w:p w14:paraId="29A471B1" w14:textId="77777777" w:rsidR="00070AE5" w:rsidRDefault="00070AE5" w:rsidP="00070AE5">
      <w:pPr>
        <w:pStyle w:val="Bezmezer"/>
        <w:numPr>
          <w:ilvl w:val="0"/>
          <w:numId w:val="0"/>
        </w:numPr>
        <w:ind w:left="426"/>
      </w:pPr>
    </w:p>
    <w:p w14:paraId="1E286833" w14:textId="77777777" w:rsidR="00B26242" w:rsidRDefault="00B26242" w:rsidP="000C06D8">
      <w:pPr>
        <w:numPr>
          <w:ilvl w:val="0"/>
          <w:numId w:val="0"/>
        </w:numPr>
        <w:ind w:left="567"/>
      </w:pPr>
    </w:p>
    <w:p w14:paraId="0F32233A" w14:textId="7E12E181" w:rsidR="00B26242" w:rsidRPr="00570081" w:rsidRDefault="00B26242" w:rsidP="000C06D8">
      <w:pPr>
        <w:pStyle w:val="Nadpis1"/>
        <w:spacing w:before="0" w:after="0"/>
      </w:pPr>
      <w:r w:rsidRPr="00570081">
        <w:t>Článek X</w:t>
      </w:r>
      <w:r>
        <w:t>I</w:t>
      </w:r>
      <w:r w:rsidR="00A138A9">
        <w:t>I</w:t>
      </w:r>
      <w:r w:rsidRPr="00570081">
        <w:t>.</w:t>
      </w:r>
    </w:p>
    <w:p w14:paraId="117E327A" w14:textId="77777777" w:rsidR="00B26242" w:rsidRDefault="00B26242" w:rsidP="000C06D8">
      <w:pPr>
        <w:pStyle w:val="Nadpis1"/>
        <w:spacing w:before="0" w:after="0"/>
      </w:pPr>
      <w:r w:rsidRPr="0067250B">
        <w:t>Správce skupin sdílení</w:t>
      </w:r>
    </w:p>
    <w:p w14:paraId="06EB6211" w14:textId="77777777" w:rsidR="00070AE5" w:rsidRDefault="00070AE5" w:rsidP="00070AE5">
      <w:pPr>
        <w:pStyle w:val="Bezmezer"/>
        <w:numPr>
          <w:ilvl w:val="0"/>
          <w:numId w:val="0"/>
        </w:numPr>
        <w:ind w:left="720"/>
        <w:jc w:val="both"/>
      </w:pPr>
    </w:p>
    <w:p w14:paraId="68C50361" w14:textId="30E972F1" w:rsidR="00B26242" w:rsidRPr="00E22CE1" w:rsidRDefault="00B26242" w:rsidP="00A254CC">
      <w:pPr>
        <w:pStyle w:val="Bezmezer"/>
        <w:numPr>
          <w:ilvl w:val="0"/>
          <w:numId w:val="21"/>
        </w:numPr>
        <w:ind w:left="426" w:hanging="426"/>
        <w:jc w:val="both"/>
      </w:pPr>
      <w:r w:rsidRPr="00E22CE1">
        <w:t xml:space="preserve">Skupina sdílení (SSE) je </w:t>
      </w:r>
      <w:r>
        <w:t xml:space="preserve">definována energetickým zákonem, jedná se o </w:t>
      </w:r>
      <w:r w:rsidRPr="00E22CE1">
        <w:t xml:space="preserve">administrativní </w:t>
      </w:r>
      <w:r>
        <w:t xml:space="preserve">přiřazení </w:t>
      </w:r>
      <w:r w:rsidRPr="00E22CE1">
        <w:t>zdrojů a odběrů, které sdílejí vyrobenou elektrickou energii prostřednictvím veřejné či soukromé energetické sítě s průběžným vyhodnocením údajů o dodávkách a odběrech sdílené elektřiny v daném časovém úseku.</w:t>
      </w:r>
    </w:p>
    <w:p w14:paraId="105B09DB" w14:textId="77777777" w:rsidR="00070AE5" w:rsidRDefault="00070AE5" w:rsidP="00070AE5">
      <w:pPr>
        <w:pStyle w:val="Bezmezer"/>
        <w:numPr>
          <w:ilvl w:val="0"/>
          <w:numId w:val="0"/>
        </w:numPr>
        <w:ind w:left="426"/>
        <w:jc w:val="both"/>
      </w:pPr>
    </w:p>
    <w:p w14:paraId="691F8EE8" w14:textId="7305474D" w:rsidR="00B26242" w:rsidRPr="00E22CE1" w:rsidRDefault="00B26242" w:rsidP="00A254CC">
      <w:pPr>
        <w:pStyle w:val="Bezmezer"/>
        <w:numPr>
          <w:ilvl w:val="0"/>
          <w:numId w:val="21"/>
        </w:numPr>
        <w:ind w:left="426" w:hanging="426"/>
        <w:jc w:val="both"/>
      </w:pPr>
      <w:r w:rsidRPr="001E2BA8">
        <w:t xml:space="preserve">Skupinu sdílení spravuje Správce skupin sdílení (Správce). Správce skupin sdílení </w:t>
      </w:r>
      <w:r w:rsidR="005F26AE" w:rsidRPr="001E2BA8">
        <w:t xml:space="preserve">je jmenován </w:t>
      </w:r>
      <w:r w:rsidR="00B31B08">
        <w:t>Výborem, popř. Výbor schvaluje smlouvu, jejímž předmětem je zajištění dodávky služeb Správce</w:t>
      </w:r>
      <w:r w:rsidR="005F26AE" w:rsidRPr="001E2BA8">
        <w:t xml:space="preserve">. Pokud </w:t>
      </w:r>
      <w:r w:rsidR="00B31B08">
        <w:t>Výbor</w:t>
      </w:r>
      <w:r>
        <w:t xml:space="preserve"> </w:t>
      </w:r>
      <w:r w:rsidR="00B31B08">
        <w:t>sjedná (jmenuje)</w:t>
      </w:r>
      <w:r>
        <w:t xml:space="preserve"> více správců SSE, pak určí, který ze správců </w:t>
      </w:r>
      <w:r w:rsidRPr="00E22CE1">
        <w:t xml:space="preserve">SSE </w:t>
      </w:r>
      <w:r>
        <w:t>plní úlohu vedoucího s</w:t>
      </w:r>
      <w:r w:rsidRPr="00E22CE1">
        <w:t>právce</w:t>
      </w:r>
      <w:r>
        <w:t xml:space="preserve"> SSE. Vedoucí správce SSE </w:t>
      </w:r>
      <w:r w:rsidRPr="00E22CE1">
        <w:t xml:space="preserve">shromažďuje podklady, </w:t>
      </w:r>
      <w:r>
        <w:t xml:space="preserve">koordinuje a </w:t>
      </w:r>
      <w:r w:rsidRPr="00E22CE1">
        <w:t>kontroluje činnost dalších správců SSE</w:t>
      </w:r>
      <w:r w:rsidR="00B31B08">
        <w:t>,</w:t>
      </w:r>
      <w:r w:rsidRPr="00E22CE1">
        <w:t xml:space="preserve"> </w:t>
      </w:r>
      <w:r>
        <w:t xml:space="preserve">kooperuje s </w:t>
      </w:r>
      <w:r w:rsidRPr="00E22CE1">
        <w:t>Výborem a dalšími orgány spol</w:t>
      </w:r>
      <w:r>
        <w:t>ku</w:t>
      </w:r>
      <w:r w:rsidRPr="00E22CE1">
        <w:t xml:space="preserve">. </w:t>
      </w:r>
    </w:p>
    <w:p w14:paraId="76F4AB67" w14:textId="77777777" w:rsidR="00070AE5" w:rsidRPr="00B31B08" w:rsidRDefault="00070AE5" w:rsidP="00070AE5">
      <w:pPr>
        <w:pStyle w:val="Bezmezer"/>
        <w:numPr>
          <w:ilvl w:val="0"/>
          <w:numId w:val="0"/>
        </w:numPr>
        <w:ind w:left="426"/>
        <w:jc w:val="both"/>
      </w:pPr>
    </w:p>
    <w:p w14:paraId="7ABA3EFB" w14:textId="53D804AD" w:rsidR="00B26242" w:rsidRPr="00B31B08" w:rsidRDefault="00070AE5" w:rsidP="00A254CC">
      <w:pPr>
        <w:pStyle w:val="Bezmezer"/>
        <w:numPr>
          <w:ilvl w:val="0"/>
          <w:numId w:val="21"/>
        </w:numPr>
        <w:ind w:left="426" w:hanging="426"/>
        <w:jc w:val="both"/>
      </w:pPr>
      <w:r w:rsidRPr="00B31B08">
        <w:t>Ve spolupráci s</w:t>
      </w:r>
      <w:r w:rsidR="00B31B08" w:rsidRPr="00B31B08">
        <w:t xml:space="preserve"> Výborem a </w:t>
      </w:r>
      <w:r w:rsidR="00B26242" w:rsidRPr="00B31B08">
        <w:t>člen</w:t>
      </w:r>
      <w:r w:rsidRPr="00B31B08">
        <w:t>y spolku</w:t>
      </w:r>
      <w:r w:rsidR="00B26242" w:rsidRPr="00B31B08">
        <w:t xml:space="preserve"> vytváří Správce návrh Skupin sdílení a přiřazuje do SSE jednotlivé EAN dodávkové (</w:t>
      </w:r>
      <w:proofErr w:type="spellStart"/>
      <w:r w:rsidR="00B26242" w:rsidRPr="00B31B08">
        <w:t>EANd</w:t>
      </w:r>
      <w:proofErr w:type="spellEnd"/>
      <w:r w:rsidR="00B26242" w:rsidRPr="00B31B08">
        <w:t>) a EAN odběrové (</w:t>
      </w:r>
      <w:proofErr w:type="spellStart"/>
      <w:r w:rsidR="00B26242" w:rsidRPr="00B31B08">
        <w:t>EANo</w:t>
      </w:r>
      <w:proofErr w:type="spellEnd"/>
      <w:r w:rsidR="00B26242" w:rsidRPr="00B31B08">
        <w:t xml:space="preserve">), pravidelně vytváří návrhy na optimalizace SSE a tyto návrhy předkládá ke schválení </w:t>
      </w:r>
      <w:r w:rsidR="00B31B08" w:rsidRPr="00B31B08">
        <w:t>Výboru</w:t>
      </w:r>
      <w:r w:rsidR="00B26242" w:rsidRPr="00B31B08">
        <w:t xml:space="preserve">. </w:t>
      </w:r>
    </w:p>
    <w:p w14:paraId="73264602" w14:textId="77777777" w:rsidR="00070AE5" w:rsidRPr="00B31B08" w:rsidRDefault="00070AE5" w:rsidP="00070AE5">
      <w:pPr>
        <w:pStyle w:val="Bezmezer"/>
        <w:numPr>
          <w:ilvl w:val="0"/>
          <w:numId w:val="0"/>
        </w:numPr>
        <w:ind w:left="426"/>
        <w:jc w:val="both"/>
      </w:pPr>
    </w:p>
    <w:p w14:paraId="560F282E" w14:textId="684CCDFE" w:rsidR="00B26242" w:rsidRPr="00B31B08" w:rsidRDefault="00B26242" w:rsidP="00A254CC">
      <w:pPr>
        <w:pStyle w:val="Bezmezer"/>
        <w:numPr>
          <w:ilvl w:val="0"/>
          <w:numId w:val="21"/>
        </w:numPr>
        <w:ind w:left="426" w:hanging="426"/>
        <w:jc w:val="both"/>
      </w:pPr>
      <w:r w:rsidRPr="00B31B08">
        <w:lastRenderedPageBreak/>
        <w:t>Správce na základě návrhů členů</w:t>
      </w:r>
      <w:r w:rsidR="00B31B08" w:rsidRPr="00B31B08">
        <w:t xml:space="preserve"> spolku a Výboru</w:t>
      </w:r>
      <w:r w:rsidRPr="00B31B08">
        <w:t>, zjištěných skutečností a analýzy dat</w:t>
      </w:r>
      <w:r w:rsidR="00A138A9" w:rsidRPr="00B31B08">
        <w:t xml:space="preserve"> navrhuje cenu sdílené elektřiny v rámci jednotlivých SSE,</w:t>
      </w:r>
      <w:r w:rsidRPr="00B31B08">
        <w:t xml:space="preserve"> rozhoduje o přidělení alokačních klíčů pro sdílení elektrické energie v rámci SSE, pravidelně navrhuje optimalizace alokačních klíčů a priority zdrojů v rámci jednotlivých skupin sdílení a o tomto nastavení informuje </w:t>
      </w:r>
      <w:r w:rsidR="005D3D96">
        <w:t>Výbor</w:t>
      </w:r>
      <w:r w:rsidR="00A138A9" w:rsidRPr="00B31B08">
        <w:t xml:space="preserve"> a </w:t>
      </w:r>
      <w:r w:rsidRPr="00B31B08">
        <w:t>členy</w:t>
      </w:r>
      <w:r w:rsidR="005D3D96">
        <w:t xml:space="preserve"> spolku</w:t>
      </w:r>
      <w:r w:rsidRPr="00B31B08">
        <w:t xml:space="preserve">. Pokud člen SSE s navrženými parametry nesouhlasí, sdělí tuto skutečnost </w:t>
      </w:r>
      <w:r w:rsidR="00070AE5" w:rsidRPr="00B31B08">
        <w:t>Správci</w:t>
      </w:r>
      <w:r w:rsidRPr="00B31B08">
        <w:t xml:space="preserve"> a </w:t>
      </w:r>
      <w:r w:rsidR="001E2BA8" w:rsidRPr="00B31B08">
        <w:t>ten</w:t>
      </w:r>
      <w:r w:rsidRPr="00B31B08">
        <w:t xml:space="preserve"> musí ve stanovené lhůtě reagovat a najít řešení. </w:t>
      </w:r>
    </w:p>
    <w:p w14:paraId="26F7C2EE" w14:textId="77777777" w:rsidR="001E2BA8" w:rsidRDefault="001E2BA8" w:rsidP="001E2BA8">
      <w:pPr>
        <w:pStyle w:val="Bezmezer"/>
        <w:numPr>
          <w:ilvl w:val="0"/>
          <w:numId w:val="0"/>
        </w:numPr>
        <w:ind w:left="426"/>
        <w:jc w:val="both"/>
      </w:pPr>
    </w:p>
    <w:p w14:paraId="1E855670" w14:textId="54DC578D" w:rsidR="00B26242" w:rsidRPr="00E22CE1" w:rsidRDefault="00B26242" w:rsidP="00A254CC">
      <w:pPr>
        <w:pStyle w:val="Bezmezer"/>
        <w:numPr>
          <w:ilvl w:val="0"/>
          <w:numId w:val="21"/>
        </w:numPr>
        <w:ind w:left="426" w:hanging="426"/>
        <w:jc w:val="both"/>
      </w:pPr>
      <w:r w:rsidRPr="00E22CE1">
        <w:t xml:space="preserve">V případě, kdy nedojde k dohodě mezi účastníky v rámci navržené SSE, </w:t>
      </w:r>
      <w:r w:rsidRPr="00C835A9">
        <w:t xml:space="preserve">má </w:t>
      </w:r>
      <w:r>
        <w:t xml:space="preserve">člen </w:t>
      </w:r>
      <w:r w:rsidRPr="00C835A9">
        <w:t>možnost podat rozpor</w:t>
      </w:r>
      <w:r w:rsidR="00B31B08">
        <w:t xml:space="preserve"> Výboru,</w:t>
      </w:r>
      <w:r>
        <w:t xml:space="preserve"> a to </w:t>
      </w:r>
      <w:r w:rsidR="009A622D" w:rsidRPr="00C835A9">
        <w:t>způsobem</w:t>
      </w:r>
      <w:r w:rsidR="009A622D">
        <w:t xml:space="preserve"> </w:t>
      </w:r>
      <w:r w:rsidR="009A622D" w:rsidRPr="00C835A9">
        <w:t>definovaným</w:t>
      </w:r>
      <w:r w:rsidR="009A622D">
        <w:t xml:space="preserve"> </w:t>
      </w:r>
      <w:r w:rsidRPr="007762E5">
        <w:t>ve vnitřních předpisech.</w:t>
      </w:r>
      <w:r>
        <w:t xml:space="preserve"> Výrok </w:t>
      </w:r>
      <w:r w:rsidR="00B31B08">
        <w:t>Výboru</w:t>
      </w:r>
      <w:r>
        <w:t xml:space="preserve"> je pro </w:t>
      </w:r>
      <w:r w:rsidR="001E2BA8">
        <w:t>S</w:t>
      </w:r>
      <w:r>
        <w:t>právce závazný.</w:t>
      </w:r>
    </w:p>
    <w:p w14:paraId="6EE6AF18" w14:textId="77777777" w:rsidR="001E2BA8" w:rsidRDefault="001E2BA8" w:rsidP="001E2BA8">
      <w:pPr>
        <w:pStyle w:val="Bezmezer"/>
        <w:numPr>
          <w:ilvl w:val="0"/>
          <w:numId w:val="0"/>
        </w:numPr>
        <w:ind w:left="426"/>
        <w:jc w:val="both"/>
      </w:pPr>
    </w:p>
    <w:p w14:paraId="7C51C579" w14:textId="71F742F1" w:rsidR="00B26242" w:rsidRPr="00E22CE1" w:rsidRDefault="00B26242" w:rsidP="00A254CC">
      <w:pPr>
        <w:pStyle w:val="Bezmezer"/>
        <w:numPr>
          <w:ilvl w:val="0"/>
          <w:numId w:val="21"/>
        </w:numPr>
        <w:ind w:left="426" w:hanging="426"/>
        <w:jc w:val="both"/>
      </w:pPr>
      <w:r w:rsidRPr="00E22CE1">
        <w:t xml:space="preserve">Správce zajišťuje </w:t>
      </w:r>
      <w:r>
        <w:t>ve spolupráci s </w:t>
      </w:r>
      <w:r w:rsidR="007762E5">
        <w:t>Výborem</w:t>
      </w:r>
      <w:r>
        <w:t xml:space="preserve"> </w:t>
      </w:r>
      <w:r w:rsidRPr="00E22CE1">
        <w:t>administrativní a právní kroky k</w:t>
      </w:r>
      <w:r>
        <w:t xml:space="preserve"> sestavení SSE, nastavení jejích parametrů a </w:t>
      </w:r>
      <w:r w:rsidRPr="00E22CE1">
        <w:t xml:space="preserve">získání souhlasů vlastníků zúčastněných </w:t>
      </w:r>
      <w:proofErr w:type="spellStart"/>
      <w:r w:rsidRPr="00E22CE1">
        <w:t>EANd</w:t>
      </w:r>
      <w:proofErr w:type="spellEnd"/>
      <w:r w:rsidRPr="00E22CE1">
        <w:t xml:space="preserve"> a </w:t>
      </w:r>
      <w:proofErr w:type="spellStart"/>
      <w:r w:rsidRPr="00E22CE1">
        <w:t>EANo</w:t>
      </w:r>
      <w:proofErr w:type="spellEnd"/>
      <w:r w:rsidRPr="00E22CE1">
        <w:t xml:space="preserve">, </w:t>
      </w:r>
      <w:r>
        <w:t xml:space="preserve">asistuje při </w:t>
      </w:r>
      <w:r w:rsidRPr="00E22CE1">
        <w:t>registrac</w:t>
      </w:r>
      <w:r>
        <w:t>i</w:t>
      </w:r>
      <w:r w:rsidRPr="00E22CE1">
        <w:t xml:space="preserve"> SSE a </w:t>
      </w:r>
      <w:proofErr w:type="spellStart"/>
      <w:r w:rsidRPr="00E22CE1">
        <w:t>EANd</w:t>
      </w:r>
      <w:proofErr w:type="spellEnd"/>
      <w:r w:rsidRPr="00E22CE1">
        <w:t xml:space="preserve"> u </w:t>
      </w:r>
      <w:r w:rsidR="001E2BA8">
        <w:t>Energetického datového centra (EDC)</w:t>
      </w:r>
      <w:r w:rsidRPr="00E22CE1">
        <w:t xml:space="preserve"> a jinak napomáhá členům s dílčími </w:t>
      </w:r>
      <w:proofErr w:type="spellStart"/>
      <w:r w:rsidRPr="00E22CE1">
        <w:t>technicko-organizačními</w:t>
      </w:r>
      <w:proofErr w:type="spellEnd"/>
      <w:r w:rsidRPr="00E22CE1">
        <w:t xml:space="preserve"> úkony při zahájení</w:t>
      </w:r>
      <w:r>
        <w:t>,</w:t>
      </w:r>
      <w:r w:rsidRPr="00E22CE1">
        <w:t xml:space="preserve"> realizaci </w:t>
      </w:r>
      <w:r>
        <w:t xml:space="preserve">či ukončení </w:t>
      </w:r>
      <w:r w:rsidRPr="00E22CE1">
        <w:t xml:space="preserve">sdílení, a </w:t>
      </w:r>
      <w:r>
        <w:t xml:space="preserve">s </w:t>
      </w:r>
      <w:r w:rsidRPr="00E22CE1">
        <w:t>dalšími činnostmi nezbytnými pro naplňování účelu a činností spolku v oblasti sdílení elektrické energie</w:t>
      </w:r>
      <w:r>
        <w:t>.</w:t>
      </w:r>
    </w:p>
    <w:p w14:paraId="6544BE20" w14:textId="77777777" w:rsidR="001E2BA8" w:rsidRDefault="001E2BA8" w:rsidP="001E2BA8">
      <w:pPr>
        <w:pStyle w:val="Bezmezer"/>
        <w:numPr>
          <w:ilvl w:val="0"/>
          <w:numId w:val="0"/>
        </w:numPr>
        <w:ind w:left="426"/>
        <w:jc w:val="both"/>
      </w:pPr>
    </w:p>
    <w:p w14:paraId="6811BB66" w14:textId="133010BC" w:rsidR="00B26242" w:rsidRPr="00E22CE1" w:rsidRDefault="00B26242" w:rsidP="00A254CC">
      <w:pPr>
        <w:pStyle w:val="Bezmezer"/>
        <w:numPr>
          <w:ilvl w:val="0"/>
          <w:numId w:val="21"/>
        </w:numPr>
        <w:ind w:left="426" w:hanging="426"/>
        <w:jc w:val="both"/>
      </w:pPr>
      <w:r w:rsidRPr="00E22CE1">
        <w:t xml:space="preserve">Organizace SSE a činnost Správce </w:t>
      </w:r>
      <w:r w:rsidR="00770154">
        <w:t>může být dále</w:t>
      </w:r>
      <w:r w:rsidRPr="00E22CE1">
        <w:t xml:space="preserve"> upravena vnitřními předpisy spolku.</w:t>
      </w:r>
    </w:p>
    <w:p w14:paraId="0B4F2F6B" w14:textId="77777777" w:rsidR="00B26242" w:rsidRDefault="00B26242" w:rsidP="000C06D8">
      <w:pPr>
        <w:numPr>
          <w:ilvl w:val="0"/>
          <w:numId w:val="0"/>
        </w:numPr>
        <w:ind w:left="567"/>
      </w:pPr>
    </w:p>
    <w:p w14:paraId="77DADCE8" w14:textId="43A661C7" w:rsidR="00B26242" w:rsidRPr="004C0167" w:rsidRDefault="00B26242" w:rsidP="007762E5">
      <w:pPr>
        <w:pStyle w:val="Nadpis1"/>
        <w:tabs>
          <w:tab w:val="clear" w:pos="709"/>
        </w:tabs>
      </w:pPr>
      <w:r>
        <w:t>Č</w:t>
      </w:r>
      <w:r w:rsidRPr="004C0167">
        <w:t xml:space="preserve">l. </w:t>
      </w:r>
      <w:r>
        <w:t>X</w:t>
      </w:r>
      <w:r w:rsidR="00A138A9">
        <w:t>III</w:t>
      </w:r>
      <w:r>
        <w:t>.</w:t>
      </w:r>
      <w:r>
        <w:br/>
        <w:t>Hospodaření a majetek spolku</w:t>
      </w:r>
    </w:p>
    <w:p w14:paraId="3E4AE4AB" w14:textId="77777777" w:rsidR="00B26242" w:rsidRDefault="00B26242" w:rsidP="00A254CC">
      <w:pPr>
        <w:pStyle w:val="Bezmezer"/>
        <w:numPr>
          <w:ilvl w:val="0"/>
          <w:numId w:val="22"/>
        </w:numPr>
        <w:ind w:left="426" w:hanging="426"/>
        <w:rPr>
          <w:lang w:eastAsia="cs-CZ"/>
        </w:rPr>
      </w:pPr>
      <w:r w:rsidRPr="004C0167">
        <w:rPr>
          <w:lang w:eastAsia="cs-CZ"/>
        </w:rPr>
        <w:t>Spolek hospodaří s movitým a nemovitým majetkem.</w:t>
      </w:r>
    </w:p>
    <w:p w14:paraId="3261ADE0" w14:textId="77777777" w:rsidR="001E2BA8" w:rsidRDefault="001E2BA8" w:rsidP="001E2BA8">
      <w:pPr>
        <w:pStyle w:val="Bezmezer"/>
        <w:numPr>
          <w:ilvl w:val="0"/>
          <w:numId w:val="0"/>
        </w:numPr>
        <w:ind w:left="426"/>
        <w:rPr>
          <w:lang w:eastAsia="cs-CZ"/>
        </w:rPr>
      </w:pPr>
    </w:p>
    <w:p w14:paraId="5A334B43" w14:textId="7DBC0D93" w:rsidR="00B26242" w:rsidRPr="00656555" w:rsidRDefault="00B26242" w:rsidP="00A254CC">
      <w:pPr>
        <w:pStyle w:val="Bezmezer"/>
        <w:numPr>
          <w:ilvl w:val="0"/>
          <w:numId w:val="22"/>
        </w:numPr>
        <w:ind w:left="426" w:hanging="426"/>
        <w:rPr>
          <w:lang w:eastAsia="cs-CZ"/>
        </w:rPr>
      </w:pPr>
      <w:r w:rsidRPr="00656555">
        <w:rPr>
          <w:lang w:eastAsia="cs-CZ"/>
        </w:rPr>
        <w:t>Zdroje majetku jsou zejména:</w:t>
      </w:r>
    </w:p>
    <w:p w14:paraId="7CDB2CB1" w14:textId="77777777" w:rsidR="00B26242" w:rsidRDefault="00B26242" w:rsidP="00A254CC">
      <w:pPr>
        <w:pStyle w:val="Bezmezer"/>
        <w:numPr>
          <w:ilvl w:val="0"/>
          <w:numId w:val="23"/>
        </w:numPr>
        <w:ind w:left="1134" w:hanging="283"/>
        <w:rPr>
          <w:lang w:eastAsia="cs-CZ"/>
        </w:rPr>
      </w:pPr>
      <w:r w:rsidRPr="004C0167">
        <w:rPr>
          <w:lang w:eastAsia="cs-CZ"/>
        </w:rPr>
        <w:t>členské příspěvky</w:t>
      </w:r>
    </w:p>
    <w:p w14:paraId="7F4E7CF4" w14:textId="77777777" w:rsidR="00B26242" w:rsidRDefault="00B26242" w:rsidP="00A254CC">
      <w:pPr>
        <w:pStyle w:val="Bezmezer"/>
        <w:numPr>
          <w:ilvl w:val="0"/>
          <w:numId w:val="23"/>
        </w:numPr>
        <w:ind w:left="1134" w:hanging="283"/>
        <w:rPr>
          <w:lang w:eastAsia="cs-CZ"/>
        </w:rPr>
      </w:pPr>
      <w:r>
        <w:rPr>
          <w:lang w:eastAsia="cs-CZ"/>
        </w:rPr>
        <w:t>zisk</w:t>
      </w:r>
      <w:r w:rsidRPr="00D469CB">
        <w:rPr>
          <w:lang w:eastAsia="cs-CZ"/>
        </w:rPr>
        <w:t xml:space="preserve"> z prodeje</w:t>
      </w:r>
      <w:r w:rsidRPr="00656555">
        <w:rPr>
          <w:lang w:eastAsia="cs-CZ"/>
        </w:rPr>
        <w:t xml:space="preserve"> elektřiny </w:t>
      </w:r>
    </w:p>
    <w:p w14:paraId="011CAA2F" w14:textId="77777777" w:rsidR="00B26242" w:rsidRDefault="00B26242" w:rsidP="00A254CC">
      <w:pPr>
        <w:pStyle w:val="Bezmezer"/>
        <w:numPr>
          <w:ilvl w:val="0"/>
          <w:numId w:val="23"/>
        </w:numPr>
        <w:ind w:left="1134" w:hanging="283"/>
        <w:rPr>
          <w:lang w:eastAsia="cs-CZ"/>
        </w:rPr>
      </w:pPr>
      <w:r w:rsidRPr="00656555">
        <w:rPr>
          <w:lang w:eastAsia="cs-CZ"/>
        </w:rPr>
        <w:t>dary a příspěvky fyzických a právnických osob</w:t>
      </w:r>
    </w:p>
    <w:p w14:paraId="43B98532" w14:textId="77777777" w:rsidR="00B26242" w:rsidRDefault="00B26242" w:rsidP="00A254CC">
      <w:pPr>
        <w:pStyle w:val="Bezmezer"/>
        <w:numPr>
          <w:ilvl w:val="0"/>
          <w:numId w:val="23"/>
        </w:numPr>
        <w:ind w:left="1134" w:hanging="283"/>
        <w:rPr>
          <w:lang w:eastAsia="cs-CZ"/>
        </w:rPr>
      </w:pPr>
      <w:r w:rsidRPr="00656555">
        <w:rPr>
          <w:lang w:eastAsia="cs-CZ"/>
        </w:rPr>
        <w:t>výnosy z</w:t>
      </w:r>
      <w:r>
        <w:rPr>
          <w:lang w:eastAsia="cs-CZ"/>
        </w:rPr>
        <w:t> </w:t>
      </w:r>
      <w:r w:rsidRPr="00656555">
        <w:rPr>
          <w:lang w:eastAsia="cs-CZ"/>
        </w:rPr>
        <w:t>majetku</w:t>
      </w:r>
    </w:p>
    <w:p w14:paraId="3F37AAE1" w14:textId="77777777" w:rsidR="00B26242" w:rsidRDefault="00B26242" w:rsidP="00A254CC">
      <w:pPr>
        <w:pStyle w:val="Bezmezer"/>
        <w:numPr>
          <w:ilvl w:val="0"/>
          <w:numId w:val="23"/>
        </w:numPr>
        <w:ind w:left="1134" w:hanging="283"/>
        <w:rPr>
          <w:lang w:eastAsia="cs-CZ"/>
        </w:rPr>
      </w:pPr>
      <w:r>
        <w:rPr>
          <w:lang w:eastAsia="cs-CZ"/>
        </w:rPr>
        <w:t>výnosy z podnikání</w:t>
      </w:r>
    </w:p>
    <w:p w14:paraId="55A34544" w14:textId="77777777" w:rsidR="00B26242" w:rsidRDefault="00B26242" w:rsidP="00A254CC">
      <w:pPr>
        <w:pStyle w:val="Bezmezer"/>
        <w:numPr>
          <w:ilvl w:val="0"/>
          <w:numId w:val="23"/>
        </w:numPr>
        <w:ind w:left="1134" w:hanging="283"/>
        <w:rPr>
          <w:lang w:eastAsia="cs-CZ"/>
        </w:rPr>
      </w:pPr>
      <w:r w:rsidRPr="00656555">
        <w:rPr>
          <w:lang w:eastAsia="cs-CZ"/>
        </w:rPr>
        <w:t>jiné relevantní příjmy (dobrovolnická činnost, pojistná plnění apod.)</w:t>
      </w:r>
    </w:p>
    <w:p w14:paraId="73A51F23" w14:textId="77777777" w:rsidR="000C06D8" w:rsidRDefault="000C06D8" w:rsidP="001E2BA8">
      <w:pPr>
        <w:pStyle w:val="Bezmezer"/>
        <w:numPr>
          <w:ilvl w:val="0"/>
          <w:numId w:val="0"/>
        </w:numPr>
        <w:ind w:left="426"/>
        <w:rPr>
          <w:lang w:eastAsia="cs-CZ"/>
        </w:rPr>
      </w:pPr>
    </w:p>
    <w:p w14:paraId="20A86EF6" w14:textId="77777777" w:rsidR="00B26242" w:rsidRPr="00C35C54" w:rsidRDefault="00B26242" w:rsidP="00A254CC">
      <w:pPr>
        <w:pStyle w:val="Bezmezer"/>
        <w:numPr>
          <w:ilvl w:val="0"/>
          <w:numId w:val="22"/>
        </w:numPr>
        <w:ind w:left="426" w:hanging="426"/>
        <w:jc w:val="both"/>
      </w:pPr>
      <w:r w:rsidRPr="000C06D8">
        <w:rPr>
          <w:shd w:val="clear" w:color="auto" w:fill="FFFFFF" w:themeFill="background1"/>
          <w:lang w:eastAsia="cs-CZ"/>
        </w:rPr>
        <w:t xml:space="preserve">Veškeré prostředky spolku musí být využívány k financování činnosti spolku a nesmějí být používány k obohacování fyzických ani právnických osob. Výjimkou je řádná mzda či odměna vyplacená na základě platných smluv. </w:t>
      </w:r>
      <w:r w:rsidRPr="0067250B">
        <w:rPr>
          <w:shd w:val="clear" w:color="auto" w:fill="FFFFFF" w:themeFill="background1"/>
        </w:rPr>
        <w:t>Rozdělení</w:t>
      </w:r>
      <w:r w:rsidRPr="0067250B">
        <w:t xml:space="preserve"> zisku nebo jiných vlastních zdrojů se zakazuje.</w:t>
      </w:r>
    </w:p>
    <w:p w14:paraId="70975532" w14:textId="77777777" w:rsidR="001E2BA8" w:rsidRDefault="001E2BA8" w:rsidP="001E2BA8">
      <w:pPr>
        <w:pStyle w:val="Bezmezer"/>
        <w:numPr>
          <w:ilvl w:val="0"/>
          <w:numId w:val="0"/>
        </w:numPr>
        <w:ind w:left="426"/>
        <w:jc w:val="both"/>
        <w:rPr>
          <w:shd w:val="clear" w:color="auto" w:fill="FFFFFF" w:themeFill="background1"/>
          <w:lang w:eastAsia="cs-CZ"/>
        </w:rPr>
      </w:pPr>
    </w:p>
    <w:p w14:paraId="78B5A6E9" w14:textId="10922398" w:rsidR="00B26242" w:rsidRPr="000C06D8" w:rsidRDefault="00B26242" w:rsidP="00A254CC">
      <w:pPr>
        <w:pStyle w:val="Bezmezer"/>
        <w:numPr>
          <w:ilvl w:val="0"/>
          <w:numId w:val="22"/>
        </w:numPr>
        <w:ind w:left="426" w:hanging="426"/>
        <w:jc w:val="both"/>
        <w:rPr>
          <w:shd w:val="clear" w:color="auto" w:fill="FFFFFF" w:themeFill="background1"/>
          <w:lang w:eastAsia="cs-CZ"/>
        </w:rPr>
      </w:pPr>
      <w:r w:rsidRPr="000C06D8">
        <w:rPr>
          <w:shd w:val="clear" w:color="auto" w:fill="FFFFFF" w:themeFill="background1"/>
          <w:lang w:eastAsia="cs-CZ"/>
        </w:rPr>
        <w:t xml:space="preserve">Za hospodaření spolku odpovídá </w:t>
      </w:r>
      <w:r w:rsidR="007762E5">
        <w:rPr>
          <w:shd w:val="clear" w:color="auto" w:fill="FFFFFF" w:themeFill="background1"/>
          <w:lang w:eastAsia="cs-CZ"/>
        </w:rPr>
        <w:t>Výbor</w:t>
      </w:r>
      <w:r w:rsidRPr="000C06D8">
        <w:rPr>
          <w:shd w:val="clear" w:color="auto" w:fill="FFFFFF" w:themeFill="background1"/>
          <w:lang w:eastAsia="cs-CZ"/>
        </w:rPr>
        <w:t>.</w:t>
      </w:r>
    </w:p>
    <w:p w14:paraId="05527334" w14:textId="77777777" w:rsidR="001E2BA8" w:rsidRDefault="001E2BA8" w:rsidP="001E2BA8">
      <w:pPr>
        <w:pStyle w:val="Bezmezer"/>
        <w:numPr>
          <w:ilvl w:val="0"/>
          <w:numId w:val="0"/>
        </w:numPr>
        <w:ind w:left="426"/>
        <w:jc w:val="both"/>
        <w:rPr>
          <w:shd w:val="clear" w:color="auto" w:fill="FFFFFF" w:themeFill="background1"/>
          <w:lang w:eastAsia="cs-CZ"/>
        </w:rPr>
      </w:pPr>
    </w:p>
    <w:p w14:paraId="6BD126C9" w14:textId="1290DB40" w:rsidR="00B26242" w:rsidRPr="000C06D8" w:rsidRDefault="00B26242" w:rsidP="00A254CC">
      <w:pPr>
        <w:pStyle w:val="Bezmezer"/>
        <w:numPr>
          <w:ilvl w:val="0"/>
          <w:numId w:val="22"/>
        </w:numPr>
        <w:ind w:left="426" w:hanging="426"/>
        <w:jc w:val="both"/>
        <w:rPr>
          <w:shd w:val="clear" w:color="auto" w:fill="FFFFFF" w:themeFill="background1"/>
          <w:lang w:eastAsia="cs-CZ"/>
        </w:rPr>
      </w:pPr>
      <w:r w:rsidRPr="000C06D8">
        <w:rPr>
          <w:shd w:val="clear" w:color="auto" w:fill="FFFFFF" w:themeFill="background1"/>
          <w:lang w:eastAsia="cs-CZ"/>
        </w:rPr>
        <w:t xml:space="preserve">Bližší podrobnosti upravující hospodaření s majetkem </w:t>
      </w:r>
      <w:r w:rsidR="0066032C">
        <w:rPr>
          <w:shd w:val="clear" w:color="auto" w:fill="FFFFFF" w:themeFill="background1"/>
          <w:lang w:eastAsia="cs-CZ"/>
        </w:rPr>
        <w:t>s</w:t>
      </w:r>
      <w:r w:rsidRPr="000C06D8">
        <w:rPr>
          <w:shd w:val="clear" w:color="auto" w:fill="FFFFFF" w:themeFill="background1"/>
          <w:lang w:eastAsia="cs-CZ"/>
        </w:rPr>
        <w:t xml:space="preserve">polku mohou být obsaženy ve vnitřních předpisech </w:t>
      </w:r>
      <w:r w:rsidR="0066032C">
        <w:rPr>
          <w:shd w:val="clear" w:color="auto" w:fill="FFFFFF" w:themeFill="background1"/>
          <w:lang w:eastAsia="cs-CZ"/>
        </w:rPr>
        <w:t>s</w:t>
      </w:r>
      <w:r w:rsidRPr="000C06D8">
        <w:rPr>
          <w:shd w:val="clear" w:color="auto" w:fill="FFFFFF" w:themeFill="background1"/>
          <w:lang w:eastAsia="cs-CZ"/>
        </w:rPr>
        <w:t>polku.</w:t>
      </w:r>
    </w:p>
    <w:p w14:paraId="51C9EDD2" w14:textId="20BB7623" w:rsidR="00B26242" w:rsidRPr="004C0167" w:rsidRDefault="00B26242" w:rsidP="000C06D8">
      <w:pPr>
        <w:pStyle w:val="Nadpis1"/>
      </w:pPr>
      <w:r>
        <w:t>Č</w:t>
      </w:r>
      <w:r w:rsidRPr="004C0167">
        <w:t xml:space="preserve">l. </w:t>
      </w:r>
      <w:r>
        <w:t>XI</w:t>
      </w:r>
      <w:r w:rsidR="00A138A9">
        <w:t>V</w:t>
      </w:r>
      <w:r w:rsidR="000C06D8">
        <w:t>.</w:t>
      </w:r>
      <w:r>
        <w:br/>
      </w:r>
      <w:r w:rsidRPr="0067250B">
        <w:t>Zrušení spolku</w:t>
      </w:r>
    </w:p>
    <w:p w14:paraId="2E4012A0" w14:textId="3984A803" w:rsidR="00B26242" w:rsidRDefault="00B26242" w:rsidP="00A254CC">
      <w:pPr>
        <w:pStyle w:val="Bezmezer"/>
        <w:numPr>
          <w:ilvl w:val="0"/>
          <w:numId w:val="24"/>
        </w:numPr>
        <w:ind w:left="426" w:hanging="426"/>
        <w:jc w:val="both"/>
        <w:rPr>
          <w:lang w:eastAsia="cs-CZ"/>
        </w:rPr>
      </w:pPr>
      <w:r w:rsidRPr="004C0167">
        <w:rPr>
          <w:lang w:eastAsia="cs-CZ"/>
        </w:rPr>
        <w:t xml:space="preserve">Spolek </w:t>
      </w:r>
      <w:r>
        <w:rPr>
          <w:lang w:eastAsia="cs-CZ"/>
        </w:rPr>
        <w:t xml:space="preserve">se zrušuje </w:t>
      </w:r>
      <w:r w:rsidRPr="009C6262">
        <w:rPr>
          <w:lang w:eastAsia="cs-CZ"/>
        </w:rPr>
        <w:t xml:space="preserve">rozhodnutím </w:t>
      </w:r>
      <w:r>
        <w:t>Členské schůze</w:t>
      </w:r>
      <w:r w:rsidRPr="009C6262">
        <w:rPr>
          <w:lang w:eastAsia="cs-CZ"/>
        </w:rPr>
        <w:t xml:space="preserve"> o zrušení spolku nebo o přeměně spolku. S tímto musí vyslovit souhlas na </w:t>
      </w:r>
      <w:r>
        <w:rPr>
          <w:lang w:eastAsia="cs-CZ"/>
        </w:rPr>
        <w:t xml:space="preserve">Členské schůzi </w:t>
      </w:r>
      <w:r w:rsidRPr="009C6262">
        <w:rPr>
          <w:lang w:eastAsia="cs-CZ"/>
        </w:rPr>
        <w:t>alespoň dvě třetiny všech členů</w:t>
      </w:r>
      <w:r w:rsidR="001E2BA8">
        <w:rPr>
          <w:lang w:eastAsia="cs-CZ"/>
        </w:rPr>
        <w:t xml:space="preserve"> s hlasovacím právem</w:t>
      </w:r>
      <w:r>
        <w:rPr>
          <w:lang w:eastAsia="cs-CZ"/>
        </w:rPr>
        <w:t xml:space="preserve">. </w:t>
      </w:r>
      <w:r w:rsidR="00D63D28">
        <w:rPr>
          <w:lang w:eastAsia="cs-CZ"/>
        </w:rPr>
        <w:t>Rozhodnutí o zrušení spolku je spojeno s rozhodnutím o jeho likvidaci dle zákona.</w:t>
      </w:r>
    </w:p>
    <w:p w14:paraId="7039DF7A" w14:textId="77777777" w:rsidR="001E2BA8" w:rsidRDefault="001E2BA8" w:rsidP="001E2BA8">
      <w:pPr>
        <w:pStyle w:val="Bezmezer"/>
        <w:numPr>
          <w:ilvl w:val="0"/>
          <w:numId w:val="0"/>
        </w:numPr>
        <w:ind w:left="426"/>
        <w:jc w:val="both"/>
        <w:rPr>
          <w:lang w:eastAsia="cs-CZ"/>
        </w:rPr>
      </w:pPr>
    </w:p>
    <w:p w14:paraId="6B175139" w14:textId="3CF3CE30" w:rsidR="00B26242" w:rsidRDefault="00B26242" w:rsidP="00A254CC">
      <w:pPr>
        <w:pStyle w:val="Bezmezer"/>
        <w:numPr>
          <w:ilvl w:val="0"/>
          <w:numId w:val="24"/>
        </w:numPr>
        <w:ind w:left="426" w:hanging="426"/>
        <w:jc w:val="both"/>
        <w:rPr>
          <w:lang w:eastAsia="cs-CZ"/>
        </w:rPr>
      </w:pPr>
      <w:r w:rsidRPr="000949AA">
        <w:rPr>
          <w:lang w:eastAsia="cs-CZ"/>
        </w:rPr>
        <w:t>Likvidační zůstatek bude rozdělen mezi členy spolku rovným dílem, nerozhodn</w:t>
      </w:r>
      <w:r>
        <w:rPr>
          <w:lang w:eastAsia="cs-CZ"/>
        </w:rPr>
        <w:t>ou</w:t>
      </w:r>
      <w:r w:rsidRPr="000949AA">
        <w:rPr>
          <w:lang w:eastAsia="cs-CZ"/>
        </w:rPr>
        <w:t xml:space="preserve">-li </w:t>
      </w:r>
      <w:r>
        <w:rPr>
          <w:lang w:eastAsia="cs-CZ"/>
        </w:rPr>
        <w:t xml:space="preserve">členové na Členské schůzi </w:t>
      </w:r>
      <w:r w:rsidRPr="000949AA">
        <w:rPr>
          <w:lang w:eastAsia="cs-CZ"/>
        </w:rPr>
        <w:t xml:space="preserve">dvoutřetinovou většinou </w:t>
      </w:r>
      <w:r>
        <w:rPr>
          <w:lang w:eastAsia="cs-CZ"/>
        </w:rPr>
        <w:t xml:space="preserve">všech jejich </w:t>
      </w:r>
      <w:r w:rsidRPr="000949AA">
        <w:rPr>
          <w:lang w:eastAsia="cs-CZ"/>
        </w:rPr>
        <w:t xml:space="preserve">hlasů </w:t>
      </w:r>
      <w:r>
        <w:rPr>
          <w:lang w:eastAsia="cs-CZ"/>
        </w:rPr>
        <w:t xml:space="preserve">jinak. </w:t>
      </w:r>
    </w:p>
    <w:p w14:paraId="789E19F6" w14:textId="77777777" w:rsidR="00B26242" w:rsidRDefault="00B26242" w:rsidP="001E2BA8">
      <w:pPr>
        <w:numPr>
          <w:ilvl w:val="0"/>
          <w:numId w:val="0"/>
        </w:numPr>
        <w:ind w:left="426" w:hanging="426"/>
        <w:rPr>
          <w:lang w:eastAsia="cs-CZ"/>
        </w:rPr>
      </w:pPr>
    </w:p>
    <w:p w14:paraId="315C7D09" w14:textId="77777777" w:rsidR="00360639" w:rsidRDefault="00360639" w:rsidP="001E2BA8">
      <w:pPr>
        <w:numPr>
          <w:ilvl w:val="0"/>
          <w:numId w:val="0"/>
        </w:numPr>
        <w:ind w:left="426" w:hanging="426"/>
        <w:rPr>
          <w:lang w:eastAsia="cs-CZ"/>
        </w:rPr>
      </w:pPr>
    </w:p>
    <w:p w14:paraId="7F6B7D66" w14:textId="77777777" w:rsidR="00360639" w:rsidRDefault="00360639" w:rsidP="001E2BA8">
      <w:pPr>
        <w:numPr>
          <w:ilvl w:val="0"/>
          <w:numId w:val="0"/>
        </w:numPr>
        <w:ind w:left="426" w:hanging="426"/>
        <w:rPr>
          <w:lang w:eastAsia="cs-CZ"/>
        </w:rPr>
      </w:pPr>
    </w:p>
    <w:p w14:paraId="0B13C599" w14:textId="77777777" w:rsidR="00360639" w:rsidRPr="00524B8C" w:rsidRDefault="00360639" w:rsidP="001E2BA8">
      <w:pPr>
        <w:numPr>
          <w:ilvl w:val="0"/>
          <w:numId w:val="0"/>
        </w:numPr>
        <w:ind w:left="426" w:hanging="426"/>
        <w:rPr>
          <w:lang w:eastAsia="cs-CZ"/>
        </w:rPr>
      </w:pPr>
    </w:p>
    <w:p w14:paraId="6456E468" w14:textId="42FA1E1D" w:rsidR="00B26242" w:rsidRPr="004C0167" w:rsidRDefault="00B26242" w:rsidP="000C06D8">
      <w:pPr>
        <w:pStyle w:val="Nadpis1"/>
      </w:pPr>
      <w:r>
        <w:t>Č</w:t>
      </w:r>
      <w:r w:rsidRPr="004C0167">
        <w:t xml:space="preserve">l. </w:t>
      </w:r>
      <w:r>
        <w:t>XV</w:t>
      </w:r>
      <w:r>
        <w:br/>
      </w:r>
      <w:r w:rsidRPr="004C0167">
        <w:t>Závěrečná ustanovení</w:t>
      </w:r>
    </w:p>
    <w:p w14:paraId="3A265DEA" w14:textId="77777777" w:rsidR="00B26242" w:rsidRDefault="00B26242" w:rsidP="00A254CC">
      <w:pPr>
        <w:pStyle w:val="Bezmezer"/>
        <w:numPr>
          <w:ilvl w:val="0"/>
          <w:numId w:val="25"/>
        </w:numPr>
        <w:ind w:left="426" w:hanging="426"/>
        <w:jc w:val="both"/>
      </w:pPr>
      <w:r w:rsidRPr="004C0167">
        <w:t xml:space="preserve">Veškerá komunikace a doručování jakýchkoliv oznámení mezi členy a orgány </w:t>
      </w:r>
      <w:r>
        <w:t>spolku</w:t>
      </w:r>
      <w:r w:rsidRPr="004C0167">
        <w:t xml:space="preserve"> probíhá především elektronicky, zejména e-mailem. Oznámení je považováno za doručené dnem doručení e-mailové zprávy na server příjemce zprávy, je-li doručováno na příslušnou e-mailovou adresu </w:t>
      </w:r>
      <w:r>
        <w:t>uvedenou v seznamu členů.</w:t>
      </w:r>
    </w:p>
    <w:p w14:paraId="2900C6ED" w14:textId="77777777" w:rsidR="001E2BA8" w:rsidRDefault="001E2BA8" w:rsidP="001E2BA8">
      <w:pPr>
        <w:pStyle w:val="Bezmezer"/>
        <w:numPr>
          <w:ilvl w:val="0"/>
          <w:numId w:val="0"/>
        </w:numPr>
        <w:ind w:left="426"/>
        <w:jc w:val="both"/>
      </w:pPr>
    </w:p>
    <w:p w14:paraId="6CEDA60F" w14:textId="22CF4F37" w:rsidR="00B26242" w:rsidRDefault="00B26242" w:rsidP="00A254CC">
      <w:pPr>
        <w:pStyle w:val="Bezmezer"/>
        <w:numPr>
          <w:ilvl w:val="0"/>
          <w:numId w:val="25"/>
        </w:numPr>
        <w:ind w:left="426" w:hanging="426"/>
        <w:jc w:val="both"/>
      </w:pPr>
      <w:r w:rsidRPr="00076839">
        <w:t xml:space="preserve">Oznámení o vystoupení </w:t>
      </w:r>
      <w:r>
        <w:t xml:space="preserve">člena </w:t>
      </w:r>
      <w:r w:rsidRPr="00076839">
        <w:t xml:space="preserve">ze spolku, oznámení o vzdání se funkce člena orgánu, </w:t>
      </w:r>
      <w:r w:rsidRPr="00076839">
        <w:rPr>
          <w:spacing w:val="-3"/>
        </w:rPr>
        <w:t xml:space="preserve">rozhodnutí </w:t>
      </w:r>
      <w:r w:rsidR="007762E5">
        <w:rPr>
          <w:spacing w:val="-3"/>
        </w:rPr>
        <w:t>Výboru</w:t>
      </w:r>
      <w:r w:rsidRPr="00076839">
        <w:rPr>
          <w:spacing w:val="-3"/>
        </w:rPr>
        <w:t xml:space="preserve"> o vyloučení člena</w:t>
      </w:r>
      <w:r>
        <w:rPr>
          <w:spacing w:val="-3"/>
        </w:rPr>
        <w:t xml:space="preserve"> </w:t>
      </w:r>
      <w:r w:rsidRPr="00076839">
        <w:rPr>
          <w:spacing w:val="-3"/>
        </w:rPr>
        <w:t>ze spolku</w:t>
      </w:r>
      <w:r w:rsidR="00D63D28">
        <w:rPr>
          <w:spacing w:val="-3"/>
        </w:rPr>
        <w:t>,</w:t>
      </w:r>
      <w:r w:rsidRPr="00076839">
        <w:rPr>
          <w:spacing w:val="-3"/>
        </w:rPr>
        <w:t xml:space="preserve"> musí být</w:t>
      </w:r>
      <w:r w:rsidRPr="00076839">
        <w:t xml:space="preserve"> </w:t>
      </w:r>
      <w:r>
        <w:t xml:space="preserve">předány osobně nebo </w:t>
      </w:r>
      <w:r w:rsidRPr="00076839">
        <w:t xml:space="preserve">zaslány doporučeně poštou nebo datovou schránkou. </w:t>
      </w:r>
      <w:r>
        <w:t>J</w:t>
      </w:r>
      <w:r w:rsidRPr="00076839">
        <w:t>e-li doručováno na příslušnou poštovní adresu uvedenou v seznamu členů</w:t>
      </w:r>
      <w:r w:rsidR="002858CD">
        <w:t>,</w:t>
      </w:r>
      <w:r>
        <w:t xml:space="preserve"> považuje se </w:t>
      </w:r>
      <w:r w:rsidRPr="00076839">
        <w:t xml:space="preserve">za den doručení </w:t>
      </w:r>
      <w:r w:rsidRPr="00076839">
        <w:rPr>
          <w:spacing w:val="-3"/>
        </w:rPr>
        <w:t xml:space="preserve">desátý den následující po dni odeslání, </w:t>
      </w:r>
      <w:r>
        <w:t>pokud k doručení nedojde dříve.</w:t>
      </w:r>
    </w:p>
    <w:p w14:paraId="250422C3" w14:textId="77777777" w:rsidR="001E2BA8" w:rsidRDefault="001E2BA8" w:rsidP="001E2BA8">
      <w:pPr>
        <w:pStyle w:val="Bezmezer"/>
        <w:numPr>
          <w:ilvl w:val="0"/>
          <w:numId w:val="0"/>
        </w:numPr>
        <w:ind w:left="426"/>
        <w:jc w:val="both"/>
      </w:pPr>
    </w:p>
    <w:p w14:paraId="7408754C" w14:textId="0799E9F2" w:rsidR="00B26242" w:rsidRPr="009F4DEE" w:rsidRDefault="00B26242" w:rsidP="00A254CC">
      <w:pPr>
        <w:pStyle w:val="Bezmezer"/>
        <w:numPr>
          <w:ilvl w:val="0"/>
          <w:numId w:val="25"/>
        </w:numPr>
        <w:ind w:left="426" w:hanging="426"/>
        <w:jc w:val="both"/>
      </w:pPr>
      <w:r w:rsidRPr="00076839">
        <w:t xml:space="preserve">Všichni členové spolku jsou povinni sdělit </w:t>
      </w:r>
      <w:r w:rsidR="007762E5">
        <w:t>Výboru</w:t>
      </w:r>
      <w:r w:rsidR="001E2BA8">
        <w:t xml:space="preserve"> </w:t>
      </w:r>
      <w:r w:rsidRPr="00CC523C">
        <w:t>aktuální</w:t>
      </w:r>
      <w:r w:rsidRPr="00076839">
        <w:t xml:space="preserve"> e-mailovou i poštovní adresu</w:t>
      </w:r>
      <w:r>
        <w:t>, případně ID datové schránky,</w:t>
      </w:r>
      <w:r w:rsidRPr="009F4DEE">
        <w:t xml:space="preserve"> a bez zbytečného odkladu </w:t>
      </w:r>
      <w:r w:rsidR="007762E5">
        <w:t>Výbor</w:t>
      </w:r>
      <w:r>
        <w:t xml:space="preserve"> </w:t>
      </w:r>
      <w:r w:rsidRPr="009F4DEE">
        <w:t>informovat o všech</w:t>
      </w:r>
      <w:r>
        <w:t xml:space="preserve"> jejich</w:t>
      </w:r>
      <w:r w:rsidRPr="009F4DEE">
        <w:t xml:space="preserve"> změnách.</w:t>
      </w:r>
    </w:p>
    <w:p w14:paraId="76062A23" w14:textId="77777777" w:rsidR="001E2BA8" w:rsidRDefault="001E2BA8" w:rsidP="001E2BA8">
      <w:pPr>
        <w:pStyle w:val="Bezmezer"/>
        <w:numPr>
          <w:ilvl w:val="0"/>
          <w:numId w:val="0"/>
        </w:numPr>
        <w:ind w:left="426"/>
        <w:jc w:val="both"/>
      </w:pPr>
    </w:p>
    <w:p w14:paraId="0388DB86" w14:textId="449A7EFB" w:rsidR="00B26242" w:rsidRDefault="00B26242" w:rsidP="00A254CC">
      <w:pPr>
        <w:pStyle w:val="Bezmezer"/>
        <w:numPr>
          <w:ilvl w:val="0"/>
          <w:numId w:val="25"/>
        </w:numPr>
        <w:ind w:left="426" w:hanging="426"/>
        <w:jc w:val="both"/>
      </w:pPr>
      <w:r w:rsidRPr="00076839">
        <w:t>Záležitosti neupravené těmito stanovami se řídí obecně platnými právními předpisy</w:t>
      </w:r>
      <w:r>
        <w:t xml:space="preserve"> a vnitřními předpisy spolku</w:t>
      </w:r>
      <w:r w:rsidRPr="00076839">
        <w:t>.</w:t>
      </w:r>
    </w:p>
    <w:p w14:paraId="33F1A84A" w14:textId="77777777" w:rsidR="001E2BA8" w:rsidRDefault="001E2BA8" w:rsidP="001E2BA8">
      <w:pPr>
        <w:pStyle w:val="Bezmezer"/>
        <w:numPr>
          <w:ilvl w:val="0"/>
          <w:numId w:val="0"/>
        </w:numPr>
        <w:ind w:left="426"/>
        <w:jc w:val="both"/>
      </w:pPr>
    </w:p>
    <w:p w14:paraId="345A6159" w14:textId="658B8171" w:rsidR="00B26242" w:rsidRDefault="00B26242" w:rsidP="00A254CC">
      <w:pPr>
        <w:pStyle w:val="Bezmezer"/>
        <w:numPr>
          <w:ilvl w:val="0"/>
          <w:numId w:val="25"/>
        </w:numPr>
        <w:ind w:left="426" w:hanging="426"/>
        <w:jc w:val="both"/>
      </w:pPr>
      <w:r>
        <w:t xml:space="preserve">Tyto stanovy jsou uloženy v sídle spolku a zveřejněny ve Sbírce listin příslušného rejstříkového soudu a na internetové adrese spolku. </w:t>
      </w:r>
    </w:p>
    <w:p w14:paraId="0A55599E" w14:textId="77777777" w:rsidR="00B26242" w:rsidRDefault="00B26242" w:rsidP="00B26242">
      <w:pPr>
        <w:pStyle w:val="Standard"/>
        <w:tabs>
          <w:tab w:val="clear" w:pos="709"/>
        </w:tabs>
        <w:spacing w:after="120" w:line="276" w:lineRule="auto"/>
        <w:jc w:val="both"/>
        <w:rPr>
          <w:rFonts w:ascii="Open Sans" w:eastAsia="Times New Roman" w:hAnsi="Open Sans" w:cs="Open Sans"/>
          <w:sz w:val="20"/>
          <w:szCs w:val="20"/>
        </w:rPr>
      </w:pPr>
    </w:p>
    <w:p w14:paraId="075BC46A" w14:textId="5A37EF14" w:rsidR="00B26242" w:rsidRPr="001E2BA8" w:rsidRDefault="00B26242" w:rsidP="001E2BA8">
      <w:pPr>
        <w:pStyle w:val="Bezmezer"/>
        <w:numPr>
          <w:ilvl w:val="0"/>
          <w:numId w:val="0"/>
        </w:numPr>
      </w:pPr>
      <w:r w:rsidRPr="001E2BA8">
        <w:t xml:space="preserve">Znění těchto </w:t>
      </w:r>
      <w:r w:rsidR="0066032C">
        <w:t>s</w:t>
      </w:r>
      <w:r w:rsidRPr="001E2BA8">
        <w:t xml:space="preserve">tanov bylo schváleno </w:t>
      </w:r>
      <w:r w:rsidR="00CC53FA">
        <w:t>ustavující</w:t>
      </w:r>
      <w:r w:rsidRPr="001E2BA8">
        <w:t xml:space="preserve"> schůzí konanou v </w:t>
      </w:r>
      <w:r w:rsidR="00D63D28" w:rsidRPr="001E2BA8">
        <w:t>……</w:t>
      </w:r>
      <w:r w:rsidR="007F6A07">
        <w:t>……</w:t>
      </w:r>
      <w:proofErr w:type="gramStart"/>
      <w:r w:rsidR="007F6A07">
        <w:t>…….</w:t>
      </w:r>
      <w:proofErr w:type="gramEnd"/>
      <w:r w:rsidR="007F6A07">
        <w:t>.</w:t>
      </w:r>
      <w:r w:rsidR="00D63D28" w:rsidRPr="001E2BA8">
        <w:t>…….</w:t>
      </w:r>
      <w:r w:rsidRPr="001E2BA8">
        <w:t xml:space="preserve"> dne </w:t>
      </w:r>
      <w:r w:rsidR="00D63D28" w:rsidRPr="001E2BA8">
        <w:t>…………………</w:t>
      </w:r>
      <w:proofErr w:type="gramStart"/>
      <w:r w:rsidR="00D63D28" w:rsidRPr="001E2BA8">
        <w:t>…….</w:t>
      </w:r>
      <w:proofErr w:type="gramEnd"/>
      <w:r w:rsidR="00D63D28" w:rsidRPr="001E2BA8">
        <w:t>.</w:t>
      </w:r>
    </w:p>
    <w:p w14:paraId="4D24DE4F" w14:textId="77777777" w:rsidR="00F86B51" w:rsidRDefault="00F86B51" w:rsidP="001E2BA8">
      <w:pPr>
        <w:pStyle w:val="Bezmezer"/>
        <w:numPr>
          <w:ilvl w:val="0"/>
          <w:numId w:val="0"/>
        </w:numPr>
      </w:pPr>
    </w:p>
    <w:p w14:paraId="52CDAB4E" w14:textId="77777777" w:rsidR="007F6A07" w:rsidRDefault="007F6A07" w:rsidP="001E2BA8">
      <w:pPr>
        <w:pStyle w:val="Bezmezer"/>
        <w:numPr>
          <w:ilvl w:val="0"/>
          <w:numId w:val="0"/>
        </w:numPr>
      </w:pPr>
    </w:p>
    <w:p w14:paraId="668ACAF5" w14:textId="45A7B057" w:rsidR="00B26242" w:rsidRPr="001E2BA8" w:rsidRDefault="00B26242" w:rsidP="001E2BA8">
      <w:pPr>
        <w:pStyle w:val="Bezmezer"/>
        <w:numPr>
          <w:ilvl w:val="0"/>
          <w:numId w:val="0"/>
        </w:numPr>
      </w:pPr>
      <w:r w:rsidRPr="001E2BA8">
        <w:t xml:space="preserve">Za </w:t>
      </w:r>
      <w:r w:rsidR="000C06D8" w:rsidRPr="001E2BA8">
        <w:t xml:space="preserve">spolek </w:t>
      </w:r>
      <w:r w:rsidR="009D7B67" w:rsidRPr="001E2BA8">
        <w:t>ověřil:</w:t>
      </w:r>
    </w:p>
    <w:p w14:paraId="08839051" w14:textId="77777777" w:rsidR="00B26242" w:rsidRDefault="0067250B" w:rsidP="001E2BA8">
      <w:pPr>
        <w:pStyle w:val="Bezmezer"/>
        <w:numPr>
          <w:ilvl w:val="0"/>
          <w:numId w:val="0"/>
        </w:numPr>
        <w:ind w:left="720" w:firstLine="696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     </w:t>
      </w:r>
      <w:r w:rsidR="00B26242">
        <w:rPr>
          <w:rFonts w:ascii="Open Sans" w:hAnsi="Open Sans" w:cs="Open Sans"/>
          <w:sz w:val="20"/>
          <w:szCs w:val="20"/>
        </w:rPr>
        <w:t>……………………………</w:t>
      </w:r>
      <w:r>
        <w:rPr>
          <w:rFonts w:ascii="Open Sans" w:hAnsi="Open Sans" w:cs="Open Sans"/>
          <w:sz w:val="20"/>
          <w:szCs w:val="20"/>
        </w:rPr>
        <w:t>…</w:t>
      </w:r>
      <w:r w:rsidR="00B26242">
        <w:rPr>
          <w:rFonts w:ascii="Open Sans" w:hAnsi="Open Sans" w:cs="Open Sans"/>
          <w:sz w:val="20"/>
          <w:szCs w:val="20"/>
        </w:rPr>
        <w:tab/>
      </w:r>
      <w:r w:rsidR="00B26242">
        <w:rPr>
          <w:rFonts w:ascii="Open Sans" w:hAnsi="Open Sans" w:cs="Open Sans"/>
          <w:sz w:val="20"/>
          <w:szCs w:val="20"/>
        </w:rPr>
        <w:tab/>
      </w:r>
      <w:r w:rsidR="00B26242">
        <w:rPr>
          <w:rFonts w:ascii="Open Sans" w:hAnsi="Open Sans" w:cs="Open Sans"/>
          <w:sz w:val="20"/>
          <w:szCs w:val="20"/>
        </w:rPr>
        <w:tab/>
      </w:r>
      <w:r w:rsidR="00B26242">
        <w:rPr>
          <w:rFonts w:ascii="Open Sans" w:hAnsi="Open Sans" w:cs="Open Sans"/>
          <w:sz w:val="20"/>
          <w:szCs w:val="20"/>
        </w:rPr>
        <w:tab/>
        <w:t xml:space="preserve">  </w:t>
      </w:r>
      <w:r w:rsidR="00B26242">
        <w:rPr>
          <w:rFonts w:ascii="Open Sans" w:hAnsi="Open Sans" w:cs="Open Sans"/>
          <w:sz w:val="20"/>
          <w:szCs w:val="20"/>
        </w:rPr>
        <w:tab/>
      </w:r>
    </w:p>
    <w:p w14:paraId="0905A013" w14:textId="77777777" w:rsidR="007F6A07" w:rsidRDefault="007F6A07" w:rsidP="001E2BA8">
      <w:pPr>
        <w:pStyle w:val="Bezmezer"/>
        <w:numPr>
          <w:ilvl w:val="0"/>
          <w:numId w:val="0"/>
        </w:numPr>
        <w:ind w:left="720" w:firstLine="696"/>
        <w:rPr>
          <w:rFonts w:ascii="Open Sans" w:hAnsi="Open Sans" w:cs="Open Sans"/>
          <w:sz w:val="20"/>
          <w:szCs w:val="20"/>
        </w:rPr>
      </w:pPr>
    </w:p>
    <w:p w14:paraId="58B27253" w14:textId="77777777" w:rsidR="007F6A07" w:rsidRDefault="007F6A07" w:rsidP="001E2BA8">
      <w:pPr>
        <w:pStyle w:val="Bezmezer"/>
        <w:numPr>
          <w:ilvl w:val="0"/>
          <w:numId w:val="0"/>
        </w:numPr>
        <w:ind w:left="720" w:firstLine="696"/>
        <w:rPr>
          <w:rFonts w:ascii="Open Sans" w:hAnsi="Open Sans" w:cs="Open Sans"/>
          <w:sz w:val="20"/>
          <w:szCs w:val="20"/>
        </w:rPr>
      </w:pPr>
    </w:p>
    <w:p w14:paraId="28DEF683" w14:textId="77777777" w:rsidR="007F6A07" w:rsidRDefault="007F6A07" w:rsidP="001E2BA8">
      <w:pPr>
        <w:pStyle w:val="Bezmezer"/>
        <w:numPr>
          <w:ilvl w:val="0"/>
          <w:numId w:val="0"/>
        </w:numPr>
        <w:ind w:left="720" w:firstLine="696"/>
        <w:rPr>
          <w:rFonts w:ascii="Open Sans" w:hAnsi="Open Sans" w:cs="Open Sans"/>
          <w:sz w:val="20"/>
          <w:szCs w:val="20"/>
        </w:rPr>
      </w:pPr>
    </w:p>
    <w:p w14:paraId="782BB320" w14:textId="29CF1352" w:rsidR="0080645A" w:rsidRDefault="001E2BA8" w:rsidP="001E2BA8">
      <w:pPr>
        <w:pStyle w:val="Bezmezer"/>
        <w:numPr>
          <w:ilvl w:val="0"/>
          <w:numId w:val="0"/>
        </w:numPr>
        <w:ind w:left="1428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      </w:t>
      </w:r>
      <w:r w:rsidR="00D63D28">
        <w:rPr>
          <w:rFonts w:ascii="Open Sans" w:hAnsi="Open Sans" w:cs="Open Sans"/>
          <w:sz w:val="20"/>
          <w:szCs w:val="20"/>
        </w:rPr>
        <w:t>…………………………….</w:t>
      </w:r>
      <w:r w:rsidR="0067250B">
        <w:rPr>
          <w:rFonts w:ascii="Open Sans" w:hAnsi="Open Sans" w:cs="Open Sans"/>
          <w:sz w:val="20"/>
          <w:szCs w:val="20"/>
        </w:rPr>
        <w:t>,</w:t>
      </w:r>
    </w:p>
    <w:p w14:paraId="40D6EE58" w14:textId="77777777" w:rsidR="0080645A" w:rsidRDefault="0080645A" w:rsidP="0080645A">
      <w:pPr>
        <w:pStyle w:val="Bezmezer"/>
        <w:numPr>
          <w:ilvl w:val="0"/>
          <w:numId w:val="0"/>
        </w:numPr>
        <w:ind w:left="720" w:hanging="360"/>
        <w:rPr>
          <w:rFonts w:ascii="Open Sans" w:hAnsi="Open Sans" w:cs="Open Sans"/>
          <w:sz w:val="20"/>
          <w:szCs w:val="20"/>
        </w:rPr>
      </w:pPr>
    </w:p>
    <w:p w14:paraId="795F9A84" w14:textId="77777777" w:rsidR="0080645A" w:rsidRDefault="0080645A" w:rsidP="0080645A">
      <w:pPr>
        <w:pStyle w:val="Bezmezer"/>
        <w:numPr>
          <w:ilvl w:val="0"/>
          <w:numId w:val="0"/>
        </w:numPr>
        <w:ind w:left="720" w:hanging="360"/>
        <w:rPr>
          <w:rFonts w:ascii="Open Sans" w:hAnsi="Open Sans" w:cs="Open Sans"/>
          <w:sz w:val="20"/>
          <w:szCs w:val="20"/>
        </w:rPr>
      </w:pPr>
    </w:p>
    <w:p w14:paraId="17B2E1A2" w14:textId="77777777" w:rsidR="0080645A" w:rsidRDefault="0080645A" w:rsidP="0080645A">
      <w:pPr>
        <w:pStyle w:val="Bezmezer"/>
        <w:numPr>
          <w:ilvl w:val="0"/>
          <w:numId w:val="0"/>
        </w:numPr>
        <w:ind w:left="720" w:hanging="360"/>
        <w:rPr>
          <w:rFonts w:ascii="Open Sans" w:hAnsi="Open Sans" w:cs="Open Sans"/>
          <w:sz w:val="20"/>
          <w:szCs w:val="20"/>
        </w:rPr>
      </w:pPr>
    </w:p>
    <w:sectPr w:rsidR="0080645A" w:rsidSect="000F2AA9">
      <w:headerReference w:type="default" r:id="rId7"/>
      <w:footerReference w:type="default" r:id="rId8"/>
      <w:pgSz w:w="11906" w:h="16838" w:code="9"/>
      <w:pgMar w:top="1247" w:right="1021" w:bottom="1134" w:left="102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18617" w14:textId="77777777" w:rsidR="007424FC" w:rsidRDefault="007424FC" w:rsidP="00EF4CC2">
      <w:pPr>
        <w:spacing w:after="0"/>
      </w:pPr>
      <w:r>
        <w:separator/>
      </w:r>
    </w:p>
  </w:endnote>
  <w:endnote w:type="continuationSeparator" w:id="0">
    <w:p w14:paraId="2BC324F1" w14:textId="77777777" w:rsidR="007424FC" w:rsidRDefault="007424FC" w:rsidP="00EF4C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useo-500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etropolis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00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0B10945" w14:textId="704AB2C7" w:rsidR="00D453A6" w:rsidRDefault="00D453A6" w:rsidP="000C06D8">
            <w:pPr>
              <w:numPr>
                <w:ilvl w:val="0"/>
                <w:numId w:val="0"/>
              </w:numPr>
              <w:ind w:left="-6"/>
              <w:jc w:val="center"/>
            </w:pPr>
            <w:r w:rsidRPr="000C06D8">
              <w:rPr>
                <w:i/>
                <w:sz w:val="20"/>
                <w:szCs w:val="20"/>
              </w:rPr>
              <w:t xml:space="preserve">Stránka </w:t>
            </w:r>
            <w:r w:rsidRPr="000C06D8">
              <w:rPr>
                <w:i/>
                <w:sz w:val="20"/>
                <w:szCs w:val="20"/>
              </w:rPr>
              <w:fldChar w:fldCharType="begin"/>
            </w:r>
            <w:r w:rsidRPr="000C06D8">
              <w:rPr>
                <w:i/>
                <w:sz w:val="20"/>
                <w:szCs w:val="20"/>
              </w:rPr>
              <w:instrText>PAGE</w:instrText>
            </w:r>
            <w:r w:rsidRPr="000C06D8">
              <w:rPr>
                <w:i/>
                <w:sz w:val="20"/>
                <w:szCs w:val="20"/>
              </w:rPr>
              <w:fldChar w:fldCharType="separate"/>
            </w:r>
            <w:r w:rsidR="006F09D8">
              <w:rPr>
                <w:i/>
                <w:noProof/>
                <w:sz w:val="20"/>
                <w:szCs w:val="20"/>
              </w:rPr>
              <w:t>7</w:t>
            </w:r>
            <w:r w:rsidRPr="000C06D8">
              <w:rPr>
                <w:i/>
                <w:sz w:val="20"/>
                <w:szCs w:val="20"/>
              </w:rPr>
              <w:fldChar w:fldCharType="end"/>
            </w:r>
            <w:r w:rsidRPr="000C06D8">
              <w:rPr>
                <w:i/>
                <w:sz w:val="20"/>
                <w:szCs w:val="20"/>
              </w:rPr>
              <w:t xml:space="preserve"> z </w:t>
            </w:r>
            <w:r w:rsidRPr="000C06D8">
              <w:rPr>
                <w:i/>
                <w:sz w:val="20"/>
                <w:szCs w:val="20"/>
              </w:rPr>
              <w:fldChar w:fldCharType="begin"/>
            </w:r>
            <w:r w:rsidRPr="000C06D8">
              <w:rPr>
                <w:i/>
                <w:sz w:val="20"/>
                <w:szCs w:val="20"/>
              </w:rPr>
              <w:instrText>NUMPAGES</w:instrText>
            </w:r>
            <w:r w:rsidRPr="000C06D8">
              <w:rPr>
                <w:i/>
                <w:sz w:val="20"/>
                <w:szCs w:val="20"/>
              </w:rPr>
              <w:fldChar w:fldCharType="separate"/>
            </w:r>
            <w:r w:rsidR="006F09D8">
              <w:rPr>
                <w:i/>
                <w:noProof/>
                <w:sz w:val="20"/>
                <w:szCs w:val="20"/>
              </w:rPr>
              <w:t>9</w:t>
            </w:r>
            <w:r w:rsidRPr="000C06D8">
              <w:rPr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22BD4774" w14:textId="77777777" w:rsidR="00D453A6" w:rsidRDefault="00D453A6" w:rsidP="00EF4CC2">
    <w:pPr>
      <w:numPr>
        <w:ilvl w:val="0"/>
        <w:numId w:val="0"/>
      </w:numPr>
      <w:ind w:left="567" w:hanging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F7A15" w14:textId="77777777" w:rsidR="007424FC" w:rsidRDefault="007424FC" w:rsidP="00EF4CC2">
      <w:pPr>
        <w:spacing w:after="0"/>
      </w:pPr>
      <w:r>
        <w:separator/>
      </w:r>
    </w:p>
  </w:footnote>
  <w:footnote w:type="continuationSeparator" w:id="0">
    <w:p w14:paraId="7570732B" w14:textId="77777777" w:rsidR="007424FC" w:rsidRDefault="007424FC" w:rsidP="00EF4C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C2EF2" w14:textId="6BC9BB00" w:rsidR="00D453A6" w:rsidRDefault="00D453A6" w:rsidP="00565472">
    <w:pPr>
      <w:pStyle w:val="Bezmezer"/>
      <w:numPr>
        <w:ilvl w:val="0"/>
        <w:numId w:val="0"/>
      </w:numPr>
    </w:pPr>
  </w:p>
  <w:p w14:paraId="5D51F3F9" w14:textId="77777777" w:rsidR="00D453A6" w:rsidRDefault="00D453A6" w:rsidP="00565472">
    <w:pPr>
      <w:pStyle w:val="Bezmezer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3CE6"/>
    <w:multiLevelType w:val="hybridMultilevel"/>
    <w:tmpl w:val="BF4689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725B3"/>
    <w:multiLevelType w:val="multilevel"/>
    <w:tmpl w:val="72BABED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451EB0"/>
    <w:multiLevelType w:val="multilevel"/>
    <w:tmpl w:val="72BABED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DD6B9B"/>
    <w:multiLevelType w:val="multilevel"/>
    <w:tmpl w:val="72BABED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9E5961"/>
    <w:multiLevelType w:val="hybridMultilevel"/>
    <w:tmpl w:val="968E4FA4"/>
    <w:lvl w:ilvl="0" w:tplc="BD4E14CC">
      <w:start w:val="2"/>
      <w:numFmt w:val="bullet"/>
      <w:pStyle w:val="Bezmezer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80C94"/>
    <w:multiLevelType w:val="multilevel"/>
    <w:tmpl w:val="72BABED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BA5BEE"/>
    <w:multiLevelType w:val="hybridMultilevel"/>
    <w:tmpl w:val="F0C2EC56"/>
    <w:lvl w:ilvl="0" w:tplc="BD4E14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C9C8AB8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33855"/>
    <w:multiLevelType w:val="multilevel"/>
    <w:tmpl w:val="72BABED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F339E7"/>
    <w:multiLevelType w:val="hybridMultilevel"/>
    <w:tmpl w:val="580AEB5E"/>
    <w:lvl w:ilvl="0" w:tplc="5554DD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C3409C2"/>
    <w:multiLevelType w:val="hybridMultilevel"/>
    <w:tmpl w:val="B91E47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97E25"/>
    <w:multiLevelType w:val="multilevel"/>
    <w:tmpl w:val="49B63B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ormln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355243"/>
    <w:multiLevelType w:val="hybridMultilevel"/>
    <w:tmpl w:val="DD48C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06D44"/>
    <w:multiLevelType w:val="multilevel"/>
    <w:tmpl w:val="6714CCEE"/>
    <w:lvl w:ilvl="0">
      <w:start w:val="1"/>
      <w:numFmt w:val="decimal"/>
      <w:pStyle w:val="Level1"/>
      <w:isLgl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851"/>
        </w:tabs>
        <w:ind w:left="851" w:hanging="851"/>
      </w:pPr>
      <w:rPr>
        <w:rFonts w:ascii="Open Sans" w:hAnsi="Open Sans" w:cs="Open Sans" w:hint="default"/>
        <w:sz w:val="20"/>
        <w:szCs w:val="20"/>
      </w:rPr>
    </w:lvl>
    <w:lvl w:ilvl="2">
      <w:start w:val="1"/>
      <w:numFmt w:val="decimal"/>
      <w:pStyle w:val="Level3"/>
      <w:isLgl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-249"/>
        </w:tabs>
        <w:ind w:left="-249" w:hanging="720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471"/>
        </w:tabs>
        <w:ind w:left="-249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83"/>
        </w:tabs>
        <w:ind w:left="18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327"/>
        </w:tabs>
        <w:ind w:left="32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71"/>
        </w:tabs>
        <w:ind w:left="471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5"/>
        </w:tabs>
        <w:ind w:left="615" w:hanging="144"/>
      </w:pPr>
      <w:rPr>
        <w:rFonts w:hint="default"/>
      </w:rPr>
    </w:lvl>
  </w:abstractNum>
  <w:abstractNum w:abstractNumId="13" w15:restartNumberingAfterBreak="0">
    <w:nsid w:val="30B37AA8"/>
    <w:multiLevelType w:val="hybridMultilevel"/>
    <w:tmpl w:val="E2FED0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653D7"/>
    <w:multiLevelType w:val="hybridMultilevel"/>
    <w:tmpl w:val="C068DD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6297D"/>
    <w:multiLevelType w:val="multilevel"/>
    <w:tmpl w:val="72BABED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447228F"/>
    <w:multiLevelType w:val="hybridMultilevel"/>
    <w:tmpl w:val="72EAE2C2"/>
    <w:lvl w:ilvl="0" w:tplc="907205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05DDA"/>
    <w:multiLevelType w:val="multilevel"/>
    <w:tmpl w:val="FFF6349E"/>
    <w:lvl w:ilvl="0">
      <w:start w:val="1"/>
      <w:numFmt w:val="upperRoman"/>
      <w:suff w:val="nothing"/>
      <w:lvlText w:val="Čl %1. — 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247" w:hanging="680"/>
      </w:pPr>
      <w:rPr>
        <w:rFonts w:hint="default"/>
      </w:rPr>
    </w:lvl>
    <w:lvl w:ilvl="2">
      <w:start w:val="1"/>
      <w:numFmt w:val="lowerLetter"/>
      <w:pStyle w:val="Psmeno"/>
      <w:lvlText w:val="%3)"/>
      <w:lvlJc w:val="left"/>
      <w:pPr>
        <w:ind w:left="720" w:firstLine="414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8" w15:restartNumberingAfterBreak="0">
    <w:nsid w:val="46211FCC"/>
    <w:multiLevelType w:val="hybridMultilevel"/>
    <w:tmpl w:val="3B3CC8A2"/>
    <w:lvl w:ilvl="0" w:tplc="907205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563DA"/>
    <w:multiLevelType w:val="hybridMultilevel"/>
    <w:tmpl w:val="BBA4F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070A1D"/>
    <w:multiLevelType w:val="hybridMultilevel"/>
    <w:tmpl w:val="72A6A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53B90"/>
    <w:multiLevelType w:val="multilevel"/>
    <w:tmpl w:val="1C4AC050"/>
    <w:styleLink w:val="WWNum5"/>
    <w:lvl w:ilvl="0">
      <w:start w:val="1"/>
      <w:numFmt w:val="lowerLetter"/>
      <w:lvlText w:val="%1)"/>
      <w:lvlJc w:val="left"/>
      <w:rPr>
        <w:rFonts w:ascii="Calibri" w:eastAsia="Times New Roman" w:hAnsi="Calibri" w:cs="Museo-50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2" w15:restartNumberingAfterBreak="0">
    <w:nsid w:val="54922C77"/>
    <w:multiLevelType w:val="hybridMultilevel"/>
    <w:tmpl w:val="B19EB084"/>
    <w:lvl w:ilvl="0" w:tplc="907205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35C57"/>
    <w:multiLevelType w:val="hybridMultilevel"/>
    <w:tmpl w:val="7FD45D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65A5F"/>
    <w:multiLevelType w:val="hybridMultilevel"/>
    <w:tmpl w:val="BDF02058"/>
    <w:lvl w:ilvl="0" w:tplc="3CACF4E0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5F668A"/>
    <w:multiLevelType w:val="multilevel"/>
    <w:tmpl w:val="10F049B6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E1C6526"/>
    <w:multiLevelType w:val="hybridMultilevel"/>
    <w:tmpl w:val="117620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6939C9"/>
    <w:multiLevelType w:val="multilevel"/>
    <w:tmpl w:val="72BABED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075772E"/>
    <w:multiLevelType w:val="hybridMultilevel"/>
    <w:tmpl w:val="CBF625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24F9B"/>
    <w:multiLevelType w:val="hybridMultilevel"/>
    <w:tmpl w:val="7D6295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3156E"/>
    <w:multiLevelType w:val="multilevel"/>
    <w:tmpl w:val="72BABED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1622960019">
    <w:abstractNumId w:val="21"/>
  </w:num>
  <w:num w:numId="2" w16cid:durableId="33045180">
    <w:abstractNumId w:val="17"/>
  </w:num>
  <w:num w:numId="3" w16cid:durableId="951396215">
    <w:abstractNumId w:val="10"/>
  </w:num>
  <w:num w:numId="4" w16cid:durableId="1839341732">
    <w:abstractNumId w:val="12"/>
  </w:num>
  <w:num w:numId="5" w16cid:durableId="309289146">
    <w:abstractNumId w:val="4"/>
  </w:num>
  <w:num w:numId="6" w16cid:durableId="301468104">
    <w:abstractNumId w:val="24"/>
  </w:num>
  <w:num w:numId="7" w16cid:durableId="1212694680">
    <w:abstractNumId w:val="8"/>
  </w:num>
  <w:num w:numId="8" w16cid:durableId="2091005085">
    <w:abstractNumId w:val="6"/>
  </w:num>
  <w:num w:numId="9" w16cid:durableId="1316951477">
    <w:abstractNumId w:val="15"/>
  </w:num>
  <w:num w:numId="10" w16cid:durableId="1410036684">
    <w:abstractNumId w:val="1"/>
  </w:num>
  <w:num w:numId="11" w16cid:durableId="225579614">
    <w:abstractNumId w:val="3"/>
  </w:num>
  <w:num w:numId="12" w16cid:durableId="1277714407">
    <w:abstractNumId w:val="27"/>
  </w:num>
  <w:num w:numId="13" w16cid:durableId="1732120761">
    <w:abstractNumId w:val="2"/>
  </w:num>
  <w:num w:numId="14" w16cid:durableId="103967790">
    <w:abstractNumId w:val="25"/>
  </w:num>
  <w:num w:numId="15" w16cid:durableId="273682793">
    <w:abstractNumId w:val="30"/>
  </w:num>
  <w:num w:numId="16" w16cid:durableId="574826094">
    <w:abstractNumId w:val="7"/>
  </w:num>
  <w:num w:numId="17" w16cid:durableId="1015229014">
    <w:abstractNumId w:val="5"/>
  </w:num>
  <w:num w:numId="18" w16cid:durableId="733620620">
    <w:abstractNumId w:val="20"/>
  </w:num>
  <w:num w:numId="19" w16cid:durableId="1302926076">
    <w:abstractNumId w:val="26"/>
  </w:num>
  <w:num w:numId="20" w16cid:durableId="2123762773">
    <w:abstractNumId w:val="22"/>
  </w:num>
  <w:num w:numId="21" w16cid:durableId="1264268797">
    <w:abstractNumId w:val="28"/>
  </w:num>
  <w:num w:numId="22" w16cid:durableId="1368876018">
    <w:abstractNumId w:val="29"/>
  </w:num>
  <w:num w:numId="23" w16cid:durableId="1312246528">
    <w:abstractNumId w:val="18"/>
  </w:num>
  <w:num w:numId="24" w16cid:durableId="1624187168">
    <w:abstractNumId w:val="11"/>
  </w:num>
  <w:num w:numId="25" w16cid:durableId="1807506916">
    <w:abstractNumId w:val="0"/>
  </w:num>
  <w:num w:numId="26" w16cid:durableId="880942989">
    <w:abstractNumId w:val="16"/>
  </w:num>
  <w:num w:numId="27" w16cid:durableId="954017330">
    <w:abstractNumId w:val="9"/>
  </w:num>
  <w:num w:numId="28" w16cid:durableId="2092385913">
    <w:abstractNumId w:val="19"/>
  </w:num>
  <w:num w:numId="29" w16cid:durableId="1764106238">
    <w:abstractNumId w:val="13"/>
  </w:num>
  <w:num w:numId="30" w16cid:durableId="13951609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18727988">
    <w:abstractNumId w:val="14"/>
  </w:num>
  <w:num w:numId="32" w16cid:durableId="1717462133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242"/>
    <w:rsid w:val="00055253"/>
    <w:rsid w:val="000625B3"/>
    <w:rsid w:val="00070ADB"/>
    <w:rsid w:val="00070AE5"/>
    <w:rsid w:val="00071962"/>
    <w:rsid w:val="0009080C"/>
    <w:rsid w:val="000A12F6"/>
    <w:rsid w:val="000B04AE"/>
    <w:rsid w:val="000B18E0"/>
    <w:rsid w:val="000B3319"/>
    <w:rsid w:val="000B4DFB"/>
    <w:rsid w:val="000C06D8"/>
    <w:rsid w:val="000E1477"/>
    <w:rsid w:val="000F2AA9"/>
    <w:rsid w:val="00140617"/>
    <w:rsid w:val="001508DD"/>
    <w:rsid w:val="00153612"/>
    <w:rsid w:val="00163FAF"/>
    <w:rsid w:val="001844A7"/>
    <w:rsid w:val="0019673A"/>
    <w:rsid w:val="00196A59"/>
    <w:rsid w:val="001A1170"/>
    <w:rsid w:val="001A46FB"/>
    <w:rsid w:val="001A6BDC"/>
    <w:rsid w:val="001B6278"/>
    <w:rsid w:val="001D1C0D"/>
    <w:rsid w:val="001D544A"/>
    <w:rsid w:val="001E2BA8"/>
    <w:rsid w:val="001E683B"/>
    <w:rsid w:val="001F1719"/>
    <w:rsid w:val="002151F4"/>
    <w:rsid w:val="00215AF4"/>
    <w:rsid w:val="00217B66"/>
    <w:rsid w:val="0022677C"/>
    <w:rsid w:val="0025439D"/>
    <w:rsid w:val="00272140"/>
    <w:rsid w:val="002858CD"/>
    <w:rsid w:val="002A69FA"/>
    <w:rsid w:val="002B41E2"/>
    <w:rsid w:val="002B5CA1"/>
    <w:rsid w:val="002D24BC"/>
    <w:rsid w:val="002F5A67"/>
    <w:rsid w:val="003270B4"/>
    <w:rsid w:val="0033784B"/>
    <w:rsid w:val="00346358"/>
    <w:rsid w:val="00360639"/>
    <w:rsid w:val="00365169"/>
    <w:rsid w:val="003A4C48"/>
    <w:rsid w:val="003E0A26"/>
    <w:rsid w:val="00402369"/>
    <w:rsid w:val="00445BCB"/>
    <w:rsid w:val="0046129E"/>
    <w:rsid w:val="00461BBA"/>
    <w:rsid w:val="00497EAC"/>
    <w:rsid w:val="004A64D3"/>
    <w:rsid w:val="004B019E"/>
    <w:rsid w:val="004B69EC"/>
    <w:rsid w:val="004D7D7F"/>
    <w:rsid w:val="004E4A8E"/>
    <w:rsid w:val="004F03AF"/>
    <w:rsid w:val="005170EB"/>
    <w:rsid w:val="00542F39"/>
    <w:rsid w:val="005558FD"/>
    <w:rsid w:val="00565472"/>
    <w:rsid w:val="005B39F0"/>
    <w:rsid w:val="005C34C8"/>
    <w:rsid w:val="005C3CAA"/>
    <w:rsid w:val="005D3D96"/>
    <w:rsid w:val="005E030B"/>
    <w:rsid w:val="005F2585"/>
    <w:rsid w:val="005F26AE"/>
    <w:rsid w:val="0062528E"/>
    <w:rsid w:val="006254A1"/>
    <w:rsid w:val="00635B1B"/>
    <w:rsid w:val="00655D9D"/>
    <w:rsid w:val="0066032C"/>
    <w:rsid w:val="0067250B"/>
    <w:rsid w:val="0069395D"/>
    <w:rsid w:val="006969DF"/>
    <w:rsid w:val="006D2B69"/>
    <w:rsid w:val="006D2EEC"/>
    <w:rsid w:val="006F09D8"/>
    <w:rsid w:val="007043B2"/>
    <w:rsid w:val="007121C2"/>
    <w:rsid w:val="007424FC"/>
    <w:rsid w:val="00746E9F"/>
    <w:rsid w:val="007638DE"/>
    <w:rsid w:val="00765F19"/>
    <w:rsid w:val="00770154"/>
    <w:rsid w:val="0077314F"/>
    <w:rsid w:val="007762E5"/>
    <w:rsid w:val="0077788D"/>
    <w:rsid w:val="00786AF3"/>
    <w:rsid w:val="007A4057"/>
    <w:rsid w:val="007C0BF0"/>
    <w:rsid w:val="007C15E5"/>
    <w:rsid w:val="007F6A07"/>
    <w:rsid w:val="0080645A"/>
    <w:rsid w:val="00834711"/>
    <w:rsid w:val="00856324"/>
    <w:rsid w:val="00857DFE"/>
    <w:rsid w:val="0088475B"/>
    <w:rsid w:val="008A64C8"/>
    <w:rsid w:val="009118C5"/>
    <w:rsid w:val="00952236"/>
    <w:rsid w:val="0096573C"/>
    <w:rsid w:val="00981942"/>
    <w:rsid w:val="009A0F5B"/>
    <w:rsid w:val="009A4463"/>
    <w:rsid w:val="009A622D"/>
    <w:rsid w:val="009B7366"/>
    <w:rsid w:val="009B75E0"/>
    <w:rsid w:val="009D0297"/>
    <w:rsid w:val="009D643B"/>
    <w:rsid w:val="009D7B67"/>
    <w:rsid w:val="009E4ED7"/>
    <w:rsid w:val="00A02569"/>
    <w:rsid w:val="00A138A9"/>
    <w:rsid w:val="00A252AB"/>
    <w:rsid w:val="00A254CC"/>
    <w:rsid w:val="00A3162E"/>
    <w:rsid w:val="00A57436"/>
    <w:rsid w:val="00A61F97"/>
    <w:rsid w:val="00A94D8A"/>
    <w:rsid w:val="00AE27F0"/>
    <w:rsid w:val="00AF3A17"/>
    <w:rsid w:val="00B26242"/>
    <w:rsid w:val="00B31B08"/>
    <w:rsid w:val="00B47876"/>
    <w:rsid w:val="00B67DF7"/>
    <w:rsid w:val="00B7741E"/>
    <w:rsid w:val="00B83B8C"/>
    <w:rsid w:val="00B868DD"/>
    <w:rsid w:val="00BA1A39"/>
    <w:rsid w:val="00BB4165"/>
    <w:rsid w:val="00BC4C0C"/>
    <w:rsid w:val="00BD04D9"/>
    <w:rsid w:val="00BF374C"/>
    <w:rsid w:val="00C02F6E"/>
    <w:rsid w:val="00C060B3"/>
    <w:rsid w:val="00C87248"/>
    <w:rsid w:val="00C918FD"/>
    <w:rsid w:val="00CA04CB"/>
    <w:rsid w:val="00CC53FA"/>
    <w:rsid w:val="00CE2D5A"/>
    <w:rsid w:val="00CE6A87"/>
    <w:rsid w:val="00D41E93"/>
    <w:rsid w:val="00D453A6"/>
    <w:rsid w:val="00D50AF1"/>
    <w:rsid w:val="00D63D28"/>
    <w:rsid w:val="00D86BE0"/>
    <w:rsid w:val="00E0513C"/>
    <w:rsid w:val="00E33B95"/>
    <w:rsid w:val="00E36664"/>
    <w:rsid w:val="00E72B0D"/>
    <w:rsid w:val="00EB1D46"/>
    <w:rsid w:val="00EB21B7"/>
    <w:rsid w:val="00EF11DD"/>
    <w:rsid w:val="00EF4CC2"/>
    <w:rsid w:val="00EF64D8"/>
    <w:rsid w:val="00F11B38"/>
    <w:rsid w:val="00F20BC6"/>
    <w:rsid w:val="00F223A8"/>
    <w:rsid w:val="00F306C0"/>
    <w:rsid w:val="00F509F6"/>
    <w:rsid w:val="00F77008"/>
    <w:rsid w:val="00F86B51"/>
    <w:rsid w:val="00FA6E56"/>
    <w:rsid w:val="00FD6BE4"/>
    <w:rsid w:val="00FE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DF761"/>
  <w15:chartTrackingRefBased/>
  <w15:docId w15:val="{AD2B7CC7-2275-4E95-8FA5-BD0598E6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4CC2"/>
    <w:pPr>
      <w:numPr>
        <w:ilvl w:val="1"/>
        <w:numId w:val="3"/>
      </w:numPr>
      <w:tabs>
        <w:tab w:val="left" w:pos="567"/>
      </w:tabs>
      <w:spacing w:after="120" w:line="240" w:lineRule="auto"/>
      <w:jc w:val="both"/>
    </w:pPr>
    <w:rPr>
      <w:rFonts w:eastAsia="Calibri" w:cstheme="minorHAnsi"/>
      <w:bCs/>
    </w:rPr>
  </w:style>
  <w:style w:type="paragraph" w:styleId="Nadpis1">
    <w:name w:val="heading 1"/>
    <w:basedOn w:val="Standard"/>
    <w:next w:val="Normln"/>
    <w:link w:val="Nadpis1Char"/>
    <w:qFormat/>
    <w:rsid w:val="00B26242"/>
    <w:pPr>
      <w:keepNext/>
      <w:spacing w:before="240" w:after="240"/>
      <w:jc w:val="center"/>
      <w:outlineLvl w:val="0"/>
    </w:pPr>
    <w:rPr>
      <w:rFonts w:ascii="Open Sans" w:eastAsia="Times New Roman" w:hAnsi="Open Sans" w:cs="Open Sans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6242"/>
    <w:pPr>
      <w:keepNext/>
      <w:spacing w:before="240" w:after="60"/>
      <w:outlineLvl w:val="2"/>
    </w:pPr>
    <w:rPr>
      <w:rFonts w:ascii="Calibri Light" w:eastAsia="Times New Roman" w:hAnsi="Calibri Light"/>
      <w:b/>
      <w:bCs w:val="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26242"/>
    <w:rPr>
      <w:rFonts w:ascii="Open Sans" w:eastAsia="Times New Roman" w:hAnsi="Open Sans" w:cs="Open Sans"/>
      <w:b/>
      <w:bCs/>
      <w:kern w:val="3"/>
      <w:sz w:val="24"/>
      <w:szCs w:val="24"/>
      <w:lang w:eastAsia="zh-CN" w:bidi="hi-I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6242"/>
    <w:rPr>
      <w:rFonts w:ascii="Calibri Light" w:eastAsia="Times New Roman" w:hAnsi="Calibri Light" w:cstheme="minorHAnsi"/>
      <w:b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B26242"/>
  </w:style>
  <w:style w:type="character" w:styleId="Hypertextovodkaz">
    <w:name w:val="Hyperlink"/>
    <w:uiPriority w:val="99"/>
    <w:unhideWhenUsed/>
    <w:rsid w:val="00B26242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624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242"/>
    <w:rPr>
      <w:rFonts w:ascii="Segoe UI" w:eastAsia="Calibri" w:hAnsi="Segoe UI" w:cs="Segoe UI"/>
      <w:bCs/>
      <w:sz w:val="18"/>
      <w:szCs w:val="18"/>
    </w:rPr>
  </w:style>
  <w:style w:type="character" w:styleId="Odkaznakoment">
    <w:name w:val="annotation reference"/>
    <w:uiPriority w:val="99"/>
    <w:semiHidden/>
    <w:unhideWhenUsed/>
    <w:rsid w:val="00B262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624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26242"/>
    <w:rPr>
      <w:rFonts w:eastAsia="Calibri" w:cstheme="minorHAnsi"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6242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6242"/>
    <w:rPr>
      <w:rFonts w:eastAsia="Calibri" w:cstheme="minorHAnsi"/>
      <w:b/>
      <w:bCs w:val="0"/>
      <w:sz w:val="20"/>
      <w:szCs w:val="20"/>
    </w:rPr>
  </w:style>
  <w:style w:type="paragraph" w:customStyle="1" w:styleId="Zkladntext1">
    <w:name w:val="Základní text1"/>
    <w:basedOn w:val="Normln"/>
    <w:rsid w:val="00B26242"/>
    <w:pPr>
      <w:widowControl w:val="0"/>
      <w:tabs>
        <w:tab w:val="left" w:pos="709"/>
      </w:tabs>
      <w:suppressAutoHyphens/>
      <w:autoSpaceDN w:val="0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B26242"/>
    <w:pPr>
      <w:widowControl w:val="0"/>
      <w:tabs>
        <w:tab w:val="left" w:pos="709"/>
      </w:tabs>
      <w:suppressAutoHyphens/>
      <w:autoSpaceDN w:val="0"/>
      <w:spacing w:after="200" w:line="240" w:lineRule="auto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numbering" w:customStyle="1" w:styleId="WWNum5">
    <w:name w:val="WWNum5"/>
    <w:basedOn w:val="Bezseznamu"/>
    <w:rsid w:val="00B26242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B262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6242"/>
    <w:rPr>
      <w:rFonts w:eastAsia="Calibri" w:cstheme="minorHAnsi"/>
      <w:bCs/>
    </w:rPr>
  </w:style>
  <w:style w:type="paragraph" w:styleId="Zpat">
    <w:name w:val="footer"/>
    <w:basedOn w:val="Normln"/>
    <w:link w:val="ZpatChar"/>
    <w:uiPriority w:val="99"/>
    <w:unhideWhenUsed/>
    <w:rsid w:val="00B262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6242"/>
    <w:rPr>
      <w:rFonts w:eastAsia="Calibri" w:cstheme="minorHAnsi"/>
      <w:bCs/>
    </w:rPr>
  </w:style>
  <w:style w:type="paragraph" w:styleId="Bezmezer">
    <w:name w:val="No Spacing"/>
    <w:uiPriority w:val="1"/>
    <w:qFormat/>
    <w:rsid w:val="0062528E"/>
    <w:pPr>
      <w:numPr>
        <w:numId w:val="5"/>
      </w:numPr>
      <w:shd w:val="clear" w:color="auto" w:fill="FFFFFF" w:themeFill="background1"/>
      <w:spacing w:after="0" w:line="240" w:lineRule="auto"/>
    </w:pPr>
    <w:rPr>
      <w:rFonts w:ascii="Calibri" w:eastAsia="Calibri" w:hAnsi="Calibri" w:cs="Times New Roman"/>
    </w:rPr>
  </w:style>
  <w:style w:type="paragraph" w:customStyle="1" w:styleId="Bod">
    <w:name w:val="Bod"/>
    <w:basedOn w:val="Normln"/>
    <w:link w:val="BodChar"/>
    <w:rsid w:val="00B26242"/>
    <w:pPr>
      <w:shd w:val="clear" w:color="auto" w:fill="A8D08D" w:themeFill="accent6" w:themeFillTint="99"/>
      <w:spacing w:before="240" w:after="240"/>
      <w:jc w:val="center"/>
    </w:pPr>
    <w:rPr>
      <w:rFonts w:ascii="Metropolis" w:hAnsi="Metropolis" w:cs="Open Sans"/>
      <w:b/>
      <w:iCs/>
      <w:color w:val="000000" w:themeColor="text1"/>
      <w:sz w:val="32"/>
      <w:szCs w:val="32"/>
    </w:rPr>
  </w:style>
  <w:style w:type="paragraph" w:customStyle="1" w:styleId="Psmeno">
    <w:name w:val="Písmeno"/>
    <w:basedOn w:val="Bod"/>
    <w:rsid w:val="00B26242"/>
    <w:pPr>
      <w:numPr>
        <w:ilvl w:val="2"/>
        <w:numId w:val="2"/>
      </w:numPr>
      <w:ind w:left="2160" w:hanging="180"/>
    </w:pPr>
  </w:style>
  <w:style w:type="character" w:customStyle="1" w:styleId="BodChar">
    <w:name w:val="Bod Char"/>
    <w:link w:val="Bod"/>
    <w:rsid w:val="00B26242"/>
    <w:rPr>
      <w:rFonts w:ascii="Metropolis" w:eastAsia="Calibri" w:hAnsi="Metropolis" w:cs="Open Sans"/>
      <w:b/>
      <w:bCs/>
      <w:iCs/>
      <w:color w:val="000000" w:themeColor="text1"/>
      <w:sz w:val="32"/>
      <w:szCs w:val="32"/>
      <w:shd w:val="clear" w:color="auto" w:fill="A8D08D" w:themeFill="accent6" w:themeFillTint="99"/>
    </w:rPr>
  </w:style>
  <w:style w:type="paragraph" w:customStyle="1" w:styleId="Level1">
    <w:name w:val="Level_1"/>
    <w:basedOn w:val="Normln"/>
    <w:rsid w:val="00B26242"/>
    <w:pPr>
      <w:numPr>
        <w:ilvl w:val="0"/>
        <w:numId w:val="4"/>
      </w:numPr>
      <w:spacing w:before="480" w:after="240"/>
    </w:pPr>
    <w:rPr>
      <w:rFonts w:ascii="Arial" w:eastAsia="Times New Roman" w:hAnsi="Arial"/>
      <w:b/>
      <w:bCs w:val="0"/>
      <w:lang w:val="en-GB" w:eastAsia="cs-CZ"/>
    </w:rPr>
  </w:style>
  <w:style w:type="paragraph" w:customStyle="1" w:styleId="Level2">
    <w:name w:val="Level_2"/>
    <w:basedOn w:val="Normln"/>
    <w:link w:val="Level2CharChar"/>
    <w:rsid w:val="00B26242"/>
    <w:pPr>
      <w:numPr>
        <w:numId w:val="4"/>
      </w:numPr>
      <w:spacing w:after="240"/>
    </w:pPr>
    <w:rPr>
      <w:rFonts w:ascii="Arial" w:eastAsia="Times New Roman" w:hAnsi="Arial"/>
      <w:lang w:val="en-GB" w:eastAsia="cs-CZ"/>
    </w:rPr>
  </w:style>
  <w:style w:type="character" w:customStyle="1" w:styleId="Level2CharChar">
    <w:name w:val="Level_2 Char Char"/>
    <w:link w:val="Level2"/>
    <w:rsid w:val="00B26242"/>
    <w:rPr>
      <w:rFonts w:ascii="Arial" w:eastAsia="Times New Roman" w:hAnsi="Arial" w:cstheme="minorHAnsi"/>
      <w:bCs/>
      <w:lang w:val="en-GB" w:eastAsia="cs-CZ"/>
    </w:rPr>
  </w:style>
  <w:style w:type="paragraph" w:customStyle="1" w:styleId="Level3">
    <w:name w:val="Level_3"/>
    <w:basedOn w:val="Normln"/>
    <w:rsid w:val="00B26242"/>
    <w:pPr>
      <w:numPr>
        <w:ilvl w:val="2"/>
        <w:numId w:val="4"/>
      </w:numPr>
      <w:spacing w:after="240"/>
    </w:pPr>
    <w:rPr>
      <w:rFonts w:ascii="Arial" w:eastAsia="Times New Roman" w:hAnsi="Arial"/>
      <w:lang w:val="en-GB" w:eastAsia="cs-CZ"/>
    </w:rPr>
  </w:style>
  <w:style w:type="character" w:customStyle="1" w:styleId="d2edcug0">
    <w:name w:val="d2edcug0"/>
    <w:basedOn w:val="Standardnpsmoodstavce"/>
    <w:rsid w:val="00B26242"/>
  </w:style>
  <w:style w:type="paragraph" w:customStyle="1" w:styleId="Default">
    <w:name w:val="Default"/>
    <w:rsid w:val="00B262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l7">
    <w:name w:val="l7"/>
    <w:basedOn w:val="Normln"/>
    <w:rsid w:val="00B2624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8">
    <w:name w:val="l8"/>
    <w:basedOn w:val="Normln"/>
    <w:rsid w:val="00B2624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B26242"/>
    <w:rPr>
      <w:i/>
      <w:iCs/>
    </w:rPr>
  </w:style>
  <w:style w:type="character" w:styleId="Zdraznn">
    <w:name w:val="Emphasis"/>
    <w:uiPriority w:val="20"/>
    <w:qFormat/>
    <w:rsid w:val="00B26242"/>
    <w:rPr>
      <w:i/>
      <w:iCs/>
    </w:rPr>
  </w:style>
  <w:style w:type="character" w:styleId="Siln">
    <w:name w:val="Strong"/>
    <w:uiPriority w:val="22"/>
    <w:qFormat/>
    <w:rsid w:val="00B26242"/>
    <w:rPr>
      <w:b/>
      <w:bCs/>
    </w:rPr>
  </w:style>
  <w:style w:type="character" w:customStyle="1" w:styleId="markedcontent">
    <w:name w:val="markedcontent"/>
    <w:rsid w:val="00B26242"/>
  </w:style>
  <w:style w:type="table" w:styleId="Mkatabulky">
    <w:name w:val="Table Grid"/>
    <w:basedOn w:val="Normlntabulka"/>
    <w:uiPriority w:val="39"/>
    <w:rsid w:val="00B262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26242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B26242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cs-CZ"/>
    </w:rPr>
  </w:style>
  <w:style w:type="paragraph" w:styleId="Nzev">
    <w:name w:val="Title"/>
    <w:basedOn w:val="Bod"/>
    <w:next w:val="Normln"/>
    <w:link w:val="NzevChar"/>
    <w:uiPriority w:val="10"/>
    <w:qFormat/>
    <w:rsid w:val="00B26242"/>
  </w:style>
  <w:style w:type="character" w:customStyle="1" w:styleId="NzevChar">
    <w:name w:val="Název Char"/>
    <w:basedOn w:val="Standardnpsmoodstavce"/>
    <w:link w:val="Nzev"/>
    <w:uiPriority w:val="10"/>
    <w:rsid w:val="00B26242"/>
    <w:rPr>
      <w:rFonts w:ascii="Metropolis" w:eastAsia="Calibri" w:hAnsi="Metropolis" w:cs="Open Sans"/>
      <w:b/>
      <w:bCs/>
      <w:iCs/>
      <w:color w:val="000000" w:themeColor="text1"/>
      <w:sz w:val="32"/>
      <w:szCs w:val="32"/>
      <w:shd w:val="clear" w:color="auto" w:fill="A8D08D" w:themeFill="accent6" w:themeFillTint="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3420</Words>
  <Characters>20182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Chroust</dc:creator>
  <cp:keywords/>
  <dc:description/>
  <cp:lastModifiedBy>Petr Navrátil</cp:lastModifiedBy>
  <cp:revision>2</cp:revision>
  <cp:lastPrinted>2025-06-18T15:43:00Z</cp:lastPrinted>
  <dcterms:created xsi:type="dcterms:W3CDTF">2025-08-14T09:53:00Z</dcterms:created>
  <dcterms:modified xsi:type="dcterms:W3CDTF">2025-08-14T09:53:00Z</dcterms:modified>
</cp:coreProperties>
</file>