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52" w:rsidRPr="009A36C9" w:rsidRDefault="0090493A">
      <w:pPr>
        <w:pStyle w:val="Nzev"/>
      </w:pPr>
      <w:r w:rsidRPr="009A36C9">
        <w:t>Smlouva o bezúplatném převodu majetku</w:t>
      </w:r>
    </w:p>
    <w:p w:rsidR="0090493A" w:rsidRPr="009A36C9" w:rsidRDefault="0090493A">
      <w:pPr>
        <w:jc w:val="both"/>
      </w:pPr>
    </w:p>
    <w:p w:rsidR="0090493A" w:rsidRPr="009A36C9" w:rsidRDefault="0090493A">
      <w:pPr>
        <w:jc w:val="both"/>
      </w:pPr>
      <w:r w:rsidRPr="009A36C9">
        <w:t xml:space="preserve">Převodce: </w:t>
      </w:r>
      <w:r w:rsidRPr="009A36C9">
        <w:rPr>
          <w:b/>
          <w:bCs/>
        </w:rPr>
        <w:t>Česká republika – Hasičský záchranný sbor Moravskoslezského kraje</w:t>
      </w:r>
    </w:p>
    <w:p w:rsidR="0090493A" w:rsidRPr="009A36C9" w:rsidRDefault="00792653">
      <w:pPr>
        <w:jc w:val="both"/>
      </w:pPr>
      <w:r w:rsidRPr="009A36C9">
        <w:t xml:space="preserve">                </w:t>
      </w:r>
      <w:r w:rsidR="00C847F0" w:rsidRPr="009A36C9">
        <w:t xml:space="preserve"> sídlo: </w:t>
      </w:r>
      <w:r w:rsidR="0090493A" w:rsidRPr="009A36C9">
        <w:t xml:space="preserve">Výškovická 40, 700 </w:t>
      </w:r>
      <w:r w:rsidR="003463B8" w:rsidRPr="009A36C9">
        <w:t>30</w:t>
      </w:r>
      <w:r w:rsidR="004A4DE1" w:rsidRPr="009A36C9">
        <w:t xml:space="preserve">  </w:t>
      </w:r>
      <w:r w:rsidR="0090493A" w:rsidRPr="009A36C9">
        <w:t>Ostrava</w:t>
      </w:r>
      <w:r w:rsidR="0061244E" w:rsidRPr="009A36C9">
        <w:t>-</w:t>
      </w:r>
      <w:r w:rsidR="0090493A" w:rsidRPr="009A36C9">
        <w:t>Zábřeh</w:t>
      </w:r>
    </w:p>
    <w:p w:rsidR="002B541D" w:rsidRPr="009A36C9" w:rsidRDefault="00792653">
      <w:pPr>
        <w:jc w:val="both"/>
      </w:pPr>
      <w:r w:rsidRPr="009A36C9">
        <w:t xml:space="preserve">                </w:t>
      </w:r>
      <w:r w:rsidR="00C847F0" w:rsidRPr="009A36C9">
        <w:t xml:space="preserve"> </w:t>
      </w:r>
      <w:r w:rsidR="002A6ACD" w:rsidRPr="009A36C9">
        <w:t>z</w:t>
      </w:r>
      <w:r w:rsidR="0090493A" w:rsidRPr="009A36C9">
        <w:t xml:space="preserve">astoupený: </w:t>
      </w:r>
      <w:r w:rsidR="00AB490E">
        <w:t>brig. gen</w:t>
      </w:r>
      <w:r w:rsidR="003169B0">
        <w:t>. Ing. Radimem Kuchařem</w:t>
      </w:r>
      <w:r w:rsidR="00991127" w:rsidRPr="009A36C9">
        <w:t>,</w:t>
      </w:r>
      <w:r w:rsidR="003169B0">
        <w:t xml:space="preserve"> </w:t>
      </w:r>
      <w:r w:rsidR="003169B0" w:rsidRPr="009A36C9">
        <w:t>ředitelem</w:t>
      </w:r>
    </w:p>
    <w:p w:rsidR="0090493A" w:rsidRPr="009A36C9" w:rsidRDefault="002B541D">
      <w:pPr>
        <w:jc w:val="both"/>
      </w:pPr>
      <w:r w:rsidRPr="009A36C9">
        <w:t xml:space="preserve">               </w:t>
      </w:r>
      <w:r w:rsidR="00792653" w:rsidRPr="009A36C9">
        <w:t xml:space="preserve"> </w:t>
      </w:r>
      <w:r w:rsidR="00C847F0" w:rsidRPr="009A36C9">
        <w:t xml:space="preserve"> </w:t>
      </w:r>
      <w:r w:rsidRPr="009A36C9">
        <w:t xml:space="preserve">HZS </w:t>
      </w:r>
      <w:r w:rsidR="00624C88" w:rsidRPr="009A36C9">
        <w:t>Moravskoslezského kraje</w:t>
      </w:r>
    </w:p>
    <w:p w:rsidR="0090493A" w:rsidRPr="009A36C9" w:rsidRDefault="0090493A">
      <w:pPr>
        <w:jc w:val="both"/>
      </w:pPr>
      <w:r w:rsidRPr="009A36C9">
        <w:t xml:space="preserve">               </w:t>
      </w:r>
      <w:r w:rsidR="00C847F0" w:rsidRPr="009A36C9">
        <w:t xml:space="preserve"> </w:t>
      </w:r>
      <w:r w:rsidRPr="009A36C9">
        <w:t xml:space="preserve"> IČ</w:t>
      </w:r>
      <w:r w:rsidR="00C319E1" w:rsidRPr="009A36C9">
        <w:t>O</w:t>
      </w:r>
      <w:r w:rsidRPr="009A36C9">
        <w:t>: 70884561</w:t>
      </w:r>
    </w:p>
    <w:p w:rsidR="0090493A" w:rsidRPr="009A36C9" w:rsidRDefault="0090493A">
      <w:pPr>
        <w:jc w:val="both"/>
      </w:pPr>
      <w:r w:rsidRPr="009A36C9">
        <w:t>(dále jen „převodce“)</w:t>
      </w:r>
    </w:p>
    <w:p w:rsidR="0061244E" w:rsidRPr="009A36C9" w:rsidRDefault="0061244E" w:rsidP="0061244E">
      <w:pPr>
        <w:jc w:val="both"/>
      </w:pPr>
    </w:p>
    <w:p w:rsidR="00C17752" w:rsidRPr="00B44320" w:rsidRDefault="00C17752" w:rsidP="00C17752">
      <w:pPr>
        <w:jc w:val="both"/>
        <w:rPr>
          <w:color w:val="0099FF"/>
        </w:rPr>
      </w:pPr>
      <w:r w:rsidRPr="00B44320">
        <w:t xml:space="preserve">Nabyvatel: </w:t>
      </w:r>
      <w:r>
        <w:rPr>
          <w:b/>
          <w:iCs/>
        </w:rPr>
        <w:t xml:space="preserve">Obec Kunčice pod Ondřejníkem   </w:t>
      </w:r>
    </w:p>
    <w:p w:rsidR="00C17752" w:rsidRPr="00B44320" w:rsidRDefault="00C17752" w:rsidP="00C17752">
      <w:pPr>
        <w:jc w:val="both"/>
      </w:pPr>
      <w:r w:rsidRPr="00B44320">
        <w:rPr>
          <w:color w:val="0099FF"/>
        </w:rPr>
        <w:t xml:space="preserve">                  </w:t>
      </w:r>
      <w:r>
        <w:rPr>
          <w:color w:val="0099FF"/>
        </w:rPr>
        <w:t xml:space="preserve"> </w:t>
      </w:r>
      <w:r w:rsidRPr="0044134F">
        <w:t xml:space="preserve">sídlo: </w:t>
      </w:r>
      <w:r>
        <w:t xml:space="preserve">Kunčice pod Ondřejníkem 569, 739 13  Kunčice pod Ondřejníkem </w:t>
      </w:r>
    </w:p>
    <w:p w:rsidR="00C17752" w:rsidRPr="00B44320" w:rsidRDefault="00C17752" w:rsidP="00C17752">
      <w:pPr>
        <w:jc w:val="both"/>
        <w:rPr>
          <w:iCs/>
        </w:rPr>
      </w:pPr>
      <w:r w:rsidRPr="00B44320">
        <w:t xml:space="preserve">                  </w:t>
      </w:r>
      <w:r>
        <w:t xml:space="preserve"> </w:t>
      </w:r>
      <w:r w:rsidRPr="00B44320">
        <w:t xml:space="preserve">zastoupený: </w:t>
      </w:r>
      <w:r>
        <w:t>Ing. Jiřím Mikalou</w:t>
      </w:r>
      <w:r>
        <w:t xml:space="preserve">, </w:t>
      </w:r>
      <w:r>
        <w:rPr>
          <w:iCs/>
        </w:rPr>
        <w:t xml:space="preserve">starostou </w:t>
      </w:r>
    </w:p>
    <w:p w:rsidR="00C17752" w:rsidRPr="006B0457" w:rsidRDefault="00C17752" w:rsidP="00C17752">
      <w:pPr>
        <w:ind w:left="720"/>
      </w:pPr>
      <w:r>
        <w:t xml:space="preserve">       </w:t>
      </w:r>
      <w:r w:rsidRPr="006B0457">
        <w:t>IČO:</w:t>
      </w:r>
      <w:r w:rsidRPr="004907F7">
        <w:rPr>
          <w:rFonts w:ascii="Arial" w:hAnsi="Arial" w:cs="Arial"/>
          <w:sz w:val="19"/>
          <w:szCs w:val="19"/>
        </w:rPr>
        <w:t xml:space="preserve"> </w:t>
      </w:r>
      <w:r>
        <w:t>00296856</w:t>
      </w:r>
    </w:p>
    <w:p w:rsidR="00C17752" w:rsidRPr="00B44320" w:rsidRDefault="00C17752" w:rsidP="00C17752">
      <w:pPr>
        <w:jc w:val="both"/>
      </w:pPr>
      <w:r w:rsidRPr="00B44320">
        <w:t>(dále je „nabyvatel“)</w:t>
      </w:r>
    </w:p>
    <w:p w:rsidR="0090493A" w:rsidRPr="009A36C9" w:rsidRDefault="0090493A">
      <w:pPr>
        <w:jc w:val="both"/>
      </w:pPr>
    </w:p>
    <w:p w:rsidR="0090493A" w:rsidRPr="009A36C9" w:rsidRDefault="0090493A">
      <w:pPr>
        <w:jc w:val="center"/>
        <w:rPr>
          <w:b/>
          <w:bCs/>
        </w:rPr>
      </w:pPr>
      <w:r w:rsidRPr="009A36C9">
        <w:rPr>
          <w:b/>
          <w:bCs/>
        </w:rPr>
        <w:t>I.</w:t>
      </w:r>
    </w:p>
    <w:p w:rsidR="0090493A" w:rsidRPr="009A36C9" w:rsidRDefault="0090493A">
      <w:pPr>
        <w:pStyle w:val="Nadpis1"/>
      </w:pPr>
      <w:r w:rsidRPr="009A36C9">
        <w:t>Základní ustanovení</w:t>
      </w:r>
    </w:p>
    <w:p w:rsidR="009516D4" w:rsidRPr="00F921BE" w:rsidRDefault="009516D4" w:rsidP="009516D4">
      <w:pPr>
        <w:numPr>
          <w:ilvl w:val="0"/>
          <w:numId w:val="1"/>
        </w:numPr>
        <w:jc w:val="both"/>
      </w:pPr>
      <w:r w:rsidRPr="00F921BE">
        <w:t>Smluvní strany uzavírají tuto smlouvu o bezúplatném převodu majetku podle ustanovení</w:t>
      </w:r>
      <w:r w:rsidRPr="00F921BE">
        <w:br/>
        <w:t xml:space="preserve">§ 1746 odst. 2 zákona č. 89/2012 Sb., občanského zákoníku, ve znění pozdějších předpisů (dále jen „občanský zákoník“) a v souladu s ustanoveními zákona č. 219/2000 Sb., </w:t>
      </w:r>
      <w:r w:rsidRPr="00F921BE">
        <w:br/>
        <w:t>o majetku České republiky a jejím vystupování v právních vztazích, ve znění pozdějších předpisů (dále jen „zákon o majetku“).</w:t>
      </w:r>
    </w:p>
    <w:p w:rsidR="009516D4" w:rsidRPr="00F921BE" w:rsidRDefault="009516D4" w:rsidP="009516D4">
      <w:pPr>
        <w:numPr>
          <w:ilvl w:val="0"/>
          <w:numId w:val="1"/>
        </w:numPr>
        <w:jc w:val="both"/>
      </w:pPr>
      <w:r w:rsidRPr="00F921BE"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:rsidR="009516D4" w:rsidRPr="00112272" w:rsidRDefault="009516D4" w:rsidP="009516D4">
      <w:pPr>
        <w:numPr>
          <w:ilvl w:val="0"/>
          <w:numId w:val="1"/>
        </w:numPr>
        <w:jc w:val="both"/>
      </w:pPr>
      <w:r w:rsidRPr="00F921BE">
        <w:t>Smluvní strany prohlašují, že osoby podepisující tuto smlouvu jsou k tomuto jednání oprávněny.</w:t>
      </w:r>
    </w:p>
    <w:p w:rsidR="0090493A" w:rsidRPr="009A36C9" w:rsidRDefault="0090493A">
      <w:pPr>
        <w:jc w:val="both"/>
      </w:pPr>
    </w:p>
    <w:p w:rsidR="0090493A" w:rsidRPr="009A36C9" w:rsidRDefault="0090493A">
      <w:pPr>
        <w:jc w:val="center"/>
        <w:rPr>
          <w:b/>
          <w:bCs/>
        </w:rPr>
      </w:pPr>
      <w:r w:rsidRPr="009A36C9">
        <w:rPr>
          <w:b/>
          <w:bCs/>
        </w:rPr>
        <w:t>II.</w:t>
      </w:r>
    </w:p>
    <w:p w:rsidR="0090493A" w:rsidRPr="009A36C9" w:rsidRDefault="0090493A">
      <w:pPr>
        <w:jc w:val="center"/>
        <w:rPr>
          <w:b/>
          <w:bCs/>
          <w:i/>
          <w:iCs/>
        </w:rPr>
      </w:pPr>
      <w:r w:rsidRPr="009A36C9">
        <w:rPr>
          <w:b/>
          <w:bCs/>
        </w:rPr>
        <w:t>Úvodní ustanovení</w:t>
      </w:r>
    </w:p>
    <w:p w:rsidR="009516D4" w:rsidRPr="00B44320" w:rsidRDefault="009516D4" w:rsidP="009516D4">
      <w:pPr>
        <w:pStyle w:val="Zkladntext"/>
        <w:numPr>
          <w:ilvl w:val="0"/>
          <w:numId w:val="2"/>
        </w:numPr>
      </w:pPr>
      <w:r w:rsidRPr="00B44320">
        <w:t xml:space="preserve">Česká republika je vlastníkem a Hasičský záchranný sbor Moravskoslezského kraje jako organizační složka státu je příslušný hospodařit s majetkem státu uvedeným v příloze </w:t>
      </w:r>
      <w:r>
        <w:br/>
      </w:r>
      <w:r w:rsidRPr="00B44320">
        <w:t xml:space="preserve">č. 1 této smlouvy (dále </w:t>
      </w:r>
      <w:r>
        <w:t xml:space="preserve">jen </w:t>
      </w:r>
      <w:r w:rsidRPr="00B44320">
        <w:t xml:space="preserve">„majetek“). </w:t>
      </w:r>
    </w:p>
    <w:p w:rsidR="009516D4" w:rsidRPr="00261345" w:rsidRDefault="009516D4" w:rsidP="009516D4">
      <w:pPr>
        <w:pStyle w:val="Zkladntext"/>
        <w:numPr>
          <w:ilvl w:val="0"/>
          <w:numId w:val="2"/>
        </w:numPr>
      </w:pPr>
      <w:r w:rsidRPr="00F921BE">
        <w:t xml:space="preserve">O trvalé nepotřebnosti majetku pro převodce rozhodl ředitel HZS Moravskoslezského kraje v souladu s ustanovením § 14 odst. 7 zákona o majetku rozhodnutím o trvalé nepotřebnosti </w:t>
      </w:r>
      <w:r w:rsidRPr="00B44320">
        <w:t xml:space="preserve">č. </w:t>
      </w:r>
      <w:proofErr w:type="gramStart"/>
      <w:r>
        <w:t>6b</w:t>
      </w:r>
      <w:proofErr w:type="gramEnd"/>
      <w:r>
        <w:t>/2024</w:t>
      </w:r>
      <w:r w:rsidRPr="00B44320">
        <w:t xml:space="preserve"> ze dne </w:t>
      </w:r>
      <w:r>
        <w:t>13.03.2024</w:t>
      </w:r>
      <w:r w:rsidRPr="00B44320">
        <w:t>.</w:t>
      </w:r>
    </w:p>
    <w:p w:rsidR="0090493A" w:rsidRPr="009A36C9" w:rsidRDefault="0090493A">
      <w:pPr>
        <w:ind w:left="360"/>
        <w:jc w:val="center"/>
        <w:rPr>
          <w:b/>
          <w:bCs/>
        </w:rPr>
      </w:pPr>
    </w:p>
    <w:p w:rsidR="0090493A" w:rsidRPr="009A36C9" w:rsidRDefault="0090493A">
      <w:pPr>
        <w:ind w:left="360"/>
        <w:jc w:val="center"/>
        <w:rPr>
          <w:b/>
          <w:bCs/>
        </w:rPr>
      </w:pPr>
      <w:r w:rsidRPr="009A36C9">
        <w:rPr>
          <w:b/>
          <w:bCs/>
        </w:rPr>
        <w:t>III.</w:t>
      </w:r>
    </w:p>
    <w:p w:rsidR="0090493A" w:rsidRPr="009A36C9" w:rsidRDefault="0090493A">
      <w:pPr>
        <w:pStyle w:val="Nadpis2"/>
      </w:pPr>
      <w:r w:rsidRPr="009A36C9">
        <w:t>Předmět smlouvy</w:t>
      </w:r>
    </w:p>
    <w:p w:rsidR="0090493A" w:rsidRPr="009A36C9" w:rsidRDefault="0090493A">
      <w:pPr>
        <w:numPr>
          <w:ilvl w:val="0"/>
          <w:numId w:val="3"/>
        </w:numPr>
        <w:jc w:val="both"/>
      </w:pPr>
      <w:r w:rsidRPr="009A36C9">
        <w:t xml:space="preserve">Předmětem této smlouvy je bezúplatný převod majetku do vlastnictví nabyvatele. </w:t>
      </w:r>
    </w:p>
    <w:p w:rsidR="003169B0" w:rsidRPr="00B44320" w:rsidRDefault="003169B0" w:rsidP="003169B0">
      <w:pPr>
        <w:numPr>
          <w:ilvl w:val="0"/>
          <w:numId w:val="3"/>
        </w:numPr>
        <w:jc w:val="both"/>
      </w:pPr>
      <w:r w:rsidRPr="00B44320">
        <w:t>Vlastnické právo přechází na nabyvatele dnem</w:t>
      </w:r>
      <w:r>
        <w:t xml:space="preserve"> fyzického předání a převzetí majetku.</w:t>
      </w:r>
    </w:p>
    <w:p w:rsidR="0090493A" w:rsidRPr="009A36C9" w:rsidRDefault="0090493A">
      <w:pPr>
        <w:rPr>
          <w:b/>
          <w:bCs/>
        </w:rPr>
      </w:pPr>
    </w:p>
    <w:p w:rsidR="0090493A" w:rsidRPr="009A36C9" w:rsidRDefault="0090493A">
      <w:pPr>
        <w:jc w:val="center"/>
        <w:rPr>
          <w:b/>
          <w:bCs/>
        </w:rPr>
      </w:pPr>
      <w:r w:rsidRPr="009A36C9">
        <w:rPr>
          <w:b/>
          <w:bCs/>
        </w:rPr>
        <w:t>IV.</w:t>
      </w:r>
    </w:p>
    <w:p w:rsidR="0090493A" w:rsidRPr="009A36C9" w:rsidRDefault="0090493A">
      <w:pPr>
        <w:jc w:val="center"/>
      </w:pPr>
      <w:r w:rsidRPr="009A36C9">
        <w:rPr>
          <w:b/>
          <w:bCs/>
        </w:rPr>
        <w:t>Stav převáděného majetku</w:t>
      </w:r>
    </w:p>
    <w:p w:rsidR="0090493A" w:rsidRPr="009A36C9" w:rsidRDefault="0090493A">
      <w:pPr>
        <w:numPr>
          <w:ilvl w:val="0"/>
          <w:numId w:val="6"/>
        </w:numPr>
        <w:jc w:val="both"/>
      </w:pPr>
      <w:r w:rsidRPr="009A36C9">
        <w:t>Obě smluvní strany prohlašují, že je jim znám skutečný stav převáděného majetku</w:t>
      </w:r>
      <w:r w:rsidR="00813A52" w:rsidRPr="009A36C9">
        <w:t xml:space="preserve"> </w:t>
      </w:r>
      <w:r w:rsidRPr="009A36C9">
        <w:t>v době uzavření této smlouvy a že jej nabyvatel v tomto stavu přijímá.</w:t>
      </w:r>
    </w:p>
    <w:p w:rsidR="0090493A" w:rsidRPr="009A36C9" w:rsidRDefault="0090493A">
      <w:pPr>
        <w:numPr>
          <w:ilvl w:val="0"/>
          <w:numId w:val="6"/>
        </w:numPr>
        <w:jc w:val="both"/>
      </w:pPr>
      <w:r w:rsidRPr="009A36C9">
        <w:t>Nabyvateli nevyplývají z této smlouvy vůči převodci žádné nároky z vad, které se projeví na převáděném majetku po uzavření této smlouvy.</w:t>
      </w:r>
    </w:p>
    <w:p w:rsidR="00E0473C" w:rsidRPr="009A36C9" w:rsidRDefault="00533AFF" w:rsidP="00533AFF">
      <w:pPr>
        <w:numPr>
          <w:ilvl w:val="0"/>
          <w:numId w:val="6"/>
        </w:numPr>
        <w:jc w:val="both"/>
        <w:rPr>
          <w:i/>
        </w:rPr>
      </w:pPr>
      <w:r w:rsidRPr="009A36C9">
        <w:lastRenderedPageBreak/>
        <w:t>Dlouhodobý m</w:t>
      </w:r>
      <w:r w:rsidR="00E0473C" w:rsidRPr="009A36C9">
        <w:t xml:space="preserve">ajetek byl odpisován rovnoměrným způsobem, informace o odpisování majetku </w:t>
      </w:r>
      <w:r w:rsidR="006009D9" w:rsidRPr="009A36C9">
        <w:t>b</w:t>
      </w:r>
      <w:r w:rsidR="00E0473C" w:rsidRPr="009A36C9">
        <w:t>udou</w:t>
      </w:r>
      <w:r w:rsidR="006009D9" w:rsidRPr="009A36C9">
        <w:t xml:space="preserve"> nabyvateli poskytnuty při předání a převzetí majetku, případně budou nabyvateli zaslány po zaúčtování posledních odpisů u převodce.</w:t>
      </w:r>
    </w:p>
    <w:p w:rsidR="0090493A" w:rsidRPr="009A36C9" w:rsidRDefault="0090493A" w:rsidP="00E0473C">
      <w:pPr>
        <w:ind w:left="360"/>
        <w:jc w:val="both"/>
        <w:rPr>
          <w:i/>
        </w:rPr>
      </w:pPr>
    </w:p>
    <w:p w:rsidR="0090493A" w:rsidRPr="009A36C9" w:rsidRDefault="0090493A">
      <w:pPr>
        <w:jc w:val="center"/>
        <w:rPr>
          <w:b/>
          <w:bCs/>
        </w:rPr>
      </w:pPr>
      <w:r w:rsidRPr="009A36C9">
        <w:rPr>
          <w:b/>
          <w:bCs/>
        </w:rPr>
        <w:t>V.</w:t>
      </w:r>
    </w:p>
    <w:p w:rsidR="0090493A" w:rsidRPr="009A36C9" w:rsidRDefault="0090493A">
      <w:pPr>
        <w:jc w:val="center"/>
      </w:pPr>
      <w:r w:rsidRPr="009A36C9">
        <w:rPr>
          <w:b/>
          <w:bCs/>
        </w:rPr>
        <w:t>Veřejný zájem</w:t>
      </w:r>
      <w:r w:rsidR="00813A52" w:rsidRPr="009A36C9">
        <w:rPr>
          <w:b/>
          <w:bCs/>
        </w:rPr>
        <w:t xml:space="preserve"> </w:t>
      </w:r>
    </w:p>
    <w:p w:rsidR="009516D4" w:rsidRPr="00302ACB" w:rsidRDefault="009516D4" w:rsidP="009516D4">
      <w:pPr>
        <w:jc w:val="both"/>
        <w:rPr>
          <w:iCs/>
        </w:rPr>
      </w:pPr>
      <w:r w:rsidRPr="00B44320">
        <w:rPr>
          <w:iCs/>
        </w:rPr>
        <w:t xml:space="preserve">Jedná se o </w:t>
      </w:r>
      <w:r>
        <w:rPr>
          <w:iCs/>
        </w:rPr>
        <w:t xml:space="preserve">majetek – mobilní digitální terminály 3. generace, umožňující rádiovou komunikaci v radiokomunikačním systému PEGAS, které používají složky Integrovaného záchranného systému (dále jen „IZS“) pro komunikaci při řešení mimořádných událostí a pro vzájemnou komunikaci mezi složkami v případě jejich spolupráce. Digitální terminály jsou funkční, ale ve stavu opotřebení odpovídajícímu každodennímu používání v organizačním a operačním řízení u jednotek HZS Moravskoslezského kraje. Terminály TPH 700 nejsou kompatibilní s příslušenstvím </w:t>
      </w:r>
      <w:r w:rsidR="00037993">
        <w:rPr>
          <w:iCs/>
        </w:rPr>
        <w:t xml:space="preserve">pro nové terminály TPH 900, proto je nelze dále u </w:t>
      </w:r>
      <w:r w:rsidR="005D47DD">
        <w:rPr>
          <w:iCs/>
        </w:rPr>
        <w:t>převodce</w:t>
      </w:r>
      <w:r w:rsidR="00037993">
        <w:rPr>
          <w:iCs/>
        </w:rPr>
        <w:t xml:space="preserve"> používat. Terminály jsou vhodné pro další využití u vybraných jednotek SDH a pro zvýšení efektivity komunikace při společných zásazích s jednotkami HZS Moravskoslezského kraje a ostatními složkami IZS. Z důvodu končící technické podpory ze strany dodavatele a nekompatibility příslušenství a rozhraní terminálů oproti nové generaci terminálů používaných u jednotek HZS Moravskoslezského kraje, jsou tyto terminály pro </w:t>
      </w:r>
      <w:r w:rsidR="005D47DD">
        <w:rPr>
          <w:iCs/>
        </w:rPr>
        <w:t>převodce</w:t>
      </w:r>
      <w:r w:rsidR="00037993">
        <w:rPr>
          <w:iCs/>
        </w:rPr>
        <w:t xml:space="preserve"> nepoužitelné. </w:t>
      </w:r>
      <w:r>
        <w:rPr>
          <w:iCs/>
        </w:rPr>
        <w:t xml:space="preserve">Převodce majetek nepotřebuje k plnění funkcí státu nebo jiných úkolů v rámci své působnosti nebo stanoveného předmětu činnosti, neboť pro ztrátu nebo zastarání svých technických a funkčních vlastností </w:t>
      </w:r>
      <w:r w:rsidR="005D47DD">
        <w:rPr>
          <w:iCs/>
        </w:rPr>
        <w:br/>
      </w:r>
      <w:r>
        <w:rPr>
          <w:iCs/>
        </w:rPr>
        <w:t>a pro nepřiměřenou nákladnost provozu tento majetek nemůže sloužit svému účelu a není nadále pro převodce využitelný.</w:t>
      </w:r>
      <w:r w:rsidR="005D47DD">
        <w:rPr>
          <w:iCs/>
        </w:rPr>
        <w:t xml:space="preserve"> </w:t>
      </w:r>
      <w:r w:rsidRPr="00B44320">
        <w:rPr>
          <w:iCs/>
        </w:rPr>
        <w:t xml:space="preserve">Nabyvatel využije tento majetek prostřednictvím jednotky sboru dobrovolných hasičů </w:t>
      </w:r>
      <w:r w:rsidR="006635A0">
        <w:t>Kunčice pod Ondřejníkem</w:t>
      </w:r>
      <w:r w:rsidR="00AE384B">
        <w:rPr>
          <w:iCs/>
        </w:rPr>
        <w:t xml:space="preserve"> </w:t>
      </w:r>
      <w:r w:rsidRPr="00B44320">
        <w:rPr>
          <w:iCs/>
        </w:rPr>
        <w:t>k zabezpečení požární ochrany</w:t>
      </w:r>
      <w:r>
        <w:rPr>
          <w:iCs/>
        </w:rPr>
        <w:t xml:space="preserve"> </w:t>
      </w:r>
      <w:r w:rsidR="006635A0">
        <w:rPr>
          <w:iCs/>
        </w:rPr>
        <w:br/>
      </w:r>
      <w:r w:rsidRPr="00B44320">
        <w:rPr>
          <w:iCs/>
        </w:rPr>
        <w:t xml:space="preserve">a integrovaného záchranného systému na </w:t>
      </w:r>
      <w:r>
        <w:rPr>
          <w:iCs/>
        </w:rPr>
        <w:t xml:space="preserve">území </w:t>
      </w:r>
      <w:r w:rsidR="00F04377">
        <w:rPr>
          <w:iCs/>
        </w:rPr>
        <w:t xml:space="preserve">obce </w:t>
      </w:r>
      <w:r w:rsidR="006635A0">
        <w:t>Kunčice pod Ondřejníkem</w:t>
      </w:r>
      <w:r w:rsidR="003E0A1E">
        <w:t xml:space="preserve"> </w:t>
      </w:r>
      <w:r w:rsidRPr="00B44320">
        <w:rPr>
          <w:iCs/>
        </w:rPr>
        <w:t>a na území</w:t>
      </w:r>
      <w:r>
        <w:rPr>
          <w:iCs/>
        </w:rPr>
        <w:t xml:space="preserve"> </w:t>
      </w:r>
      <w:r w:rsidRPr="00B44320">
        <w:rPr>
          <w:iCs/>
        </w:rPr>
        <w:t>Moravskoslezského kraje</w:t>
      </w:r>
      <w:r w:rsidRPr="00B44320">
        <w:t xml:space="preserve">. Z tohoto důvodu je splněna podmínka daná ustanovením § 22 odst. 2 zákona o majetku, které stanoví, že bezúplatně lze věc převést do vlastnictví jiné osoby pouze ve veřejném zájmu nebo je-li bezúplatný převod hospodárnější než jiný způsob naložení s věcí nebo stanoví-li tak zvláštní právní předpis. </w:t>
      </w:r>
    </w:p>
    <w:p w:rsidR="0090493A" w:rsidRPr="009A36C9" w:rsidRDefault="0090493A">
      <w:pPr>
        <w:jc w:val="both"/>
        <w:rPr>
          <w:i/>
        </w:rPr>
      </w:pPr>
    </w:p>
    <w:p w:rsidR="0090493A" w:rsidRPr="009A36C9" w:rsidRDefault="0090493A">
      <w:pPr>
        <w:ind w:left="360"/>
        <w:jc w:val="center"/>
        <w:rPr>
          <w:b/>
          <w:bCs/>
        </w:rPr>
      </w:pPr>
      <w:r w:rsidRPr="009A36C9">
        <w:rPr>
          <w:b/>
          <w:bCs/>
        </w:rPr>
        <w:t>VI.</w:t>
      </w:r>
    </w:p>
    <w:p w:rsidR="00BC2451" w:rsidRPr="009A36C9" w:rsidRDefault="00BC2451">
      <w:pPr>
        <w:ind w:left="360"/>
        <w:jc w:val="center"/>
        <w:rPr>
          <w:b/>
          <w:bCs/>
        </w:rPr>
      </w:pPr>
      <w:r w:rsidRPr="009A36C9">
        <w:rPr>
          <w:b/>
          <w:bCs/>
        </w:rPr>
        <w:t>Podmínky bezúplatného převodu</w:t>
      </w:r>
    </w:p>
    <w:p w:rsidR="001D161E" w:rsidRPr="009A36C9" w:rsidRDefault="00BC2451" w:rsidP="002A6ACD">
      <w:pPr>
        <w:numPr>
          <w:ilvl w:val="0"/>
          <w:numId w:val="10"/>
        </w:numPr>
        <w:jc w:val="both"/>
        <w:rPr>
          <w:color w:val="0099FF"/>
        </w:rPr>
      </w:pPr>
      <w:r w:rsidRPr="009A36C9">
        <w:t xml:space="preserve">Nabyvatel se zavazuje, že majetek bude užíván </w:t>
      </w:r>
      <w:r w:rsidR="00254D83" w:rsidRPr="009A36C9">
        <w:t>jedn</w:t>
      </w:r>
      <w:r w:rsidR="00F50A9A" w:rsidRPr="009A36C9">
        <w:t xml:space="preserve">otkou sboru dobrovolných hasičů </w:t>
      </w:r>
      <w:r w:rsidR="006635A0">
        <w:t>Kunčice pod Ondřejníkem</w:t>
      </w:r>
      <w:r w:rsidR="00AE384B" w:rsidRPr="009A36C9">
        <w:t xml:space="preserve"> </w:t>
      </w:r>
      <w:r w:rsidRPr="009A36C9">
        <w:t>k zabezpečení požární ochrany a integrovaného záchranného systému v souladu se zákonem č. 133/1985 Sb., o požární ochraně, ve znění pozdějších předpisů a souvisejícími předpisy</w:t>
      </w:r>
      <w:r w:rsidRPr="009A36C9">
        <w:rPr>
          <w:color w:val="000000"/>
        </w:rPr>
        <w:t>, a to nejméně po dobu</w:t>
      </w:r>
      <w:r w:rsidRPr="009A36C9">
        <w:rPr>
          <w:color w:val="0099FF"/>
        </w:rPr>
        <w:t xml:space="preserve"> </w:t>
      </w:r>
      <w:r w:rsidR="00254D83" w:rsidRPr="009A36C9">
        <w:rPr>
          <w:color w:val="000000"/>
        </w:rPr>
        <w:t>5 let.</w:t>
      </w:r>
      <w:r w:rsidR="001D161E" w:rsidRPr="009A36C9">
        <w:rPr>
          <w:i/>
          <w:color w:val="0099FF"/>
        </w:rPr>
        <w:t xml:space="preserve"> </w:t>
      </w:r>
    </w:p>
    <w:p w:rsidR="00BC2451" w:rsidRPr="009A36C9" w:rsidRDefault="00BC2451" w:rsidP="00BC2451">
      <w:pPr>
        <w:numPr>
          <w:ilvl w:val="0"/>
          <w:numId w:val="10"/>
        </w:numPr>
        <w:jc w:val="both"/>
        <w:rPr>
          <w:color w:val="000000"/>
        </w:rPr>
      </w:pPr>
      <w:r w:rsidRPr="009A36C9">
        <w:rPr>
          <w:color w:val="000000"/>
        </w:rPr>
        <w:t xml:space="preserve">Nabyvatel není oprávněn </w:t>
      </w:r>
      <w:r w:rsidR="00254D83" w:rsidRPr="009A36C9">
        <w:rPr>
          <w:color w:val="000000"/>
        </w:rPr>
        <w:t>po dobu 5 let ode dne uzavření této smlouvy</w:t>
      </w:r>
      <w:r w:rsidR="001D161E" w:rsidRPr="009A36C9">
        <w:rPr>
          <w:i/>
          <w:color w:val="000000"/>
        </w:rPr>
        <w:t xml:space="preserve"> </w:t>
      </w:r>
      <w:r w:rsidRPr="009A36C9">
        <w:rPr>
          <w:color w:val="000000"/>
        </w:rPr>
        <w:t xml:space="preserve">bez předchozího písemného souhlasu převodce </w:t>
      </w:r>
      <w:r w:rsidR="001D161E" w:rsidRPr="009A36C9">
        <w:rPr>
          <w:color w:val="000000"/>
        </w:rPr>
        <w:t>zcizit</w:t>
      </w:r>
      <w:r w:rsidRPr="009A36C9">
        <w:rPr>
          <w:color w:val="000000"/>
        </w:rPr>
        <w:t xml:space="preserve"> majetek</w:t>
      </w:r>
      <w:r w:rsidR="001D161E" w:rsidRPr="009A36C9">
        <w:rPr>
          <w:color w:val="000000"/>
        </w:rPr>
        <w:t>, užívat majetek ke komerčním účelům</w:t>
      </w:r>
      <w:r w:rsidRPr="009A36C9">
        <w:rPr>
          <w:color w:val="000000"/>
        </w:rPr>
        <w:t xml:space="preserve"> nebo dát </w:t>
      </w:r>
      <w:r w:rsidR="001D161E" w:rsidRPr="009A36C9">
        <w:rPr>
          <w:color w:val="000000"/>
        </w:rPr>
        <w:t>tento majetek</w:t>
      </w:r>
      <w:r w:rsidRPr="009A36C9">
        <w:rPr>
          <w:color w:val="000000"/>
        </w:rPr>
        <w:t xml:space="preserve"> do užívání jiné</w:t>
      </w:r>
      <w:r w:rsidR="001D161E" w:rsidRPr="009A36C9">
        <w:rPr>
          <w:color w:val="000000"/>
        </w:rPr>
        <w:t>mu</w:t>
      </w:r>
      <w:r w:rsidRPr="009A36C9">
        <w:rPr>
          <w:color w:val="000000"/>
        </w:rPr>
        <w:t xml:space="preserve"> subjektu.</w:t>
      </w:r>
    </w:p>
    <w:p w:rsidR="00BC2451" w:rsidRPr="009A36C9" w:rsidRDefault="00BC2451" w:rsidP="00BC2451">
      <w:pPr>
        <w:numPr>
          <w:ilvl w:val="0"/>
          <w:numId w:val="10"/>
        </w:numPr>
        <w:jc w:val="both"/>
      </w:pPr>
      <w:r w:rsidRPr="009A36C9">
        <w:t xml:space="preserve">Poruší-li nabyvatel některou z povinností uvedených v odst. </w:t>
      </w:r>
      <w:r w:rsidR="00254D83" w:rsidRPr="009A36C9">
        <w:t>1 až 2</w:t>
      </w:r>
      <w:r w:rsidRPr="009A36C9">
        <w:t xml:space="preserve"> tohoto článku, je převodce oprávněn od této smlouvy písemně odstoupit. Pokud převodce odstoupí od této smlouvy, nabyvatel </w:t>
      </w:r>
      <w:r w:rsidR="003615BB" w:rsidRPr="009A36C9">
        <w:t xml:space="preserve">je </w:t>
      </w:r>
      <w:r w:rsidRPr="009A36C9">
        <w:t xml:space="preserve">povinen bezodkladně vrátit </w:t>
      </w:r>
      <w:r w:rsidR="003615BB" w:rsidRPr="009A36C9">
        <w:t xml:space="preserve">převodci </w:t>
      </w:r>
      <w:r w:rsidR="006009D9" w:rsidRPr="009A36C9">
        <w:t xml:space="preserve">majetek ve stavu, v jakém jej od převodce převzal, </w:t>
      </w:r>
      <w:r w:rsidRPr="009A36C9">
        <w:t xml:space="preserve">s přihlédnutím k obvyklému opotřebení a se vším, co od převodce v rámci bezúplatného převodu obdržel. </w:t>
      </w:r>
    </w:p>
    <w:p w:rsidR="006009D9" w:rsidRPr="009A36C9" w:rsidRDefault="006009D9" w:rsidP="00BC2451">
      <w:pPr>
        <w:numPr>
          <w:ilvl w:val="0"/>
          <w:numId w:val="10"/>
        </w:numPr>
        <w:jc w:val="both"/>
      </w:pPr>
      <w:r w:rsidRPr="009A36C9">
        <w:t>Převodce je oprávněn provádět u nabyvatele kontrolu dodržování po</w:t>
      </w:r>
      <w:r w:rsidR="00750116" w:rsidRPr="009A36C9">
        <w:t>dmínek</w:t>
      </w:r>
      <w:r w:rsidRPr="009A36C9">
        <w:t xml:space="preserve"> uvedených v odst. </w:t>
      </w:r>
      <w:r w:rsidR="00254D83" w:rsidRPr="009A36C9">
        <w:t>1 až 2</w:t>
      </w:r>
      <w:r w:rsidRPr="009A36C9">
        <w:t xml:space="preserve"> tohoto článku</w:t>
      </w:r>
      <w:r w:rsidR="00DD22F6" w:rsidRPr="009A36C9">
        <w:t xml:space="preserve"> v průběhu </w:t>
      </w:r>
      <w:r w:rsidR="00CC75B5" w:rsidRPr="009A36C9">
        <w:t>dob</w:t>
      </w:r>
      <w:r w:rsidR="00DD22F6" w:rsidRPr="009A36C9">
        <w:t>y v těchto ustanoveních uvedené</w:t>
      </w:r>
      <w:r w:rsidRPr="009A36C9">
        <w:t xml:space="preserve"> a nabyvatel je povinen převodci provedení </w:t>
      </w:r>
      <w:r w:rsidR="00DD22F6" w:rsidRPr="009A36C9">
        <w:t xml:space="preserve">této </w:t>
      </w:r>
      <w:r w:rsidRPr="009A36C9">
        <w:t>kontroly umožnit. Nabyvatel je povinen</w:t>
      </w:r>
      <w:r w:rsidR="00DD22F6" w:rsidRPr="009A36C9">
        <w:t xml:space="preserve"> 1x</w:t>
      </w:r>
      <w:r w:rsidR="00254D83" w:rsidRPr="009A36C9">
        <w:t xml:space="preserve"> ročně po skončení každého kale</w:t>
      </w:r>
      <w:r w:rsidR="00DD22F6" w:rsidRPr="009A36C9">
        <w:t xml:space="preserve">ndářního roku v průběhu </w:t>
      </w:r>
      <w:r w:rsidR="00CC75B5" w:rsidRPr="009A36C9">
        <w:t>doby</w:t>
      </w:r>
      <w:r w:rsidR="00DD22F6" w:rsidRPr="009A36C9">
        <w:t xml:space="preserve"> uvedené v odst. </w:t>
      </w:r>
      <w:r w:rsidR="00254D83" w:rsidRPr="009A36C9">
        <w:t>1 až 2</w:t>
      </w:r>
      <w:r w:rsidR="00DD22F6" w:rsidRPr="009A36C9">
        <w:t xml:space="preserve"> tohoto článku</w:t>
      </w:r>
      <w:r w:rsidRPr="009A36C9">
        <w:t xml:space="preserve"> </w:t>
      </w:r>
      <w:r w:rsidR="00DD22F6" w:rsidRPr="009A36C9">
        <w:t xml:space="preserve">zaslat převodci </w:t>
      </w:r>
      <w:r w:rsidRPr="009A36C9">
        <w:t>písemnou zprávu o užívání majetku</w:t>
      </w:r>
      <w:r w:rsidR="00DD22F6" w:rsidRPr="009A36C9">
        <w:t xml:space="preserve"> a dodržení podmínek bezúplat</w:t>
      </w:r>
      <w:r w:rsidR="00254D83" w:rsidRPr="009A36C9">
        <w:t>n</w:t>
      </w:r>
      <w:r w:rsidR="00DD22F6" w:rsidRPr="009A36C9">
        <w:t>ého převodu</w:t>
      </w:r>
      <w:r w:rsidRPr="009A36C9">
        <w:t xml:space="preserve">. </w:t>
      </w:r>
    </w:p>
    <w:p w:rsidR="00BC2451" w:rsidRPr="009A36C9" w:rsidRDefault="00BC2451">
      <w:pPr>
        <w:ind w:left="360"/>
        <w:jc w:val="center"/>
        <w:rPr>
          <w:b/>
          <w:bCs/>
        </w:rPr>
      </w:pPr>
    </w:p>
    <w:p w:rsidR="00F04377" w:rsidRDefault="00F04377">
      <w:pPr>
        <w:ind w:left="360"/>
        <w:jc w:val="center"/>
        <w:rPr>
          <w:b/>
          <w:bCs/>
        </w:rPr>
      </w:pPr>
    </w:p>
    <w:p w:rsidR="00BC2451" w:rsidRPr="009A36C9" w:rsidRDefault="00BC2451">
      <w:pPr>
        <w:ind w:left="360"/>
        <w:jc w:val="center"/>
        <w:rPr>
          <w:b/>
          <w:bCs/>
        </w:rPr>
      </w:pPr>
      <w:r w:rsidRPr="009A36C9">
        <w:rPr>
          <w:b/>
          <w:bCs/>
        </w:rPr>
        <w:t>VII.</w:t>
      </w:r>
    </w:p>
    <w:p w:rsidR="0090493A" w:rsidRPr="009A36C9" w:rsidRDefault="0090493A">
      <w:pPr>
        <w:ind w:left="360"/>
        <w:jc w:val="center"/>
        <w:rPr>
          <w:b/>
          <w:bCs/>
        </w:rPr>
      </w:pPr>
      <w:r w:rsidRPr="009A36C9">
        <w:rPr>
          <w:b/>
          <w:bCs/>
        </w:rPr>
        <w:t>Předání a převzetí majetku</w:t>
      </w:r>
    </w:p>
    <w:p w:rsidR="00AB490E" w:rsidRDefault="00AB490E" w:rsidP="00AB490E">
      <w:pPr>
        <w:pStyle w:val="Zkladntextodsazen"/>
        <w:numPr>
          <w:ilvl w:val="0"/>
          <w:numId w:val="7"/>
        </w:numPr>
      </w:pPr>
      <w:r>
        <w:t xml:space="preserve">Majetek a doklady, které se k majetku vztahují, budou předány nabyvateli neprodleně po uzavření této smlouvy u HZS Moravskoslezského kraje, územní odbor Frýdek-Místek, </w:t>
      </w:r>
      <w:r w:rsidRPr="002B1835">
        <w:rPr>
          <w:rStyle w:val="Siln"/>
          <w:b w:val="0"/>
          <w:shd w:val="clear" w:color="auto" w:fill="FFFFFF"/>
        </w:rPr>
        <w:t>Pavlíkova 2264</w:t>
      </w:r>
      <w:r w:rsidRPr="00B54B16">
        <w:rPr>
          <w:bCs/>
          <w:shd w:val="clear" w:color="auto" w:fill="FFFFFF"/>
        </w:rPr>
        <w:t>,</w:t>
      </w:r>
      <w:r w:rsidRPr="002B1835">
        <w:rPr>
          <w:b/>
          <w:bCs/>
          <w:shd w:val="clear" w:color="auto" w:fill="FFFFFF"/>
        </w:rPr>
        <w:t xml:space="preserve"> </w:t>
      </w:r>
      <w:r w:rsidRPr="002B1835">
        <w:rPr>
          <w:rStyle w:val="Siln"/>
          <w:b w:val="0"/>
          <w:shd w:val="clear" w:color="auto" w:fill="FFFFFF"/>
        </w:rPr>
        <w:t xml:space="preserve">738 02 </w:t>
      </w:r>
      <w:r w:rsidR="00F636C5">
        <w:rPr>
          <w:rStyle w:val="Siln"/>
          <w:b w:val="0"/>
          <w:shd w:val="clear" w:color="auto" w:fill="FFFFFF"/>
        </w:rPr>
        <w:t xml:space="preserve"> </w:t>
      </w:r>
      <w:r w:rsidRPr="002B1835">
        <w:rPr>
          <w:rStyle w:val="Siln"/>
          <w:b w:val="0"/>
          <w:shd w:val="clear" w:color="auto" w:fill="FFFFFF"/>
        </w:rPr>
        <w:t>Frýdek-Místek</w:t>
      </w:r>
      <w:r w:rsidRPr="00B54B16">
        <w:t>.</w:t>
      </w:r>
      <w:r w:rsidRPr="002B1835">
        <w:t xml:space="preserve"> </w:t>
      </w:r>
      <w:r>
        <w:t>Konkrétní termín bude stanoven na základě dohody zástupců obou smluvních stran.</w:t>
      </w:r>
    </w:p>
    <w:p w:rsidR="00B82E99" w:rsidRPr="009A36C9" w:rsidRDefault="00B82E99" w:rsidP="00B82E99">
      <w:pPr>
        <w:pStyle w:val="Zkladntext"/>
        <w:numPr>
          <w:ilvl w:val="0"/>
          <w:numId w:val="7"/>
        </w:numPr>
      </w:pPr>
      <w:r w:rsidRPr="009A36C9">
        <w:t>O fyzickém předání a převzetí majetku a dokladů, které se k majetku vztahují, bude sepsán předávací protokol podepsaný zástupci obou smluvních stran.</w:t>
      </w:r>
    </w:p>
    <w:p w:rsidR="0090493A" w:rsidRPr="009A36C9" w:rsidRDefault="0090493A">
      <w:pPr>
        <w:ind w:left="360"/>
        <w:jc w:val="both"/>
      </w:pPr>
    </w:p>
    <w:p w:rsidR="0090493A" w:rsidRPr="009A36C9" w:rsidRDefault="0090493A">
      <w:pPr>
        <w:ind w:left="360"/>
        <w:jc w:val="center"/>
        <w:rPr>
          <w:b/>
          <w:bCs/>
        </w:rPr>
      </w:pPr>
      <w:r w:rsidRPr="009A36C9">
        <w:rPr>
          <w:b/>
          <w:bCs/>
        </w:rPr>
        <w:t>V</w:t>
      </w:r>
      <w:r w:rsidR="00BC2451" w:rsidRPr="009A36C9">
        <w:rPr>
          <w:b/>
          <w:bCs/>
        </w:rPr>
        <w:t>I</w:t>
      </w:r>
      <w:r w:rsidRPr="009A36C9">
        <w:rPr>
          <w:b/>
          <w:bCs/>
        </w:rPr>
        <w:t>II.</w:t>
      </w:r>
    </w:p>
    <w:p w:rsidR="0090493A" w:rsidRPr="009A36C9" w:rsidRDefault="00864EF5">
      <w:pPr>
        <w:ind w:left="360"/>
        <w:jc w:val="center"/>
        <w:rPr>
          <w:b/>
          <w:bCs/>
        </w:rPr>
      </w:pPr>
      <w:r w:rsidRPr="009A36C9">
        <w:rPr>
          <w:b/>
          <w:bCs/>
        </w:rPr>
        <w:t>Závěrečná</w:t>
      </w:r>
      <w:r w:rsidR="0090493A" w:rsidRPr="009A36C9">
        <w:rPr>
          <w:b/>
          <w:bCs/>
        </w:rPr>
        <w:t xml:space="preserve"> ustanovení</w:t>
      </w:r>
    </w:p>
    <w:p w:rsidR="00037993" w:rsidRPr="006A2AC8" w:rsidRDefault="00037993" w:rsidP="00037993">
      <w:pPr>
        <w:numPr>
          <w:ilvl w:val="0"/>
          <w:numId w:val="19"/>
        </w:numPr>
      </w:pPr>
      <w:r w:rsidRPr="006A2AC8">
        <w:t xml:space="preserve">Kontaktními osobami pro zaúčtování majetku jsou: </w:t>
      </w:r>
    </w:p>
    <w:p w:rsidR="00037993" w:rsidRPr="006A2AC8" w:rsidRDefault="00037993" w:rsidP="00037993">
      <w:pPr>
        <w:numPr>
          <w:ilvl w:val="1"/>
          <w:numId w:val="19"/>
        </w:numPr>
      </w:pPr>
      <w:r w:rsidRPr="006A2AC8">
        <w:t xml:space="preserve">za převodce Ing. Zdeňka </w:t>
      </w:r>
      <w:proofErr w:type="spellStart"/>
      <w:r w:rsidRPr="006A2AC8">
        <w:t>Šnapková</w:t>
      </w:r>
      <w:proofErr w:type="spellEnd"/>
      <w:r w:rsidRPr="006A2AC8">
        <w:t xml:space="preserve">, tel. 950 730 407, </w:t>
      </w:r>
    </w:p>
    <w:p w:rsidR="00037993" w:rsidRPr="006A2AC8" w:rsidRDefault="00037993" w:rsidP="00037993">
      <w:pPr>
        <w:ind w:left="1080"/>
      </w:pPr>
      <w:r w:rsidRPr="006A2AC8">
        <w:t>e-mail: zdenka.snapkova@hzscr.cz</w:t>
      </w:r>
    </w:p>
    <w:p w:rsidR="00037993" w:rsidRPr="006A2AC8" w:rsidRDefault="00037993" w:rsidP="00037993">
      <w:pPr>
        <w:numPr>
          <w:ilvl w:val="1"/>
          <w:numId w:val="19"/>
        </w:numPr>
      </w:pPr>
      <w:r w:rsidRPr="006A2AC8">
        <w:t xml:space="preserve">za nabyvatele </w:t>
      </w:r>
      <w:r w:rsidRPr="006A2AC8">
        <w:rPr>
          <w:highlight w:val="yellow"/>
        </w:rPr>
        <w:t>…</w:t>
      </w:r>
      <w:proofErr w:type="gramStart"/>
      <w:r w:rsidRPr="006A2AC8">
        <w:rPr>
          <w:highlight w:val="yellow"/>
        </w:rPr>
        <w:t>…….</w:t>
      </w:r>
      <w:proofErr w:type="gramEnd"/>
      <w:r w:rsidRPr="006A2AC8">
        <w:rPr>
          <w:highlight w:val="yellow"/>
        </w:rPr>
        <w:t>., tel.……………, e-mail:.………</w:t>
      </w:r>
    </w:p>
    <w:p w:rsidR="00037993" w:rsidRPr="006A2AC8" w:rsidRDefault="00037993" w:rsidP="00037993">
      <w:pPr>
        <w:pStyle w:val="Zkladntext2"/>
        <w:numPr>
          <w:ilvl w:val="0"/>
          <w:numId w:val="19"/>
        </w:numPr>
        <w:spacing w:after="0" w:line="240" w:lineRule="auto"/>
        <w:jc w:val="both"/>
      </w:pPr>
      <w:r w:rsidRPr="006A2AC8">
        <w:t xml:space="preserve">Smluvní strany prohlašují, že si před uzavřením smlouvy vzájemně sdělily veškeré jim známé skutkové a právní okolnosti, které by mohly být významné ve vztahu k uzavření této smlouvy nebo k plnění z této smlouvy vyplývajícímu. </w:t>
      </w:r>
    </w:p>
    <w:p w:rsidR="00037993" w:rsidRPr="006A2AC8" w:rsidRDefault="00037993" w:rsidP="00037993">
      <w:pPr>
        <w:pStyle w:val="Zkladntext2"/>
        <w:numPr>
          <w:ilvl w:val="0"/>
          <w:numId w:val="19"/>
        </w:numPr>
        <w:spacing w:after="0" w:line="240" w:lineRule="auto"/>
        <w:jc w:val="both"/>
      </w:pPr>
      <w:r w:rsidRPr="006A2AC8">
        <w:t>Tuto smlouvu lze měnit nebo doplnit formou písemných dodatků k této smlouvě, které budou vzestupně číslovány, výslovně označeny za dodatek této smlouvy a podepsány oprávněnými zástupci obou smluvních stran. Za písemnou formu nebude pro tento účel považována výměna e-mailových či jiných elektronických zpráv.</w:t>
      </w:r>
    </w:p>
    <w:p w:rsidR="00037993" w:rsidRDefault="00037993" w:rsidP="00037993">
      <w:pPr>
        <w:pStyle w:val="Zkladntext2"/>
        <w:numPr>
          <w:ilvl w:val="0"/>
          <w:numId w:val="19"/>
        </w:numPr>
        <w:spacing w:after="0" w:line="240" w:lineRule="auto"/>
        <w:jc w:val="both"/>
      </w:pPr>
      <w:r w:rsidRPr="006A2AC8">
        <w:t>Odpověď některé ze smluvních stran podle § 1740 odst. 3 občanského zákoníku s dodatkem nebo odchylkou není přijetím nabídky na uzavření této smlouvy, ani když podstatně nemění podmínky nabídky.</w:t>
      </w:r>
    </w:p>
    <w:p w:rsidR="00037993" w:rsidRPr="006A2AC8" w:rsidRDefault="00037993" w:rsidP="00037993">
      <w:pPr>
        <w:numPr>
          <w:ilvl w:val="0"/>
          <w:numId w:val="19"/>
        </w:numPr>
        <w:jc w:val="both"/>
      </w:pPr>
      <w:r w:rsidRPr="006A2AC8">
        <w:t>Vše, co bylo smluvními stranami dohodnuto před uzavřením smlouvy, je právně irelevantní a mezi smluvními stranami platí jen to, co je dohodnuto v této smlouvě.</w:t>
      </w:r>
    </w:p>
    <w:p w:rsidR="00037993" w:rsidRPr="006A2AC8" w:rsidRDefault="00037993" w:rsidP="00037993">
      <w:pPr>
        <w:numPr>
          <w:ilvl w:val="0"/>
          <w:numId w:val="19"/>
        </w:numPr>
        <w:jc w:val="both"/>
      </w:pPr>
      <w:r w:rsidRPr="006A2AC8">
        <w:t xml:space="preserve">Obě smluvní strany prohlašují, že si tuto smlouvu před jejím podpisem řádně přečetly, že byla uzavřena po vzájemném projednání podle jejich pravé a svobodné vůle, určitě, srozumitelně a vážně a že se dohodly na celém jejím obsahu, což stvrzují svými podpisy. </w:t>
      </w:r>
    </w:p>
    <w:p w:rsidR="00037993" w:rsidRPr="006A2AC8" w:rsidRDefault="00037993" w:rsidP="00037993">
      <w:pPr>
        <w:numPr>
          <w:ilvl w:val="0"/>
          <w:numId w:val="19"/>
        </w:numPr>
        <w:jc w:val="both"/>
      </w:pPr>
      <w:r w:rsidRPr="006A2AC8">
        <w:t xml:space="preserve">Tato smlouva je vyhotovena ve dvou stejnopisech s platností originálu, každá ze smluvních stran obdrží po jednom stejnopisu. </w:t>
      </w:r>
    </w:p>
    <w:p w:rsidR="00037993" w:rsidRPr="006A2AC8" w:rsidRDefault="00037993" w:rsidP="00037993">
      <w:pPr>
        <w:numPr>
          <w:ilvl w:val="0"/>
          <w:numId w:val="19"/>
        </w:numPr>
        <w:jc w:val="both"/>
      </w:pPr>
      <w:r w:rsidRPr="006A2AC8">
        <w:t>Nedílnou součástí této smlouvy je příloha č. 1 - seznam a bližší popis majetku.</w:t>
      </w:r>
    </w:p>
    <w:p w:rsidR="00037993" w:rsidRDefault="00037993" w:rsidP="00037993">
      <w:pPr>
        <w:numPr>
          <w:ilvl w:val="0"/>
          <w:numId w:val="19"/>
        </w:numPr>
        <w:jc w:val="both"/>
      </w:pPr>
      <w:r w:rsidRPr="006A2AC8">
        <w:t xml:space="preserve">Podléhá-li tato smlouva povinnosti uveřejnění v registru smluv podle zákona </w:t>
      </w:r>
      <w:r w:rsidRPr="006A2AC8">
        <w:br/>
        <w:t>č. 340/2015 Sb., o zvláštních podmínkách účinnosti některých smluv, uveřejňování těchto smluv a o registru smluv (zákon o registru smluv), ve znění pozdějších předpisů, smluvní strany souhlasí s jejím uveřejněním v plném rozsahu. Uveřejnění této smlouvy v registru smluv zajistí převodce.</w:t>
      </w:r>
    </w:p>
    <w:p w:rsidR="00037993" w:rsidRPr="00A37072" w:rsidRDefault="00037993" w:rsidP="00037993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37072">
        <w:rPr>
          <w:rFonts w:ascii="Times New Roman" w:hAnsi="Times New Roman" w:cs="Times New Roman"/>
        </w:rPr>
        <w:t xml:space="preserve">Tato smlouva nabývá platnosti a účinnosti dnem jejího podpisu oběma smluvními stranami, nestanoví-li zákon č. 340/2015 Sb., o zvláštních podmínkách účinnosti některých smluv, uveřejňování těchto smluv a o registru smluv (zákon o registru smluv), ve znění pozdějších předpisů, jinak. V takovém případě nabývá smlouva účinnosti nejdříve dnem jejího uveřejnění v registru smluv. </w:t>
      </w:r>
    </w:p>
    <w:p w:rsidR="00037993" w:rsidRPr="006A2AC8" w:rsidRDefault="00037993" w:rsidP="00037993">
      <w:pPr>
        <w:numPr>
          <w:ilvl w:val="0"/>
          <w:numId w:val="19"/>
        </w:numPr>
        <w:jc w:val="both"/>
      </w:pPr>
      <w:r w:rsidRPr="006A2AC8">
        <w:t xml:space="preserve">Smluvní strany uzavírají tuto smlouvu v souladu s nařízením Evropského parlamentu </w:t>
      </w:r>
      <w:r w:rsidRPr="006A2AC8">
        <w:br/>
        <w:t xml:space="preserve">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údajů. Osobní údaje uvedené v této smlouvě budou použity pouze pro účely plnění </w:t>
      </w:r>
      <w:r w:rsidRPr="006A2AC8">
        <w:lastRenderedPageBreak/>
        <w:t>této smlouvy a při uveřejnění smlouvy budou anonymizovány v souladu s výše uvedenými předpisy.</w:t>
      </w:r>
    </w:p>
    <w:p w:rsidR="00037993" w:rsidRPr="006A2AC8" w:rsidRDefault="00037993" w:rsidP="00037993">
      <w:pPr>
        <w:numPr>
          <w:ilvl w:val="0"/>
          <w:numId w:val="19"/>
        </w:numPr>
        <w:jc w:val="both"/>
      </w:pPr>
      <w:r w:rsidRPr="006A2AC8">
        <w:t xml:space="preserve">Doložka platnosti právního jednání podle § 41 zákona č. 128/2000 Sb., o obcích (obecní zřízení), ve znění pozdějších předpisů: Bezúplatný převod majetku dle této smlouvy byl schválen </w:t>
      </w:r>
      <w:r w:rsidRPr="006A2AC8">
        <w:rPr>
          <w:highlight w:val="yellow"/>
        </w:rPr>
        <w:t>................... dne ................. č. usnesení ..................</w:t>
      </w:r>
      <w:r w:rsidRPr="006A2AC8">
        <w:t xml:space="preserve"> </w:t>
      </w:r>
    </w:p>
    <w:p w:rsidR="0002303D" w:rsidRDefault="0002303D">
      <w:pPr>
        <w:jc w:val="both"/>
      </w:pPr>
    </w:p>
    <w:p w:rsidR="00037993" w:rsidRDefault="00037993">
      <w:pPr>
        <w:jc w:val="both"/>
      </w:pPr>
    </w:p>
    <w:p w:rsidR="00FA2AB2" w:rsidRDefault="00FA2AB2">
      <w:pPr>
        <w:jc w:val="both"/>
      </w:pPr>
    </w:p>
    <w:p w:rsidR="00FA2AB2" w:rsidRPr="009A36C9" w:rsidRDefault="00FA2AB2">
      <w:pPr>
        <w:jc w:val="both"/>
      </w:pPr>
    </w:p>
    <w:p w:rsidR="003E0A1E" w:rsidRPr="00B44320" w:rsidRDefault="003E0A1E" w:rsidP="003E0A1E">
      <w:pPr>
        <w:jc w:val="both"/>
      </w:pPr>
      <w:r w:rsidRPr="00B44320">
        <w:t>Ostrav</w:t>
      </w:r>
      <w:r>
        <w:t>a………………………..……………</w:t>
      </w:r>
      <w:r w:rsidRPr="00B44320">
        <w:t xml:space="preserve">                    </w:t>
      </w:r>
      <w:r w:rsidR="006635A0">
        <w:t>Kunčice pod Ondřejníkem</w:t>
      </w:r>
      <w:r>
        <w:t xml:space="preserve"> </w:t>
      </w:r>
      <w:r>
        <w:t>.……………</w:t>
      </w:r>
    </w:p>
    <w:p w:rsidR="003E0A1E" w:rsidRPr="00B44320" w:rsidRDefault="003E0A1E" w:rsidP="003E0A1E">
      <w:pPr>
        <w:jc w:val="both"/>
      </w:pPr>
    </w:p>
    <w:p w:rsidR="003E0A1E" w:rsidRDefault="003E0A1E" w:rsidP="003E0A1E">
      <w:pPr>
        <w:jc w:val="both"/>
      </w:pPr>
    </w:p>
    <w:p w:rsidR="003E0A1E" w:rsidRPr="00B44320" w:rsidRDefault="003E0A1E" w:rsidP="003E0A1E">
      <w:pPr>
        <w:jc w:val="both"/>
      </w:pPr>
    </w:p>
    <w:p w:rsidR="003E0A1E" w:rsidRPr="00F921BE" w:rsidRDefault="003E0A1E" w:rsidP="003E0A1E">
      <w:pPr>
        <w:jc w:val="both"/>
      </w:pPr>
      <w:r w:rsidRPr="00F921BE">
        <w:t>…………………………………………</w:t>
      </w:r>
      <w:r>
        <w:t>……</w:t>
      </w:r>
      <w:r w:rsidRPr="00F921BE">
        <w:tab/>
        <w:t xml:space="preserve">    </w:t>
      </w:r>
      <w:r>
        <w:t xml:space="preserve"> </w:t>
      </w:r>
      <w:r w:rsidRPr="00F921BE">
        <w:t>………………………</w:t>
      </w:r>
      <w:r>
        <w:t>……………</w:t>
      </w:r>
      <w:r w:rsidR="006635A0">
        <w:t>…...</w:t>
      </w:r>
    </w:p>
    <w:p w:rsidR="003E0A1E" w:rsidRPr="00F921BE" w:rsidRDefault="003E0A1E" w:rsidP="003E0A1E">
      <w:pPr>
        <w:ind w:left="708"/>
        <w:jc w:val="both"/>
      </w:pPr>
      <w:r w:rsidRPr="00F921BE">
        <w:t xml:space="preserve">           </w:t>
      </w:r>
      <w:r>
        <w:t>z</w:t>
      </w:r>
      <w:r w:rsidRPr="00F921BE">
        <w:t>a p</w:t>
      </w:r>
      <w:r>
        <w:t>řevodce</w:t>
      </w:r>
      <w:r w:rsidRPr="00F921BE">
        <w:tab/>
      </w:r>
      <w:r w:rsidRPr="00F921BE">
        <w:tab/>
      </w:r>
      <w:r w:rsidRPr="00F921BE">
        <w:tab/>
      </w:r>
      <w:r>
        <w:t xml:space="preserve">                               </w:t>
      </w:r>
      <w:r>
        <w:t xml:space="preserve">         </w:t>
      </w:r>
      <w:r>
        <w:t>z</w:t>
      </w:r>
      <w:r w:rsidRPr="00F921BE">
        <w:t xml:space="preserve">a </w:t>
      </w:r>
      <w:r>
        <w:t>nabyvatele</w:t>
      </w:r>
    </w:p>
    <w:p w:rsidR="003E0A1E" w:rsidRPr="00F921BE" w:rsidRDefault="003E0A1E" w:rsidP="003E0A1E">
      <w:pPr>
        <w:jc w:val="both"/>
      </w:pPr>
      <w:r>
        <w:t xml:space="preserve">           </w:t>
      </w:r>
      <w:r>
        <w:t>brig. gen</w:t>
      </w:r>
      <w:r>
        <w:t>. Ing. Radim Kuchař</w:t>
      </w:r>
      <w:r w:rsidRPr="00F921BE">
        <w:t xml:space="preserve">                   </w:t>
      </w:r>
      <w:r>
        <w:t xml:space="preserve">                          </w:t>
      </w:r>
      <w:r w:rsidR="006635A0">
        <w:t xml:space="preserve">      </w:t>
      </w:r>
      <w:r>
        <w:t xml:space="preserve">Ing. </w:t>
      </w:r>
      <w:r w:rsidR="006635A0">
        <w:t>Jiří Mikala</w:t>
      </w:r>
      <w:r>
        <w:t xml:space="preserve"> </w:t>
      </w:r>
    </w:p>
    <w:p w:rsidR="003E0A1E" w:rsidRDefault="003E0A1E" w:rsidP="003E0A1E">
      <w:pPr>
        <w:jc w:val="both"/>
      </w:pPr>
      <w:r>
        <w:t xml:space="preserve">                            ředitel</w:t>
      </w:r>
      <w:r>
        <w:tab/>
        <w:t xml:space="preserve">                                                                   </w:t>
      </w:r>
      <w:r>
        <w:t xml:space="preserve"> </w:t>
      </w:r>
      <w:r>
        <w:t xml:space="preserve">starosta                              </w:t>
      </w:r>
    </w:p>
    <w:p w:rsidR="003E0A1E" w:rsidRPr="00AB68A6" w:rsidRDefault="003E0A1E" w:rsidP="003E0A1E">
      <w:pPr>
        <w:jc w:val="both"/>
      </w:pPr>
      <w:r>
        <w:t xml:space="preserve">          HZS Moravskoslezského kraje</w:t>
      </w:r>
    </w:p>
    <w:p w:rsidR="0002303D" w:rsidRPr="009A36C9" w:rsidRDefault="0002303D" w:rsidP="007A2139">
      <w:pPr>
        <w:rPr>
          <w:b/>
        </w:rPr>
      </w:pPr>
    </w:p>
    <w:p w:rsidR="00C33D3F" w:rsidRDefault="00C33D3F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037993" w:rsidRDefault="00037993" w:rsidP="00B44320">
      <w:pPr>
        <w:jc w:val="center"/>
        <w:rPr>
          <w:b/>
        </w:rPr>
      </w:pPr>
    </w:p>
    <w:p w:rsidR="003E3057" w:rsidRDefault="003E3057" w:rsidP="00113220">
      <w:pPr>
        <w:rPr>
          <w:b/>
        </w:rPr>
      </w:pPr>
    </w:p>
    <w:p w:rsidR="00826FFB" w:rsidRDefault="00826FFB" w:rsidP="00432ADE">
      <w:pPr>
        <w:rPr>
          <w:b/>
        </w:rPr>
      </w:pPr>
    </w:p>
    <w:p w:rsidR="00BC46F0" w:rsidRPr="009A36C9" w:rsidRDefault="00BC46F0" w:rsidP="00B82E99">
      <w:pPr>
        <w:jc w:val="center"/>
        <w:rPr>
          <w:b/>
        </w:rPr>
      </w:pPr>
      <w:r w:rsidRPr="009A36C9">
        <w:rPr>
          <w:b/>
        </w:rPr>
        <w:lastRenderedPageBreak/>
        <w:t>Příloha č. 1 ke smlouvě o bezúplatném převodu majetku</w:t>
      </w:r>
    </w:p>
    <w:p w:rsidR="00BC46F0" w:rsidRPr="009A36C9" w:rsidRDefault="00BC46F0" w:rsidP="003B217A">
      <w:pPr>
        <w:rPr>
          <w:b/>
        </w:rPr>
      </w:pPr>
    </w:p>
    <w:tbl>
      <w:tblPr>
        <w:tblW w:w="11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096"/>
        <w:gridCol w:w="1888"/>
        <w:gridCol w:w="753"/>
        <w:gridCol w:w="1678"/>
        <w:gridCol w:w="1340"/>
        <w:gridCol w:w="1015"/>
      </w:tblGrid>
      <w:tr w:rsidR="003169B0" w:rsidTr="00FA2AB2">
        <w:trPr>
          <w:trHeight w:val="848"/>
          <w:jc w:val="center"/>
        </w:trPr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>Nomenklatura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>Název majetku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>Výr. číslo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 xml:space="preserve">Počet </w:t>
            </w:r>
            <w:proofErr w:type="spellStart"/>
            <w:r w:rsidRPr="003E3057">
              <w:rPr>
                <w:b/>
                <w:bCs/>
                <w:color w:val="000000"/>
                <w:sz w:val="22"/>
                <w:szCs w:val="22"/>
              </w:rPr>
              <w:t>m.j</w:t>
            </w:r>
            <w:proofErr w:type="spellEnd"/>
            <w:r w:rsidRPr="003E3057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>Cena v Kč celkem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 xml:space="preserve">Karta IM       </w:t>
            </w:r>
            <w:proofErr w:type="gramStart"/>
            <w:r w:rsidRPr="003E3057">
              <w:rPr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3E3057">
              <w:rPr>
                <w:b/>
                <w:bCs/>
                <w:color w:val="000000"/>
                <w:sz w:val="22"/>
                <w:szCs w:val="22"/>
              </w:rPr>
              <w:t>NS u DDM)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9B0" w:rsidRPr="003E3057" w:rsidRDefault="003169B0" w:rsidP="005558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057">
              <w:rPr>
                <w:b/>
                <w:bCs/>
                <w:color w:val="000000"/>
                <w:sz w:val="22"/>
                <w:szCs w:val="22"/>
              </w:rPr>
              <w:t>Rok pořízení</w:t>
            </w:r>
          </w:p>
        </w:tc>
      </w:tr>
      <w:tr w:rsidR="00DC2863" w:rsidRPr="005D641E" w:rsidTr="006908FC">
        <w:trPr>
          <w:trHeight w:val="244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pPr>
              <w:rPr>
                <w:color w:val="000000"/>
              </w:rPr>
            </w:pPr>
            <w:r w:rsidRPr="00DC2863">
              <w:rPr>
                <w:color w:val="000000"/>
              </w:rPr>
              <w:t>061700253000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pPr>
              <w:rPr>
                <w:color w:val="000000"/>
              </w:rPr>
            </w:pPr>
            <w:r w:rsidRPr="00DC2863">
              <w:rPr>
                <w:color w:val="000000"/>
              </w:rPr>
              <w:t>Radiostanice ruční TPH 700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r w:rsidRPr="00DC2863">
              <w:t>#144903729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pPr>
              <w:jc w:val="center"/>
              <w:rPr>
                <w:color w:val="000000"/>
              </w:rPr>
            </w:pPr>
            <w:r w:rsidRPr="00DC2863">
              <w:rPr>
                <w:color w:val="000000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pPr>
              <w:jc w:val="center"/>
              <w:rPr>
                <w:color w:val="000000"/>
              </w:rPr>
            </w:pPr>
            <w:r w:rsidRPr="00DC2863">
              <w:rPr>
                <w:color w:val="000000"/>
              </w:rPr>
              <w:t>34 460,80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pPr>
              <w:jc w:val="center"/>
              <w:rPr>
                <w:color w:val="000000"/>
              </w:rPr>
            </w:pPr>
            <w:r w:rsidRPr="00DC2863">
              <w:rPr>
                <w:color w:val="000000"/>
              </w:rPr>
              <w:t>2193030012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863" w:rsidRPr="00DC2863" w:rsidRDefault="00DC2863" w:rsidP="00DC2863">
            <w:pPr>
              <w:jc w:val="center"/>
              <w:rPr>
                <w:color w:val="000000"/>
              </w:rPr>
            </w:pPr>
            <w:r w:rsidRPr="00DC2863">
              <w:rPr>
                <w:color w:val="000000"/>
              </w:rPr>
              <w:t>2014</w:t>
            </w:r>
          </w:p>
        </w:tc>
      </w:tr>
      <w:tr w:rsidR="003169B0" w:rsidRPr="005D641E" w:rsidTr="003169B0">
        <w:trPr>
          <w:trHeight w:val="244"/>
          <w:jc w:val="center"/>
        </w:trPr>
        <w:tc>
          <w:tcPr>
            <w:tcW w:w="1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169B0" w:rsidRPr="00F16F28" w:rsidRDefault="003169B0" w:rsidP="003E0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AB2">
              <w:rPr>
                <w:b/>
                <w:color w:val="000000"/>
                <w:sz w:val="22"/>
                <w:szCs w:val="22"/>
              </w:rPr>
              <w:t>CENA CELKEM</w:t>
            </w:r>
            <w:r w:rsidR="00432ADE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DC2863" w:rsidRPr="00DC2863">
              <w:rPr>
                <w:b/>
                <w:color w:val="000000"/>
              </w:rPr>
              <w:t>34 460,80</w:t>
            </w:r>
            <w:r w:rsidR="00DC2863">
              <w:rPr>
                <w:color w:val="000000"/>
              </w:rPr>
              <w:t xml:space="preserve"> </w:t>
            </w:r>
            <w:r w:rsidRPr="00FA2AB2">
              <w:rPr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:rsidR="002A6ACD" w:rsidRPr="009A36C9" w:rsidRDefault="002A6ACD" w:rsidP="00FD3E49">
      <w:pPr>
        <w:jc w:val="right"/>
        <w:rPr>
          <w:b/>
        </w:rPr>
      </w:pPr>
    </w:p>
    <w:p w:rsidR="00EE1984" w:rsidRPr="009A36C9" w:rsidRDefault="00EE1984" w:rsidP="00FD3E49">
      <w:pPr>
        <w:jc w:val="right"/>
        <w:rPr>
          <w:b/>
        </w:rPr>
      </w:pPr>
    </w:p>
    <w:p w:rsidR="00EE1984" w:rsidRPr="009A36C9" w:rsidRDefault="00EE1984" w:rsidP="00FF0A98">
      <w:pPr>
        <w:jc w:val="right"/>
        <w:rPr>
          <w:b/>
        </w:rPr>
      </w:pPr>
      <w:bookmarkStart w:id="0" w:name="_GoBack"/>
      <w:bookmarkEnd w:id="0"/>
    </w:p>
    <w:sectPr w:rsidR="00EE1984" w:rsidRPr="009A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173"/>
    <w:multiLevelType w:val="hybridMultilevel"/>
    <w:tmpl w:val="340E5E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F14A0"/>
    <w:multiLevelType w:val="hybridMultilevel"/>
    <w:tmpl w:val="02E20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ECF"/>
    <w:multiLevelType w:val="hybridMultilevel"/>
    <w:tmpl w:val="064859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293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3366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22ABA"/>
    <w:multiLevelType w:val="hybridMultilevel"/>
    <w:tmpl w:val="A77CCD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76EB9"/>
    <w:multiLevelType w:val="hybridMultilevel"/>
    <w:tmpl w:val="250CABC8"/>
    <w:lvl w:ilvl="0" w:tplc="54BC3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876"/>
    <w:multiLevelType w:val="hybridMultilevel"/>
    <w:tmpl w:val="24DA33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2B4889"/>
    <w:multiLevelType w:val="hybridMultilevel"/>
    <w:tmpl w:val="41443C06"/>
    <w:lvl w:ilvl="0" w:tplc="255A3EC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83520"/>
    <w:multiLevelType w:val="hybridMultilevel"/>
    <w:tmpl w:val="5BA88E9E"/>
    <w:lvl w:ilvl="0" w:tplc="DD826482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7713E6"/>
    <w:multiLevelType w:val="hybridMultilevel"/>
    <w:tmpl w:val="07580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A719B"/>
    <w:multiLevelType w:val="hybridMultilevel"/>
    <w:tmpl w:val="4D4CB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4304"/>
    <w:multiLevelType w:val="hybridMultilevel"/>
    <w:tmpl w:val="FA3A1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1DC13C4">
      <w:start w:val="1"/>
      <w:numFmt w:val="lowerLetter"/>
      <w:lvlText w:val="%2)"/>
      <w:lvlJc w:val="left"/>
      <w:pPr>
        <w:ind w:left="1440" w:hanging="360"/>
      </w:pPr>
      <w:rPr>
        <w:i w:val="0"/>
        <w:color w:val="00B0F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0AA2"/>
    <w:multiLevelType w:val="hybridMultilevel"/>
    <w:tmpl w:val="28AA79C2"/>
    <w:lvl w:ilvl="0" w:tplc="9C04E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13A2C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30EBE"/>
    <w:multiLevelType w:val="hybridMultilevel"/>
    <w:tmpl w:val="DBE470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2828DC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FC0F15"/>
    <w:multiLevelType w:val="hybridMultilevel"/>
    <w:tmpl w:val="FA74EA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2E7191"/>
    <w:multiLevelType w:val="hybridMultilevel"/>
    <w:tmpl w:val="AC0020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FC21C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  <w:color w:val="0099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0D478F"/>
    <w:multiLevelType w:val="hybridMultilevel"/>
    <w:tmpl w:val="F22AE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C2786"/>
    <w:multiLevelType w:val="hybridMultilevel"/>
    <w:tmpl w:val="834C5C4A"/>
    <w:lvl w:ilvl="0" w:tplc="0405000F">
      <w:start w:val="1"/>
      <w:numFmt w:val="decimal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7" w15:restartNumberingAfterBreak="0">
    <w:nsid w:val="7CDB1E15"/>
    <w:multiLevelType w:val="hybridMultilevel"/>
    <w:tmpl w:val="42169722"/>
    <w:lvl w:ilvl="0" w:tplc="95E63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5"/>
  </w:num>
  <w:num w:numId="6">
    <w:abstractNumId w:val="17"/>
  </w:num>
  <w:num w:numId="7">
    <w:abstractNumId w:val="14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6"/>
  </w:num>
  <w:num w:numId="14">
    <w:abstractNumId w:val="3"/>
  </w:num>
  <w:num w:numId="15">
    <w:abstractNumId w:val="1"/>
  </w:num>
  <w:num w:numId="16">
    <w:abstractNumId w:val="8"/>
  </w:num>
  <w:num w:numId="17">
    <w:abstractNumId w:val="4"/>
  </w:num>
  <w:num w:numId="18">
    <w:abstractNumId w:val="11"/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49"/>
    <w:rsid w:val="000035C8"/>
    <w:rsid w:val="00017939"/>
    <w:rsid w:val="0002303D"/>
    <w:rsid w:val="000244A3"/>
    <w:rsid w:val="00037993"/>
    <w:rsid w:val="00047876"/>
    <w:rsid w:val="00052F85"/>
    <w:rsid w:val="0005476C"/>
    <w:rsid w:val="00060AAD"/>
    <w:rsid w:val="00061DBE"/>
    <w:rsid w:val="000639B6"/>
    <w:rsid w:val="00071B12"/>
    <w:rsid w:val="00085002"/>
    <w:rsid w:val="00096BEE"/>
    <w:rsid w:val="000D6C50"/>
    <w:rsid w:val="000E1EB5"/>
    <w:rsid w:val="00113220"/>
    <w:rsid w:val="001302E8"/>
    <w:rsid w:val="00132E5B"/>
    <w:rsid w:val="00137ED8"/>
    <w:rsid w:val="0014302A"/>
    <w:rsid w:val="0015247E"/>
    <w:rsid w:val="001766A6"/>
    <w:rsid w:val="00180D0B"/>
    <w:rsid w:val="001A6E8F"/>
    <w:rsid w:val="001B632A"/>
    <w:rsid w:val="001C1DD1"/>
    <w:rsid w:val="001D161E"/>
    <w:rsid w:val="001E602D"/>
    <w:rsid w:val="001F40B3"/>
    <w:rsid w:val="00215167"/>
    <w:rsid w:val="00252394"/>
    <w:rsid w:val="00254D83"/>
    <w:rsid w:val="002748A2"/>
    <w:rsid w:val="00275138"/>
    <w:rsid w:val="0028559E"/>
    <w:rsid w:val="002912DC"/>
    <w:rsid w:val="00292745"/>
    <w:rsid w:val="002966F9"/>
    <w:rsid w:val="002A0E11"/>
    <w:rsid w:val="002A6ACD"/>
    <w:rsid w:val="002B541D"/>
    <w:rsid w:val="002C001A"/>
    <w:rsid w:val="002C23D3"/>
    <w:rsid w:val="002C2C97"/>
    <w:rsid w:val="002E0C2E"/>
    <w:rsid w:val="002E63BA"/>
    <w:rsid w:val="003169B0"/>
    <w:rsid w:val="00321CC3"/>
    <w:rsid w:val="00330A45"/>
    <w:rsid w:val="00341E71"/>
    <w:rsid w:val="00342040"/>
    <w:rsid w:val="0034522D"/>
    <w:rsid w:val="003463B8"/>
    <w:rsid w:val="0035221C"/>
    <w:rsid w:val="00355AA2"/>
    <w:rsid w:val="003610A7"/>
    <w:rsid w:val="003615BB"/>
    <w:rsid w:val="003B141F"/>
    <w:rsid w:val="003B217A"/>
    <w:rsid w:val="003C5709"/>
    <w:rsid w:val="003D684A"/>
    <w:rsid w:val="003E0A1E"/>
    <w:rsid w:val="003E0FC0"/>
    <w:rsid w:val="003E3057"/>
    <w:rsid w:val="003F12D2"/>
    <w:rsid w:val="00402BE9"/>
    <w:rsid w:val="004170E4"/>
    <w:rsid w:val="004200C8"/>
    <w:rsid w:val="00432ADE"/>
    <w:rsid w:val="00432B8C"/>
    <w:rsid w:val="00444B1F"/>
    <w:rsid w:val="00461239"/>
    <w:rsid w:val="004A3327"/>
    <w:rsid w:val="004A4DE1"/>
    <w:rsid w:val="004E25F5"/>
    <w:rsid w:val="004E5653"/>
    <w:rsid w:val="004F5700"/>
    <w:rsid w:val="00513E3E"/>
    <w:rsid w:val="00515342"/>
    <w:rsid w:val="00533AFF"/>
    <w:rsid w:val="005453F7"/>
    <w:rsid w:val="00585C87"/>
    <w:rsid w:val="00587442"/>
    <w:rsid w:val="00592044"/>
    <w:rsid w:val="00593414"/>
    <w:rsid w:val="00597558"/>
    <w:rsid w:val="005A401A"/>
    <w:rsid w:val="005B0701"/>
    <w:rsid w:val="005B3C9A"/>
    <w:rsid w:val="005B7828"/>
    <w:rsid w:val="005C0BE9"/>
    <w:rsid w:val="005C147F"/>
    <w:rsid w:val="005C3EDB"/>
    <w:rsid w:val="005C45D4"/>
    <w:rsid w:val="005C4786"/>
    <w:rsid w:val="005D3BC7"/>
    <w:rsid w:val="005D47DD"/>
    <w:rsid w:val="005E7B7B"/>
    <w:rsid w:val="005F65E4"/>
    <w:rsid w:val="006009D9"/>
    <w:rsid w:val="0061244E"/>
    <w:rsid w:val="00617D87"/>
    <w:rsid w:val="0062066F"/>
    <w:rsid w:val="00624C88"/>
    <w:rsid w:val="0063634F"/>
    <w:rsid w:val="0064744D"/>
    <w:rsid w:val="006547BA"/>
    <w:rsid w:val="006635A0"/>
    <w:rsid w:val="00664042"/>
    <w:rsid w:val="0067169B"/>
    <w:rsid w:val="0068587E"/>
    <w:rsid w:val="006A2C63"/>
    <w:rsid w:val="006D0AF0"/>
    <w:rsid w:val="006E2284"/>
    <w:rsid w:val="006F1589"/>
    <w:rsid w:val="006F45E0"/>
    <w:rsid w:val="0071637B"/>
    <w:rsid w:val="00740CA0"/>
    <w:rsid w:val="00750116"/>
    <w:rsid w:val="007857DF"/>
    <w:rsid w:val="00792653"/>
    <w:rsid w:val="00795887"/>
    <w:rsid w:val="00797181"/>
    <w:rsid w:val="007A1E33"/>
    <w:rsid w:val="007A2139"/>
    <w:rsid w:val="007A6377"/>
    <w:rsid w:val="007B0E50"/>
    <w:rsid w:val="007B2CEC"/>
    <w:rsid w:val="007B3C68"/>
    <w:rsid w:val="007B3F7B"/>
    <w:rsid w:val="007C1820"/>
    <w:rsid w:val="007D0F77"/>
    <w:rsid w:val="007E461F"/>
    <w:rsid w:val="00813A52"/>
    <w:rsid w:val="00814467"/>
    <w:rsid w:val="00826FFB"/>
    <w:rsid w:val="00837105"/>
    <w:rsid w:val="00854CE8"/>
    <w:rsid w:val="008573E7"/>
    <w:rsid w:val="00864EF5"/>
    <w:rsid w:val="0087283C"/>
    <w:rsid w:val="0087669D"/>
    <w:rsid w:val="00884284"/>
    <w:rsid w:val="0088525B"/>
    <w:rsid w:val="008B0EAA"/>
    <w:rsid w:val="008C03A3"/>
    <w:rsid w:val="008D0E73"/>
    <w:rsid w:val="008E0782"/>
    <w:rsid w:val="008E3629"/>
    <w:rsid w:val="008E7796"/>
    <w:rsid w:val="008F2F6C"/>
    <w:rsid w:val="009034F0"/>
    <w:rsid w:val="0090493A"/>
    <w:rsid w:val="0092461E"/>
    <w:rsid w:val="00943CE3"/>
    <w:rsid w:val="009516D4"/>
    <w:rsid w:val="00953C67"/>
    <w:rsid w:val="00971245"/>
    <w:rsid w:val="00974BDC"/>
    <w:rsid w:val="00975E1A"/>
    <w:rsid w:val="00984F5B"/>
    <w:rsid w:val="00991127"/>
    <w:rsid w:val="009A36C9"/>
    <w:rsid w:val="009A432B"/>
    <w:rsid w:val="009B244B"/>
    <w:rsid w:val="009B502F"/>
    <w:rsid w:val="009C0221"/>
    <w:rsid w:val="009C0F89"/>
    <w:rsid w:val="009C24D0"/>
    <w:rsid w:val="009F21D9"/>
    <w:rsid w:val="00A241C4"/>
    <w:rsid w:val="00A264A6"/>
    <w:rsid w:val="00A35834"/>
    <w:rsid w:val="00A83BC5"/>
    <w:rsid w:val="00A90C58"/>
    <w:rsid w:val="00A92EA9"/>
    <w:rsid w:val="00A949A9"/>
    <w:rsid w:val="00AA3162"/>
    <w:rsid w:val="00AB07F6"/>
    <w:rsid w:val="00AB3C54"/>
    <w:rsid w:val="00AB490E"/>
    <w:rsid w:val="00AC39B5"/>
    <w:rsid w:val="00AD75C6"/>
    <w:rsid w:val="00AE384B"/>
    <w:rsid w:val="00B10088"/>
    <w:rsid w:val="00B10575"/>
    <w:rsid w:val="00B26810"/>
    <w:rsid w:val="00B34CB5"/>
    <w:rsid w:val="00B44320"/>
    <w:rsid w:val="00B4433B"/>
    <w:rsid w:val="00B46E98"/>
    <w:rsid w:val="00B600BD"/>
    <w:rsid w:val="00B601CC"/>
    <w:rsid w:val="00B65A7E"/>
    <w:rsid w:val="00B76944"/>
    <w:rsid w:val="00B82E99"/>
    <w:rsid w:val="00B831BB"/>
    <w:rsid w:val="00B83B4E"/>
    <w:rsid w:val="00B8729E"/>
    <w:rsid w:val="00B912C8"/>
    <w:rsid w:val="00BC2451"/>
    <w:rsid w:val="00BC46F0"/>
    <w:rsid w:val="00BD0F3F"/>
    <w:rsid w:val="00BF1D73"/>
    <w:rsid w:val="00BF5A49"/>
    <w:rsid w:val="00C03000"/>
    <w:rsid w:val="00C17752"/>
    <w:rsid w:val="00C25F10"/>
    <w:rsid w:val="00C31611"/>
    <w:rsid w:val="00C319E1"/>
    <w:rsid w:val="00C33D3F"/>
    <w:rsid w:val="00C37438"/>
    <w:rsid w:val="00C37666"/>
    <w:rsid w:val="00C847F0"/>
    <w:rsid w:val="00C871C2"/>
    <w:rsid w:val="00C92628"/>
    <w:rsid w:val="00C9273F"/>
    <w:rsid w:val="00CA24A2"/>
    <w:rsid w:val="00CA546A"/>
    <w:rsid w:val="00CC75B5"/>
    <w:rsid w:val="00CF119A"/>
    <w:rsid w:val="00CF4F50"/>
    <w:rsid w:val="00D02E93"/>
    <w:rsid w:val="00D05C5F"/>
    <w:rsid w:val="00D06C9F"/>
    <w:rsid w:val="00D24D0D"/>
    <w:rsid w:val="00D62B46"/>
    <w:rsid w:val="00D7369A"/>
    <w:rsid w:val="00D80C85"/>
    <w:rsid w:val="00D82B77"/>
    <w:rsid w:val="00D86BB6"/>
    <w:rsid w:val="00D90468"/>
    <w:rsid w:val="00DA07B4"/>
    <w:rsid w:val="00DA5D25"/>
    <w:rsid w:val="00DC2863"/>
    <w:rsid w:val="00DD22F6"/>
    <w:rsid w:val="00DD7922"/>
    <w:rsid w:val="00DE1C9C"/>
    <w:rsid w:val="00DE6EA4"/>
    <w:rsid w:val="00DF4D17"/>
    <w:rsid w:val="00E03A72"/>
    <w:rsid w:val="00E0473C"/>
    <w:rsid w:val="00E07E89"/>
    <w:rsid w:val="00E36BE7"/>
    <w:rsid w:val="00E72865"/>
    <w:rsid w:val="00E96255"/>
    <w:rsid w:val="00EA432D"/>
    <w:rsid w:val="00EB1D2A"/>
    <w:rsid w:val="00EC6A43"/>
    <w:rsid w:val="00EE1984"/>
    <w:rsid w:val="00EE2E66"/>
    <w:rsid w:val="00EE2FE0"/>
    <w:rsid w:val="00EF31A1"/>
    <w:rsid w:val="00F03717"/>
    <w:rsid w:val="00F04377"/>
    <w:rsid w:val="00F16F28"/>
    <w:rsid w:val="00F31AC9"/>
    <w:rsid w:val="00F33E56"/>
    <w:rsid w:val="00F4151C"/>
    <w:rsid w:val="00F50A9A"/>
    <w:rsid w:val="00F57352"/>
    <w:rsid w:val="00F629FD"/>
    <w:rsid w:val="00F636C5"/>
    <w:rsid w:val="00F64DE4"/>
    <w:rsid w:val="00F75135"/>
    <w:rsid w:val="00F921BE"/>
    <w:rsid w:val="00FA2AB2"/>
    <w:rsid w:val="00FB0B39"/>
    <w:rsid w:val="00FB4C0B"/>
    <w:rsid w:val="00FB554C"/>
    <w:rsid w:val="00FC0926"/>
    <w:rsid w:val="00FD137D"/>
    <w:rsid w:val="00FD3E49"/>
    <w:rsid w:val="00FD5807"/>
    <w:rsid w:val="00FF0A98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76856"/>
  <w15:chartTrackingRefBased/>
  <w15:docId w15:val="{9F8FC84F-DB60-41C2-8F32-0138EF99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link w:val="ZkladntextodsazenChar"/>
    <w:pPr>
      <w:ind w:left="360"/>
      <w:jc w:val="both"/>
    </w:pPr>
  </w:style>
  <w:style w:type="table" w:styleId="Mkatabulky">
    <w:name w:val="Table Grid"/>
    <w:basedOn w:val="Normlntabulka"/>
    <w:rsid w:val="00FD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C2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4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4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45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C24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5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C245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864EF5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864EF5"/>
    <w:rPr>
      <w:sz w:val="24"/>
      <w:szCs w:val="24"/>
    </w:rPr>
  </w:style>
  <w:style w:type="character" w:styleId="Siln">
    <w:name w:val="Strong"/>
    <w:uiPriority w:val="22"/>
    <w:qFormat/>
    <w:rsid w:val="00C37438"/>
    <w:rPr>
      <w:b/>
      <w:bCs/>
    </w:rPr>
  </w:style>
  <w:style w:type="character" w:styleId="Hypertextovodkaz">
    <w:name w:val="Hyperlink"/>
    <w:uiPriority w:val="99"/>
    <w:semiHidden/>
    <w:unhideWhenUsed/>
    <w:rsid w:val="0027513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FB0B3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A6E8F"/>
    <w:rPr>
      <w:sz w:val="24"/>
      <w:szCs w:val="24"/>
    </w:rPr>
  </w:style>
  <w:style w:type="paragraph" w:customStyle="1" w:styleId="Default">
    <w:name w:val="Default"/>
    <w:rsid w:val="000379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0883-BF11-473F-8779-50166D9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1469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majetku</vt:lpstr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majetku</dc:title>
  <dc:subject/>
  <dc:creator>Ivana Nevrlá</dc:creator>
  <cp:keywords/>
  <cp:lastModifiedBy>Libor Antonín</cp:lastModifiedBy>
  <cp:revision>4</cp:revision>
  <cp:lastPrinted>2018-06-05T11:46:00Z</cp:lastPrinted>
  <dcterms:created xsi:type="dcterms:W3CDTF">2024-04-09T06:34:00Z</dcterms:created>
  <dcterms:modified xsi:type="dcterms:W3CDTF">2024-04-09T06:37:00Z</dcterms:modified>
</cp:coreProperties>
</file>