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D8" w:rsidRDefault="007B75D8"/>
    <w:p w:rsidR="007B75D8" w:rsidRDefault="00C66C19">
      <w:pPr>
        <w:jc w:val="both"/>
      </w:pPr>
      <w:r>
        <w:t>Rada obce se od</w:t>
      </w:r>
      <w:r w:rsidR="00C26AA6">
        <w:t xml:space="preserve"> </w:t>
      </w:r>
      <w:r w:rsidR="002B150E">
        <w:t>1</w:t>
      </w:r>
      <w:r w:rsidR="00ED0B59">
        <w:t>4</w:t>
      </w:r>
      <w:r w:rsidR="00B54DBA">
        <w:t>.</w:t>
      </w:r>
      <w:r w:rsidR="00206E9D">
        <w:t xml:space="preserve"> zasedání ZO konaného </w:t>
      </w:r>
      <w:r w:rsidR="00ED0B59">
        <w:t>11. prosince</w:t>
      </w:r>
      <w:r w:rsidR="00C75604">
        <w:t xml:space="preserve"> 2024 </w:t>
      </w:r>
      <w:r w:rsidR="006817C6">
        <w:t>v</w:t>
      </w:r>
      <w:r w:rsidR="000C6002">
        <w:t>e Starém Hradišti</w:t>
      </w:r>
      <w:r w:rsidR="006817C6">
        <w:t xml:space="preserve"> sešla ke své činnosti</w:t>
      </w:r>
      <w:r w:rsidR="00CA4296">
        <w:t xml:space="preserve"> </w:t>
      </w:r>
      <w:r w:rsidR="00E3415D">
        <w:t>tři</w:t>
      </w:r>
      <w:r w:rsidR="0068511D">
        <w:t>krát</w:t>
      </w:r>
      <w:r w:rsidR="00AD46A6">
        <w:t>.</w:t>
      </w:r>
    </w:p>
    <w:p w:rsidR="002B150E" w:rsidRDefault="002B150E">
      <w:pPr>
        <w:jc w:val="both"/>
      </w:pPr>
    </w:p>
    <w:p w:rsidR="00C66C19" w:rsidRDefault="00C66C19">
      <w:pPr>
        <w:jc w:val="both"/>
      </w:pPr>
    </w:p>
    <w:p w:rsidR="004833DE" w:rsidRDefault="00C66C19" w:rsidP="00EC3ED9">
      <w:pPr>
        <w:jc w:val="both"/>
        <w:rPr>
          <w:b/>
        </w:rPr>
      </w:pPr>
      <w:r w:rsidRPr="00C66C19">
        <w:rPr>
          <w:b/>
        </w:rPr>
        <w:t>Rada obce schválila:</w:t>
      </w:r>
    </w:p>
    <w:p w:rsidR="00285FB6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bCs/>
          <w:i/>
        </w:rPr>
      </w:pPr>
      <w:r w:rsidRPr="00AC3572">
        <w:rPr>
          <w:bCs/>
          <w:i/>
        </w:rPr>
        <w:t xml:space="preserve">finanční </w:t>
      </w:r>
      <w:r>
        <w:rPr>
          <w:bCs/>
          <w:i/>
        </w:rPr>
        <w:t>dar pro Kulturní spolek</w:t>
      </w:r>
      <w:r w:rsidRPr="00AC3572">
        <w:rPr>
          <w:bCs/>
          <w:i/>
        </w:rPr>
        <w:t xml:space="preserve"> ve výši 20 000 Kč na nákup tomboly pro</w:t>
      </w:r>
      <w:r w:rsidR="001062B7">
        <w:rPr>
          <w:bCs/>
          <w:i/>
        </w:rPr>
        <w:t xml:space="preserve"> Obecní ples, který se uskutečnil</w:t>
      </w:r>
      <w:r w:rsidRPr="00AC3572">
        <w:rPr>
          <w:bCs/>
          <w:i/>
        </w:rPr>
        <w:t xml:space="preserve"> 25. 1. 2025.</w:t>
      </w:r>
    </w:p>
    <w:p w:rsidR="00285FB6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bCs/>
          <w:i/>
        </w:rPr>
      </w:pPr>
      <w:r w:rsidRPr="00261782">
        <w:rPr>
          <w:bCs/>
          <w:i/>
        </w:rPr>
        <w:t xml:space="preserve">úpravu ceníku pronájmů sálu Obecního domu. </w:t>
      </w:r>
      <w:r>
        <w:rPr>
          <w:bCs/>
          <w:i/>
        </w:rPr>
        <w:t xml:space="preserve">Jedná se </w:t>
      </w:r>
      <w:r w:rsidRPr="00261782">
        <w:rPr>
          <w:bCs/>
          <w:i/>
        </w:rPr>
        <w:t xml:space="preserve">o částku ve výši 1 500 Kč </w:t>
      </w:r>
      <w:r>
        <w:rPr>
          <w:bCs/>
          <w:i/>
        </w:rPr>
        <w:br/>
      </w:r>
      <w:r w:rsidRPr="00261782">
        <w:rPr>
          <w:bCs/>
          <w:i/>
        </w:rPr>
        <w:t xml:space="preserve">za úklid </w:t>
      </w:r>
      <w:proofErr w:type="spellStart"/>
      <w:r w:rsidRPr="00261782">
        <w:rPr>
          <w:bCs/>
          <w:i/>
        </w:rPr>
        <w:t>gastrozázemí</w:t>
      </w:r>
      <w:proofErr w:type="spellEnd"/>
      <w:r w:rsidRPr="00261782">
        <w:rPr>
          <w:bCs/>
          <w:i/>
        </w:rPr>
        <w:t xml:space="preserve"> a baru.</w:t>
      </w:r>
    </w:p>
    <w:p w:rsidR="00285FB6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bCs/>
          <w:i/>
        </w:rPr>
      </w:pPr>
      <w:r w:rsidRPr="0008485C">
        <w:rPr>
          <w:bCs/>
          <w:i/>
        </w:rPr>
        <w:t xml:space="preserve">Smlouvu o dílo na rekonstrukci veřejného osvětlení s firmou Elektrorádce.cz s. r. o. </w:t>
      </w:r>
    </w:p>
    <w:p w:rsidR="00285FB6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bCs/>
          <w:i/>
        </w:rPr>
      </w:pPr>
      <w:r w:rsidRPr="00787570">
        <w:rPr>
          <w:bCs/>
          <w:i/>
        </w:rPr>
        <w:t>vizualizaci úpravy urbanistické studie Staré Hradiště – centrum</w:t>
      </w:r>
      <w:r>
        <w:rPr>
          <w:bCs/>
          <w:i/>
        </w:rPr>
        <w:t>,</w:t>
      </w:r>
      <w:r w:rsidRPr="00787570">
        <w:rPr>
          <w:bCs/>
          <w:i/>
        </w:rPr>
        <w:t xml:space="preserve"> zpracovanou Ing. Arch. Pavlem </w:t>
      </w:r>
      <w:proofErr w:type="spellStart"/>
      <w:r w:rsidRPr="00787570">
        <w:rPr>
          <w:bCs/>
          <w:i/>
        </w:rPr>
        <w:t>Mudruňkou</w:t>
      </w:r>
      <w:proofErr w:type="spellEnd"/>
      <w:r w:rsidRPr="00787570">
        <w:rPr>
          <w:bCs/>
          <w:i/>
        </w:rPr>
        <w:t>.</w:t>
      </w:r>
    </w:p>
    <w:p w:rsidR="00285FB6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bCs/>
          <w:i/>
        </w:rPr>
      </w:pPr>
      <w:r w:rsidRPr="00787570">
        <w:rPr>
          <w:bCs/>
          <w:i/>
        </w:rPr>
        <w:t>prodloužení licence GINA pro JSDH obce o tři roky.</w:t>
      </w:r>
    </w:p>
    <w:p w:rsidR="00285FB6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bCs/>
          <w:i/>
        </w:rPr>
      </w:pPr>
      <w:r w:rsidRPr="001A2C87">
        <w:rPr>
          <w:bCs/>
          <w:i/>
        </w:rPr>
        <w:t xml:space="preserve">nákup zánovního rotačního kartáče </w:t>
      </w:r>
      <w:proofErr w:type="spellStart"/>
      <w:r w:rsidRPr="001A2C87">
        <w:rPr>
          <w:bCs/>
          <w:i/>
        </w:rPr>
        <w:t>Husqvarna</w:t>
      </w:r>
      <w:proofErr w:type="spellEnd"/>
      <w:r w:rsidRPr="001A2C87">
        <w:rPr>
          <w:bCs/>
          <w:i/>
        </w:rPr>
        <w:t xml:space="preserve"> pro zimní údržbu od p. Františka Remeše IČO: 72955601 za cenu 35 000 Kč.</w:t>
      </w:r>
    </w:p>
    <w:p w:rsidR="00285FB6" w:rsidRPr="00396280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i/>
        </w:rPr>
      </w:pPr>
      <w:r w:rsidRPr="00396280">
        <w:rPr>
          <w:bCs/>
          <w:i/>
        </w:rPr>
        <w:t xml:space="preserve">cenovou nabídku Ondřeje Stránského na vypracování projektové dokumentace stavby „Staré Hradiště – </w:t>
      </w:r>
      <w:proofErr w:type="spellStart"/>
      <w:r w:rsidRPr="00396280">
        <w:rPr>
          <w:bCs/>
          <w:i/>
        </w:rPr>
        <w:t>Fáblovka</w:t>
      </w:r>
      <w:proofErr w:type="spellEnd"/>
      <w:r w:rsidRPr="00396280">
        <w:rPr>
          <w:bCs/>
          <w:i/>
        </w:rPr>
        <w:t>, chodník vč. zastáv</w:t>
      </w:r>
      <w:r>
        <w:rPr>
          <w:bCs/>
          <w:i/>
        </w:rPr>
        <w:t xml:space="preserve">ky BUS“ s preferencí varianty se </w:t>
      </w:r>
      <w:r w:rsidRPr="00396280">
        <w:rPr>
          <w:bCs/>
          <w:i/>
        </w:rPr>
        <w:t xml:space="preserve">zastávkou </w:t>
      </w:r>
      <w:r w:rsidR="001062B7">
        <w:rPr>
          <w:bCs/>
          <w:i/>
        </w:rPr>
        <w:t>BUS mimo jízdní pruh.</w:t>
      </w:r>
    </w:p>
    <w:p w:rsidR="00285FB6" w:rsidRPr="00396280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i/>
        </w:rPr>
      </w:pPr>
      <w:r w:rsidRPr="006719BF">
        <w:rPr>
          <w:bCs/>
          <w:i/>
        </w:rPr>
        <w:t>nájemní smlouvu na nebytové prostory 2. NP Obecního domu pro Sportovní klub Hradiště za účelem pořádání pohybových aktivit</w:t>
      </w:r>
      <w:r w:rsidR="001062B7">
        <w:rPr>
          <w:bCs/>
          <w:i/>
        </w:rPr>
        <w:t>.</w:t>
      </w:r>
    </w:p>
    <w:p w:rsidR="00285FB6" w:rsidRPr="00396280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i/>
        </w:rPr>
      </w:pPr>
      <w:r w:rsidRPr="00ED7925">
        <w:rPr>
          <w:bCs/>
          <w:i/>
        </w:rPr>
        <w:t>nájemní smlouvu na nebytové prostory 2. NP Obecního domu pro Kulturní spolek obce Staré Hradiště za účelem pořádání společenských akcí</w:t>
      </w:r>
      <w:r w:rsidR="001062B7">
        <w:rPr>
          <w:bCs/>
          <w:i/>
        </w:rPr>
        <w:t>.</w:t>
      </w:r>
    </w:p>
    <w:p w:rsidR="00285FB6" w:rsidRPr="00396280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i/>
        </w:rPr>
      </w:pPr>
      <w:r w:rsidRPr="008C1BD3">
        <w:rPr>
          <w:bCs/>
          <w:i/>
        </w:rPr>
        <w:t xml:space="preserve">finanční dotaci na činnost Sportovního klubu Hradiště na období leden-únor 2025 </w:t>
      </w:r>
      <w:r>
        <w:rPr>
          <w:bCs/>
          <w:i/>
        </w:rPr>
        <w:br/>
      </w:r>
      <w:r w:rsidRPr="008C1BD3">
        <w:rPr>
          <w:bCs/>
          <w:i/>
        </w:rPr>
        <w:t>ve výši 12 000 Kč. Výše dotace bude odečtena z celkové částky, která bude schválena Zastupitelstvem obce na celoroční činnost Sportovního klubu.</w:t>
      </w:r>
    </w:p>
    <w:p w:rsidR="00285FB6" w:rsidRPr="00396280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i/>
        </w:rPr>
      </w:pPr>
      <w:r w:rsidRPr="008C1BD3">
        <w:rPr>
          <w:bCs/>
          <w:i/>
        </w:rPr>
        <w:t xml:space="preserve">finanční dotaci na činnost Kulturního spolku obce Staré Hradiště na období </w:t>
      </w:r>
      <w:r>
        <w:rPr>
          <w:bCs/>
          <w:i/>
        </w:rPr>
        <w:br/>
      </w:r>
      <w:r w:rsidRPr="008C1BD3">
        <w:rPr>
          <w:bCs/>
          <w:i/>
        </w:rPr>
        <w:t>leden-únor 2025 ve výši 80 000 Kč. Výše dotace bude odečtena z celkové částky, která bude schválena Zastupitelstvem obce na celoroční činnost Kulturního spolku obce Staré Hradiště.</w:t>
      </w:r>
    </w:p>
    <w:p w:rsidR="00285FB6" w:rsidRPr="00396280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i/>
        </w:rPr>
      </w:pPr>
      <w:r w:rsidRPr="007E62A6">
        <w:rPr>
          <w:bCs/>
          <w:i/>
        </w:rPr>
        <w:t xml:space="preserve">umístění </w:t>
      </w:r>
      <w:proofErr w:type="spellStart"/>
      <w:r w:rsidRPr="007E62A6">
        <w:rPr>
          <w:bCs/>
          <w:i/>
        </w:rPr>
        <w:t>AlzaBoxu</w:t>
      </w:r>
      <w:proofErr w:type="spellEnd"/>
      <w:r w:rsidRPr="007E62A6">
        <w:rPr>
          <w:bCs/>
          <w:i/>
        </w:rPr>
        <w:t xml:space="preserve"> u parkoviště před Obecním domem v místě, kde je box </w:t>
      </w:r>
      <w:proofErr w:type="spellStart"/>
      <w:r w:rsidRPr="007E62A6">
        <w:rPr>
          <w:bCs/>
          <w:i/>
        </w:rPr>
        <w:t>Zásilkovny</w:t>
      </w:r>
      <w:proofErr w:type="spellEnd"/>
      <w:r w:rsidRPr="007E62A6">
        <w:rPr>
          <w:bCs/>
          <w:i/>
        </w:rPr>
        <w:t xml:space="preserve">, a to souběžně s ním (zády k boxu </w:t>
      </w:r>
      <w:proofErr w:type="spellStart"/>
      <w:r w:rsidRPr="007E62A6">
        <w:rPr>
          <w:bCs/>
          <w:i/>
        </w:rPr>
        <w:t>Zásilkovny</w:t>
      </w:r>
      <w:proofErr w:type="spellEnd"/>
      <w:r w:rsidRPr="007E62A6">
        <w:rPr>
          <w:bCs/>
          <w:i/>
        </w:rPr>
        <w:t>).</w:t>
      </w:r>
    </w:p>
    <w:p w:rsidR="00285FB6" w:rsidRPr="00024804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i/>
        </w:rPr>
      </w:pPr>
      <w:r w:rsidRPr="00024804">
        <w:rPr>
          <w:bCs/>
          <w:i/>
        </w:rPr>
        <w:t>smlouvu o zřízení věcného břemene</w:t>
      </w:r>
      <w:r w:rsidR="001062B7">
        <w:rPr>
          <w:bCs/>
          <w:i/>
        </w:rPr>
        <w:t xml:space="preserve"> – služebnosti č. IV-12-2027008 s ČEZ Distribuce.</w:t>
      </w:r>
    </w:p>
    <w:p w:rsidR="001062B7" w:rsidRPr="001062B7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i/>
        </w:rPr>
      </w:pPr>
      <w:r w:rsidRPr="001062B7">
        <w:rPr>
          <w:bCs/>
          <w:i/>
        </w:rPr>
        <w:t xml:space="preserve">cenovou nabídku projektových prací na akci „Odstranění rodinného domu – </w:t>
      </w:r>
      <w:proofErr w:type="spellStart"/>
      <w:proofErr w:type="gramStart"/>
      <w:r w:rsidRPr="001062B7">
        <w:rPr>
          <w:bCs/>
          <w:i/>
        </w:rPr>
        <w:t>č.p</w:t>
      </w:r>
      <w:proofErr w:type="spellEnd"/>
      <w:r w:rsidRPr="001062B7">
        <w:rPr>
          <w:bCs/>
          <w:i/>
        </w:rPr>
        <w:t>.</w:t>
      </w:r>
      <w:proofErr w:type="gramEnd"/>
      <w:r w:rsidRPr="001062B7">
        <w:rPr>
          <w:bCs/>
          <w:i/>
        </w:rPr>
        <w:t xml:space="preserve"> 27 </w:t>
      </w:r>
      <w:r w:rsidRPr="001062B7">
        <w:rPr>
          <w:bCs/>
          <w:i/>
        </w:rPr>
        <w:br/>
        <w:t xml:space="preserve">ve Starém Hradišti od firmy Ateliér Novotná, s.r.o. </w:t>
      </w:r>
    </w:p>
    <w:p w:rsidR="00285FB6" w:rsidRPr="001062B7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i/>
        </w:rPr>
      </w:pPr>
      <w:r w:rsidRPr="001062B7">
        <w:rPr>
          <w:bCs/>
          <w:i/>
        </w:rPr>
        <w:t xml:space="preserve">Smlouvu o umístění a provozování kontejnerů pro sběr oděvů a textilu“ s firmou TextilEco a.s. </w:t>
      </w:r>
    </w:p>
    <w:p w:rsidR="00285FB6" w:rsidRPr="00024804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i/>
        </w:rPr>
      </w:pPr>
      <w:r>
        <w:rPr>
          <w:bCs/>
          <w:i/>
        </w:rPr>
        <w:t>poskytnutí finančního daru ve výši 5 000,- Kč pro Rodinné integrační centrum Pardubice.</w:t>
      </w:r>
    </w:p>
    <w:p w:rsidR="00A56685" w:rsidRPr="001062B7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b/>
        </w:rPr>
      </w:pPr>
      <w:r w:rsidRPr="001062B7">
        <w:rPr>
          <w:bCs/>
          <w:i/>
          <w:iCs/>
        </w:rPr>
        <w:t>návrh příkazní smlouvy „Vypracování projektové dokumentace staveb Staré Hradiště – šatny fotbalového klubu a souv</w:t>
      </w:r>
      <w:r w:rsidR="001062B7" w:rsidRPr="001062B7">
        <w:rPr>
          <w:bCs/>
          <w:i/>
          <w:iCs/>
        </w:rPr>
        <w:t>isející objekty“.</w:t>
      </w:r>
    </w:p>
    <w:p w:rsidR="00A56685" w:rsidRDefault="00A56685" w:rsidP="00012BA7">
      <w:pPr>
        <w:jc w:val="both"/>
        <w:rPr>
          <w:b/>
        </w:rPr>
      </w:pPr>
    </w:p>
    <w:p w:rsidR="00A56685" w:rsidRDefault="00A56685" w:rsidP="00012BA7">
      <w:pPr>
        <w:jc w:val="both"/>
        <w:rPr>
          <w:b/>
        </w:rPr>
      </w:pPr>
    </w:p>
    <w:p w:rsidR="0068511D" w:rsidRDefault="00285FB6" w:rsidP="00012BA7">
      <w:pPr>
        <w:jc w:val="both"/>
        <w:rPr>
          <w:b/>
        </w:rPr>
      </w:pPr>
      <w:r>
        <w:rPr>
          <w:b/>
        </w:rPr>
        <w:t>Pověřila</w:t>
      </w:r>
      <w:r w:rsidR="00012BA7">
        <w:rPr>
          <w:b/>
        </w:rPr>
        <w:t>:</w:t>
      </w:r>
    </w:p>
    <w:p w:rsidR="00285FB6" w:rsidRPr="00285FB6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bCs/>
          <w:i/>
        </w:rPr>
      </w:pPr>
      <w:r w:rsidRPr="002B1C45">
        <w:rPr>
          <w:bCs/>
          <w:i/>
        </w:rPr>
        <w:t>starostu jednáním s vlastníkem veřejného osvětlení v Hradišti na Písku o převodu vlastnického práva k veřejnému osvětlení na obec Staré Hradiště a přípravou smlouvy.</w:t>
      </w:r>
    </w:p>
    <w:p w:rsidR="00285FB6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bCs/>
          <w:i/>
        </w:rPr>
      </w:pPr>
      <w:r w:rsidRPr="002B1C45">
        <w:rPr>
          <w:bCs/>
          <w:i/>
        </w:rPr>
        <w:t>starostu jednáním se zástupci TJ Sokol Staré Hradiště ohledně převodu vlastnického k budově sportovních kabin v areálu fotbalového hřiště na obec Staré Hradiště z důvodu jejich plánované rekonstrukce, která bude financována obcí.</w:t>
      </w:r>
    </w:p>
    <w:p w:rsidR="001062B7" w:rsidRPr="00A56685" w:rsidRDefault="001062B7" w:rsidP="001062B7">
      <w:pPr>
        <w:pStyle w:val="Odstavecseseznamem"/>
        <w:ind w:left="426"/>
        <w:jc w:val="both"/>
        <w:rPr>
          <w:bCs/>
          <w:i/>
        </w:rPr>
      </w:pPr>
    </w:p>
    <w:p w:rsidR="004833DE" w:rsidRDefault="004833DE" w:rsidP="00012BA7">
      <w:pPr>
        <w:jc w:val="both"/>
        <w:rPr>
          <w:b/>
        </w:rPr>
      </w:pPr>
    </w:p>
    <w:p w:rsidR="00BE2653" w:rsidRDefault="00BE2653" w:rsidP="00A82268">
      <w:pPr>
        <w:jc w:val="both"/>
        <w:rPr>
          <w:b/>
        </w:rPr>
      </w:pPr>
    </w:p>
    <w:p w:rsidR="00BE2653" w:rsidRDefault="00285FB6" w:rsidP="00A82268">
      <w:pPr>
        <w:jc w:val="both"/>
        <w:rPr>
          <w:b/>
        </w:rPr>
      </w:pPr>
      <w:r>
        <w:rPr>
          <w:b/>
        </w:rPr>
        <w:lastRenderedPageBreak/>
        <w:t>Požaduje</w:t>
      </w:r>
      <w:r w:rsidR="0068511D">
        <w:rPr>
          <w:b/>
        </w:rPr>
        <w:t>:</w:t>
      </w:r>
    </w:p>
    <w:p w:rsidR="00285FB6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bCs/>
          <w:i/>
        </w:rPr>
      </w:pPr>
      <w:r w:rsidRPr="002B1C45">
        <w:rPr>
          <w:bCs/>
          <w:i/>
        </w:rPr>
        <w:t>soupis všech aktivit Kulturního spolku a Sportovního klubu Hradiště, které jsou plánovány v měsících lednu a únoru roku 2025 z důvodu projednání finančního příspěvku na jejich provoz v daných měsících.</w:t>
      </w:r>
    </w:p>
    <w:p w:rsidR="00285FB6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bCs/>
          <w:i/>
        </w:rPr>
      </w:pPr>
      <w:r w:rsidRPr="002735A6">
        <w:rPr>
          <w:bCs/>
          <w:i/>
        </w:rPr>
        <w:t>úpravu Příkazní smlouvy na zajištění pronájmů sálu Obecního domu</w:t>
      </w:r>
      <w:r w:rsidR="001062B7">
        <w:rPr>
          <w:bCs/>
          <w:i/>
        </w:rPr>
        <w:t xml:space="preserve"> s </w:t>
      </w:r>
      <w:r>
        <w:rPr>
          <w:bCs/>
          <w:i/>
        </w:rPr>
        <w:t>Ing. D</w:t>
      </w:r>
      <w:r w:rsidR="001062B7">
        <w:rPr>
          <w:bCs/>
          <w:i/>
        </w:rPr>
        <w:t>enisou Němečkovou</w:t>
      </w:r>
      <w:r w:rsidRPr="002735A6">
        <w:rPr>
          <w:bCs/>
          <w:i/>
        </w:rPr>
        <w:t>.</w:t>
      </w:r>
    </w:p>
    <w:p w:rsidR="004833DE" w:rsidRDefault="004833DE" w:rsidP="00A82268">
      <w:pPr>
        <w:jc w:val="both"/>
        <w:rPr>
          <w:b/>
        </w:rPr>
      </w:pPr>
    </w:p>
    <w:p w:rsidR="00A56685" w:rsidRDefault="00A56685" w:rsidP="00A82268">
      <w:pPr>
        <w:jc w:val="both"/>
        <w:rPr>
          <w:b/>
        </w:rPr>
      </w:pPr>
    </w:p>
    <w:p w:rsidR="004833DE" w:rsidRDefault="00285FB6" w:rsidP="00A82268">
      <w:pPr>
        <w:jc w:val="both"/>
        <w:rPr>
          <w:b/>
        </w:rPr>
      </w:pPr>
      <w:r>
        <w:rPr>
          <w:b/>
        </w:rPr>
        <w:t>Vzala na vědomí:</w:t>
      </w:r>
    </w:p>
    <w:p w:rsidR="00285FB6" w:rsidRPr="00396280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bCs/>
          <w:i/>
        </w:rPr>
      </w:pPr>
      <w:r w:rsidRPr="00396280">
        <w:rPr>
          <w:bCs/>
          <w:i/>
        </w:rPr>
        <w:t xml:space="preserve">informaci Starosty obce o vypracování smlouvy na převod vlastnického práva k budově kabin TJ Sokol Staré Hradiště a smlouvy k převodu vlastnického práva veřejného osvětlení v Hradišti na Písku. Smlouvy budou posouzeny právním zástupcem obce </w:t>
      </w:r>
      <w:r w:rsidRPr="00396280">
        <w:rPr>
          <w:bCs/>
          <w:i/>
        </w:rPr>
        <w:br/>
        <w:t>JUDr. Poláčkem.</w:t>
      </w:r>
    </w:p>
    <w:p w:rsidR="00285FB6" w:rsidRDefault="00285FB6" w:rsidP="00A82268">
      <w:pPr>
        <w:jc w:val="both"/>
        <w:rPr>
          <w:b/>
        </w:rPr>
      </w:pPr>
    </w:p>
    <w:p w:rsidR="0068511D" w:rsidRDefault="0068511D" w:rsidP="00A82268">
      <w:pPr>
        <w:jc w:val="both"/>
        <w:rPr>
          <w:b/>
        </w:rPr>
      </w:pPr>
    </w:p>
    <w:p w:rsidR="004833DE" w:rsidRDefault="00285FB6" w:rsidP="00214629">
      <w:pPr>
        <w:jc w:val="both"/>
        <w:rPr>
          <w:i/>
        </w:rPr>
      </w:pPr>
      <w:r w:rsidRPr="00285FB6">
        <w:rPr>
          <w:b/>
        </w:rPr>
        <w:t>Doporučuje:</w:t>
      </w:r>
    </w:p>
    <w:p w:rsidR="00285FB6" w:rsidRPr="00A56685" w:rsidRDefault="00285FB6" w:rsidP="00E02097">
      <w:pPr>
        <w:pStyle w:val="Odstavecseseznamem"/>
        <w:numPr>
          <w:ilvl w:val="0"/>
          <w:numId w:val="1"/>
        </w:numPr>
        <w:ind w:left="426"/>
        <w:jc w:val="both"/>
        <w:rPr>
          <w:bCs/>
          <w:i/>
        </w:rPr>
      </w:pPr>
      <w:r w:rsidRPr="008C1BD3">
        <w:rPr>
          <w:bCs/>
          <w:i/>
        </w:rPr>
        <w:t>Zastupitelstv</w:t>
      </w:r>
      <w:r>
        <w:rPr>
          <w:bCs/>
          <w:i/>
        </w:rPr>
        <w:t>u</w:t>
      </w:r>
      <w:r w:rsidRPr="008C1BD3">
        <w:rPr>
          <w:bCs/>
          <w:i/>
        </w:rPr>
        <w:t xml:space="preserve"> obce </w:t>
      </w:r>
      <w:r>
        <w:rPr>
          <w:bCs/>
          <w:i/>
        </w:rPr>
        <w:t xml:space="preserve">schválit darovací smlouvy na převod </w:t>
      </w:r>
      <w:r w:rsidRPr="00290BBA">
        <w:rPr>
          <w:bCs/>
          <w:i/>
        </w:rPr>
        <w:t>vlastnického práva k budově kabin TJ Sokol Staré Hradiště a veřejného osvětlení v Hradišti na Písku.</w:t>
      </w:r>
    </w:p>
    <w:p w:rsidR="00285FB6" w:rsidRDefault="00285FB6" w:rsidP="00214629">
      <w:pPr>
        <w:jc w:val="both"/>
        <w:rPr>
          <w:i/>
        </w:rPr>
      </w:pPr>
    </w:p>
    <w:p w:rsidR="00C75604" w:rsidRPr="00E81D94" w:rsidRDefault="00C75604" w:rsidP="00C75604">
      <w:pPr>
        <w:ind w:left="709"/>
        <w:jc w:val="both"/>
      </w:pPr>
    </w:p>
    <w:p w:rsidR="00B87D49" w:rsidRDefault="00B87D49" w:rsidP="00A56685">
      <w:pPr>
        <w:pStyle w:val="Odstavecseseznamem"/>
        <w:ind w:left="426"/>
        <w:jc w:val="both"/>
      </w:pPr>
    </w:p>
    <w:p w:rsidR="002C426E" w:rsidRDefault="002C426E">
      <w:pPr>
        <w:pStyle w:val="Zhlav"/>
        <w:tabs>
          <w:tab w:val="clear" w:pos="4536"/>
          <w:tab w:val="clear" w:pos="9072"/>
        </w:tabs>
      </w:pPr>
    </w:p>
    <w:p w:rsidR="002C426E" w:rsidRDefault="002C426E">
      <w:pPr>
        <w:pStyle w:val="Zhlav"/>
        <w:tabs>
          <w:tab w:val="clear" w:pos="4536"/>
          <w:tab w:val="clear" w:pos="9072"/>
        </w:tabs>
      </w:pPr>
    </w:p>
    <w:p w:rsidR="007B75D8" w:rsidRDefault="00333E51" w:rsidP="00333E51">
      <w:pPr>
        <w:rPr>
          <w:i/>
          <w:iCs/>
        </w:rPr>
      </w:pPr>
      <w:r>
        <w:t xml:space="preserve">Staré Hradiště </w:t>
      </w:r>
      <w:r w:rsidR="00E3415D">
        <w:t>12. 2. 2025</w:t>
      </w:r>
      <w:r>
        <w:tab/>
      </w:r>
      <w:r w:rsidR="00C75604">
        <w:tab/>
      </w:r>
      <w:r>
        <w:tab/>
      </w:r>
      <w:r w:rsidR="00D24E65">
        <w:t xml:space="preserve">           </w:t>
      </w:r>
      <w:r w:rsidR="00206E9D">
        <w:rPr>
          <w:b/>
          <w:bCs/>
          <w:i/>
          <w:iCs/>
        </w:rPr>
        <w:t>Václav Janovský</w:t>
      </w:r>
    </w:p>
    <w:p w:rsidR="00206E9D" w:rsidRDefault="000C6002">
      <w:r>
        <w:rPr>
          <w:i/>
          <w:iCs/>
        </w:rPr>
        <w:tab/>
      </w:r>
      <w:r>
        <w:rPr>
          <w:i/>
          <w:iCs/>
        </w:rPr>
        <w:tab/>
      </w:r>
      <w:r w:rsidR="00B54DBA">
        <w:rPr>
          <w:i/>
          <w:iCs/>
        </w:rPr>
        <w:tab/>
      </w:r>
      <w:r w:rsidR="00B54DBA">
        <w:rPr>
          <w:i/>
          <w:iCs/>
        </w:rPr>
        <w:tab/>
      </w:r>
      <w:r w:rsidR="00B54DBA">
        <w:rPr>
          <w:i/>
          <w:iCs/>
        </w:rPr>
        <w:tab/>
      </w:r>
      <w:r w:rsidR="00B54DBA">
        <w:rPr>
          <w:i/>
          <w:iCs/>
        </w:rPr>
        <w:tab/>
      </w:r>
      <w:r w:rsidR="00B54DBA">
        <w:rPr>
          <w:i/>
          <w:iCs/>
        </w:rPr>
        <w:tab/>
        <w:t xml:space="preserve">   </w:t>
      </w:r>
      <w:r w:rsidR="00B54DBA">
        <w:rPr>
          <w:i/>
          <w:iCs/>
        </w:rPr>
        <w:tab/>
        <w:t xml:space="preserve"> </w:t>
      </w:r>
      <w:r w:rsidR="00206E9D">
        <w:rPr>
          <w:i/>
          <w:iCs/>
        </w:rPr>
        <w:t xml:space="preserve"> místostarosta</w:t>
      </w:r>
    </w:p>
    <w:sectPr w:rsidR="00206E9D" w:rsidSect="00AD46A6">
      <w:headerReference w:type="default" r:id="rId7"/>
      <w:pgSz w:w="11906" w:h="16838"/>
      <w:pgMar w:top="1985" w:right="141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097" w:rsidRDefault="00E02097">
      <w:r>
        <w:separator/>
      </w:r>
    </w:p>
  </w:endnote>
  <w:endnote w:type="continuationSeparator" w:id="0">
    <w:p w:rsidR="00E02097" w:rsidRDefault="00E020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097" w:rsidRDefault="00E02097">
      <w:r>
        <w:separator/>
      </w:r>
    </w:p>
  </w:footnote>
  <w:footnote w:type="continuationSeparator" w:id="0">
    <w:p w:rsidR="00E02097" w:rsidRDefault="00E020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D8" w:rsidRDefault="00206E9D">
    <w:pPr>
      <w:pStyle w:val="Zhlav"/>
      <w:jc w:val="center"/>
      <w:rPr>
        <w:sz w:val="28"/>
      </w:rPr>
    </w:pPr>
    <w:r>
      <w:rPr>
        <w:sz w:val="28"/>
      </w:rPr>
      <w:t>Zpr</w:t>
    </w:r>
    <w:r w:rsidR="00C563E1">
      <w:rPr>
        <w:sz w:val="28"/>
      </w:rPr>
      <w:t>áva o činnosti Rady obce Staré</w:t>
    </w:r>
    <w:r>
      <w:rPr>
        <w:sz w:val="28"/>
      </w:rPr>
      <w:t xml:space="preserve"> Hradiště</w:t>
    </w:r>
  </w:p>
  <w:p w:rsidR="007B75D8" w:rsidRDefault="00ED0B59">
    <w:pPr>
      <w:pStyle w:val="Zhlav"/>
      <w:jc w:val="center"/>
    </w:pPr>
    <w:r>
      <w:rPr>
        <w:sz w:val="28"/>
      </w:rPr>
      <w:t>15</w:t>
    </w:r>
    <w:r w:rsidR="00206E9D">
      <w:rPr>
        <w:sz w:val="28"/>
      </w:rPr>
      <w:t xml:space="preserve">. zasedání ZO dne </w:t>
    </w:r>
    <w:r>
      <w:rPr>
        <w:sz w:val="28"/>
      </w:rPr>
      <w:t>12. 2. 2025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4pt;height:11.4pt" o:bullet="t">
        <v:imagedata r:id="rId1" o:title="msoF128"/>
      </v:shape>
    </w:pict>
  </w:numPicBullet>
  <w:abstractNum w:abstractNumId="0">
    <w:nsid w:val="3C7A53A6"/>
    <w:multiLevelType w:val="hybridMultilevel"/>
    <w:tmpl w:val="8E98CD6A"/>
    <w:lvl w:ilvl="0" w:tplc="0405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526"/>
    <w:rsid w:val="0000644B"/>
    <w:rsid w:val="00006D6D"/>
    <w:rsid w:val="00010316"/>
    <w:rsid w:val="00012BA7"/>
    <w:rsid w:val="00025A88"/>
    <w:rsid w:val="00037A37"/>
    <w:rsid w:val="000525F7"/>
    <w:rsid w:val="0005282D"/>
    <w:rsid w:val="000544D0"/>
    <w:rsid w:val="00064D7B"/>
    <w:rsid w:val="00081E39"/>
    <w:rsid w:val="0009260F"/>
    <w:rsid w:val="000C6002"/>
    <w:rsid w:val="000E76BF"/>
    <w:rsid w:val="0010399B"/>
    <w:rsid w:val="001062B7"/>
    <w:rsid w:val="00120BBD"/>
    <w:rsid w:val="00136E4A"/>
    <w:rsid w:val="00142DA6"/>
    <w:rsid w:val="001609F8"/>
    <w:rsid w:val="00174754"/>
    <w:rsid w:val="0018280F"/>
    <w:rsid w:val="00182BFD"/>
    <w:rsid w:val="00187399"/>
    <w:rsid w:val="00191E3D"/>
    <w:rsid w:val="00192A0D"/>
    <w:rsid w:val="001E2104"/>
    <w:rsid w:val="001E219C"/>
    <w:rsid w:val="001E681C"/>
    <w:rsid w:val="001F2C07"/>
    <w:rsid w:val="001F3EEE"/>
    <w:rsid w:val="001F5DFC"/>
    <w:rsid w:val="00202FFF"/>
    <w:rsid w:val="00206E9D"/>
    <w:rsid w:val="00214629"/>
    <w:rsid w:val="002233EA"/>
    <w:rsid w:val="0023399E"/>
    <w:rsid w:val="002343A0"/>
    <w:rsid w:val="0024415B"/>
    <w:rsid w:val="0025118D"/>
    <w:rsid w:val="002570C5"/>
    <w:rsid w:val="0026590C"/>
    <w:rsid w:val="00265C23"/>
    <w:rsid w:val="00285FB6"/>
    <w:rsid w:val="00286099"/>
    <w:rsid w:val="00287FED"/>
    <w:rsid w:val="00290E3E"/>
    <w:rsid w:val="002B0DB3"/>
    <w:rsid w:val="002B150E"/>
    <w:rsid w:val="002C426E"/>
    <w:rsid w:val="002C6A60"/>
    <w:rsid w:val="002E5EDF"/>
    <w:rsid w:val="002F06D3"/>
    <w:rsid w:val="002F5D6F"/>
    <w:rsid w:val="002F7652"/>
    <w:rsid w:val="00301224"/>
    <w:rsid w:val="00321902"/>
    <w:rsid w:val="00325967"/>
    <w:rsid w:val="00333E51"/>
    <w:rsid w:val="003443BF"/>
    <w:rsid w:val="00353246"/>
    <w:rsid w:val="00353C6B"/>
    <w:rsid w:val="0036067F"/>
    <w:rsid w:val="00363998"/>
    <w:rsid w:val="0037096B"/>
    <w:rsid w:val="00384E29"/>
    <w:rsid w:val="00385B08"/>
    <w:rsid w:val="003A3197"/>
    <w:rsid w:val="003C7F3C"/>
    <w:rsid w:val="003D07F0"/>
    <w:rsid w:val="003E3CEA"/>
    <w:rsid w:val="003F313C"/>
    <w:rsid w:val="003F4A62"/>
    <w:rsid w:val="004023A4"/>
    <w:rsid w:val="00407A72"/>
    <w:rsid w:val="00423AA5"/>
    <w:rsid w:val="00425481"/>
    <w:rsid w:val="00425F76"/>
    <w:rsid w:val="00426DAD"/>
    <w:rsid w:val="0043240B"/>
    <w:rsid w:val="004423D9"/>
    <w:rsid w:val="00466899"/>
    <w:rsid w:val="004672EE"/>
    <w:rsid w:val="004833DE"/>
    <w:rsid w:val="00484D6C"/>
    <w:rsid w:val="00495897"/>
    <w:rsid w:val="004A7180"/>
    <w:rsid w:val="004B4289"/>
    <w:rsid w:val="004C1A74"/>
    <w:rsid w:val="004D7FD7"/>
    <w:rsid w:val="004F62AE"/>
    <w:rsid w:val="0050269C"/>
    <w:rsid w:val="00507D43"/>
    <w:rsid w:val="005105B7"/>
    <w:rsid w:val="00511C6E"/>
    <w:rsid w:val="00517DAC"/>
    <w:rsid w:val="00547F89"/>
    <w:rsid w:val="00574A1A"/>
    <w:rsid w:val="00581D7D"/>
    <w:rsid w:val="005B217F"/>
    <w:rsid w:val="005D2704"/>
    <w:rsid w:val="005E704B"/>
    <w:rsid w:val="006022E0"/>
    <w:rsid w:val="0060770B"/>
    <w:rsid w:val="00621F75"/>
    <w:rsid w:val="00637D4F"/>
    <w:rsid w:val="00651285"/>
    <w:rsid w:val="006770B8"/>
    <w:rsid w:val="006774CE"/>
    <w:rsid w:val="006817C6"/>
    <w:rsid w:val="0068511D"/>
    <w:rsid w:val="006A3119"/>
    <w:rsid w:val="006A71BA"/>
    <w:rsid w:val="006B25CE"/>
    <w:rsid w:val="006C10F8"/>
    <w:rsid w:val="00704CC8"/>
    <w:rsid w:val="00723906"/>
    <w:rsid w:val="00734542"/>
    <w:rsid w:val="00753452"/>
    <w:rsid w:val="00755839"/>
    <w:rsid w:val="00770526"/>
    <w:rsid w:val="00781DD6"/>
    <w:rsid w:val="007958CF"/>
    <w:rsid w:val="00795C81"/>
    <w:rsid w:val="007972AC"/>
    <w:rsid w:val="007B75D8"/>
    <w:rsid w:val="007C5365"/>
    <w:rsid w:val="007D3243"/>
    <w:rsid w:val="007E6F42"/>
    <w:rsid w:val="007F0C2E"/>
    <w:rsid w:val="00802C35"/>
    <w:rsid w:val="00804DF1"/>
    <w:rsid w:val="00817151"/>
    <w:rsid w:val="00823E4D"/>
    <w:rsid w:val="00833FAA"/>
    <w:rsid w:val="00851894"/>
    <w:rsid w:val="0085410C"/>
    <w:rsid w:val="0085532F"/>
    <w:rsid w:val="00862983"/>
    <w:rsid w:val="008655E4"/>
    <w:rsid w:val="0088589E"/>
    <w:rsid w:val="00893FED"/>
    <w:rsid w:val="0089538B"/>
    <w:rsid w:val="00896302"/>
    <w:rsid w:val="008A15A9"/>
    <w:rsid w:val="008B06B9"/>
    <w:rsid w:val="008B7A58"/>
    <w:rsid w:val="008D425B"/>
    <w:rsid w:val="008D5AAF"/>
    <w:rsid w:val="008D6C26"/>
    <w:rsid w:val="008E0ACC"/>
    <w:rsid w:val="008F4C43"/>
    <w:rsid w:val="00901F01"/>
    <w:rsid w:val="00941348"/>
    <w:rsid w:val="00947116"/>
    <w:rsid w:val="00956B73"/>
    <w:rsid w:val="009A217F"/>
    <w:rsid w:val="009B44D8"/>
    <w:rsid w:val="009C28D6"/>
    <w:rsid w:val="009C45E8"/>
    <w:rsid w:val="009F12D2"/>
    <w:rsid w:val="009F53E0"/>
    <w:rsid w:val="00A003FA"/>
    <w:rsid w:val="00A00942"/>
    <w:rsid w:val="00A036E9"/>
    <w:rsid w:val="00A12A9B"/>
    <w:rsid w:val="00A133AB"/>
    <w:rsid w:val="00A22A05"/>
    <w:rsid w:val="00A262D9"/>
    <w:rsid w:val="00A2721D"/>
    <w:rsid w:val="00A429E1"/>
    <w:rsid w:val="00A430F5"/>
    <w:rsid w:val="00A44B9B"/>
    <w:rsid w:val="00A46B9C"/>
    <w:rsid w:val="00A520AD"/>
    <w:rsid w:val="00A56685"/>
    <w:rsid w:val="00A60113"/>
    <w:rsid w:val="00A82268"/>
    <w:rsid w:val="00A849EC"/>
    <w:rsid w:val="00AA72F2"/>
    <w:rsid w:val="00AA766F"/>
    <w:rsid w:val="00AD0BB5"/>
    <w:rsid w:val="00AD46A6"/>
    <w:rsid w:val="00AD6AAF"/>
    <w:rsid w:val="00AE0839"/>
    <w:rsid w:val="00B021B0"/>
    <w:rsid w:val="00B15114"/>
    <w:rsid w:val="00B17ABB"/>
    <w:rsid w:val="00B27C47"/>
    <w:rsid w:val="00B40261"/>
    <w:rsid w:val="00B43AB9"/>
    <w:rsid w:val="00B446D2"/>
    <w:rsid w:val="00B54DBA"/>
    <w:rsid w:val="00B6411D"/>
    <w:rsid w:val="00B82780"/>
    <w:rsid w:val="00B86FD5"/>
    <w:rsid w:val="00B87D49"/>
    <w:rsid w:val="00BB6013"/>
    <w:rsid w:val="00BE046A"/>
    <w:rsid w:val="00BE2653"/>
    <w:rsid w:val="00BE28F6"/>
    <w:rsid w:val="00BE480C"/>
    <w:rsid w:val="00BF0F01"/>
    <w:rsid w:val="00C07D9D"/>
    <w:rsid w:val="00C26AA6"/>
    <w:rsid w:val="00C3462B"/>
    <w:rsid w:val="00C563E1"/>
    <w:rsid w:val="00C61E08"/>
    <w:rsid w:val="00C66C19"/>
    <w:rsid w:val="00C70747"/>
    <w:rsid w:val="00C75604"/>
    <w:rsid w:val="00C77876"/>
    <w:rsid w:val="00CA4296"/>
    <w:rsid w:val="00CA5818"/>
    <w:rsid w:val="00CC7436"/>
    <w:rsid w:val="00CE21FA"/>
    <w:rsid w:val="00D1033C"/>
    <w:rsid w:val="00D11A3E"/>
    <w:rsid w:val="00D17484"/>
    <w:rsid w:val="00D22C4B"/>
    <w:rsid w:val="00D24E65"/>
    <w:rsid w:val="00D5663E"/>
    <w:rsid w:val="00D7619C"/>
    <w:rsid w:val="00D83302"/>
    <w:rsid w:val="00D8773E"/>
    <w:rsid w:val="00DC2F9F"/>
    <w:rsid w:val="00E02097"/>
    <w:rsid w:val="00E20C24"/>
    <w:rsid w:val="00E3415D"/>
    <w:rsid w:val="00E406C1"/>
    <w:rsid w:val="00E4495B"/>
    <w:rsid w:val="00E50F3D"/>
    <w:rsid w:val="00E52AAD"/>
    <w:rsid w:val="00E6354D"/>
    <w:rsid w:val="00E70CFA"/>
    <w:rsid w:val="00E8028B"/>
    <w:rsid w:val="00E92B0E"/>
    <w:rsid w:val="00E946AF"/>
    <w:rsid w:val="00EC01DE"/>
    <w:rsid w:val="00EC3ED9"/>
    <w:rsid w:val="00EC5497"/>
    <w:rsid w:val="00ED0B59"/>
    <w:rsid w:val="00ED21A4"/>
    <w:rsid w:val="00EF4062"/>
    <w:rsid w:val="00F129CF"/>
    <w:rsid w:val="00F2114C"/>
    <w:rsid w:val="00F25BCC"/>
    <w:rsid w:val="00F36CC6"/>
    <w:rsid w:val="00F42418"/>
    <w:rsid w:val="00F47340"/>
    <w:rsid w:val="00F55F3F"/>
    <w:rsid w:val="00F657F6"/>
    <w:rsid w:val="00F70210"/>
    <w:rsid w:val="00F77534"/>
    <w:rsid w:val="00F875C9"/>
    <w:rsid w:val="00F90CF4"/>
    <w:rsid w:val="00FA14EC"/>
    <w:rsid w:val="00FA622E"/>
    <w:rsid w:val="00FA66A2"/>
    <w:rsid w:val="00FB1CBC"/>
    <w:rsid w:val="00FB2671"/>
    <w:rsid w:val="00FE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5D8"/>
    <w:rPr>
      <w:sz w:val="24"/>
      <w:szCs w:val="24"/>
    </w:rPr>
  </w:style>
  <w:style w:type="paragraph" w:styleId="Nadpis1">
    <w:name w:val="heading 1"/>
    <w:basedOn w:val="Normln"/>
    <w:next w:val="Normln"/>
    <w:qFormat/>
    <w:rsid w:val="007B75D8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75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B75D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semiHidden/>
    <w:rsid w:val="007B75D8"/>
    <w:pPr>
      <w:jc w:val="center"/>
    </w:pPr>
  </w:style>
  <w:style w:type="paragraph" w:styleId="Zkladntext2">
    <w:name w:val="Body Text 2"/>
    <w:basedOn w:val="Normln"/>
    <w:semiHidden/>
    <w:rsid w:val="007B75D8"/>
    <w:pPr>
      <w:tabs>
        <w:tab w:val="left" w:pos="0"/>
        <w:tab w:val="left" w:pos="180"/>
      </w:tabs>
      <w:jc w:val="both"/>
    </w:pPr>
  </w:style>
  <w:style w:type="paragraph" w:customStyle="1" w:styleId="Normal">
    <w:name w:val="[Normal]"/>
    <w:rsid w:val="007B75D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23A4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50F3D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64D7B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locked/>
    <w:rsid w:val="003F31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516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obce se od posledního, tedy 14</vt:lpstr>
    </vt:vector>
  </TitlesOfParts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obce se od posledního, tedy 14</dc:title>
  <dc:creator>ou</dc:creator>
  <cp:lastModifiedBy>Mistostarosta</cp:lastModifiedBy>
  <cp:revision>6</cp:revision>
  <cp:lastPrinted>2023-11-20T15:33:00Z</cp:lastPrinted>
  <dcterms:created xsi:type="dcterms:W3CDTF">2025-02-12T09:21:00Z</dcterms:created>
  <dcterms:modified xsi:type="dcterms:W3CDTF">2025-02-12T09:39:00Z</dcterms:modified>
</cp:coreProperties>
</file>