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5C0A" w14:textId="6A5B373D" w:rsidR="00B87AA6" w:rsidRPr="00CB0772" w:rsidRDefault="009F0B7E" w:rsidP="00595A88">
      <w:pPr>
        <w:pStyle w:val="Nadpis2"/>
        <w:tabs>
          <w:tab w:val="left" w:pos="-142"/>
        </w:tabs>
        <w:jc w:val="center"/>
        <w:rPr>
          <w:rFonts w:ascii="Arial Narrow" w:hAnsi="Arial Narrow" w:cs="Times New Roman"/>
          <w:bCs w:val="0"/>
          <w:i w:val="0"/>
          <w:iCs w:val="0"/>
          <w:caps/>
        </w:rPr>
      </w:pPr>
      <w:r w:rsidRPr="00CB0772">
        <w:rPr>
          <w:rFonts w:ascii="Arial Narrow" w:hAnsi="Arial Narrow" w:cs="Times New Roman"/>
          <w:bCs w:val="0"/>
          <w:i w:val="0"/>
          <w:iCs w:val="0"/>
          <w:caps/>
        </w:rPr>
        <w:t>SMLOUVA O SMLOUVĚ BUDOUCÍ KUPNÍ</w:t>
      </w:r>
    </w:p>
    <w:p w14:paraId="63F609DE" w14:textId="0F5A13B5" w:rsidR="00872D08" w:rsidRPr="00417E6D" w:rsidRDefault="00872D08" w:rsidP="00981189">
      <w:pPr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417E6D">
        <w:rPr>
          <w:rFonts w:ascii="Arial Narrow" w:hAnsi="Arial Narrow"/>
          <w:color w:val="000000"/>
          <w:sz w:val="22"/>
          <w:szCs w:val="22"/>
        </w:rPr>
        <w:t xml:space="preserve">dle ust. § 1785 a násl. zákona č. 89/2012 Sb., občanský zákoník, </w:t>
      </w:r>
      <w:r w:rsidR="004F1F8F">
        <w:rPr>
          <w:rFonts w:ascii="Arial Narrow" w:hAnsi="Arial Narrow"/>
          <w:color w:val="000000"/>
          <w:sz w:val="22"/>
          <w:szCs w:val="22"/>
        </w:rPr>
        <w:t>ve znění pozdějších předpisů</w:t>
      </w:r>
    </w:p>
    <w:p w14:paraId="072B1ED5" w14:textId="77777777" w:rsidR="00BF4AC1" w:rsidRPr="00417E6D" w:rsidRDefault="00BF4AC1" w:rsidP="00516077">
      <w:pPr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32656611" w14:textId="77777777" w:rsidR="00C37928" w:rsidRPr="00417E6D" w:rsidRDefault="00C37928" w:rsidP="00516077">
      <w:pPr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70E56B0D" w14:textId="77777777" w:rsidR="009F0B7E" w:rsidRPr="00417E6D" w:rsidRDefault="009F0B7E" w:rsidP="00AC1E23">
      <w:pPr>
        <w:spacing w:line="276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417E6D">
        <w:rPr>
          <w:rFonts w:ascii="Arial Narrow" w:hAnsi="Arial Narrow"/>
          <w:b/>
          <w:iCs/>
          <w:sz w:val="22"/>
          <w:szCs w:val="22"/>
        </w:rPr>
        <w:t>I.</w:t>
      </w:r>
    </w:p>
    <w:p w14:paraId="2C48D706" w14:textId="77777777" w:rsidR="009F0B7E" w:rsidRPr="00417E6D" w:rsidRDefault="009F0B7E" w:rsidP="00AC1E23">
      <w:pPr>
        <w:pStyle w:val="Nadpis5"/>
        <w:spacing w:line="276" w:lineRule="auto"/>
        <w:rPr>
          <w:rFonts w:ascii="Arial Narrow" w:hAnsi="Arial Narrow"/>
          <w:b/>
          <w:i w:val="0"/>
          <w:iCs/>
          <w:sz w:val="22"/>
          <w:szCs w:val="22"/>
        </w:rPr>
      </w:pPr>
      <w:r w:rsidRPr="00417E6D">
        <w:rPr>
          <w:rFonts w:ascii="Arial Narrow" w:hAnsi="Arial Narrow"/>
          <w:b/>
          <w:i w:val="0"/>
          <w:iCs/>
          <w:sz w:val="22"/>
          <w:szCs w:val="22"/>
        </w:rPr>
        <w:t>Smluvní strany</w:t>
      </w:r>
    </w:p>
    <w:p w14:paraId="69875964" w14:textId="77777777" w:rsidR="009F0B7E" w:rsidRPr="00417E6D" w:rsidRDefault="009F0B7E" w:rsidP="00AC1E23">
      <w:pPr>
        <w:pStyle w:val="Nadpis1"/>
        <w:spacing w:line="276" w:lineRule="auto"/>
        <w:rPr>
          <w:rFonts w:ascii="Arial Narrow" w:hAnsi="Arial Narrow"/>
          <w:sz w:val="22"/>
          <w:szCs w:val="22"/>
        </w:rPr>
      </w:pPr>
    </w:p>
    <w:p w14:paraId="087D34EA" w14:textId="28DB75B1" w:rsidR="009F0B7E" w:rsidRPr="00417E6D" w:rsidRDefault="009F0B7E" w:rsidP="00AC1E23">
      <w:pPr>
        <w:pStyle w:val="Normlnodsazen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417E6D">
        <w:rPr>
          <w:rFonts w:ascii="Arial Narrow" w:hAnsi="Arial Narrow"/>
          <w:sz w:val="22"/>
          <w:szCs w:val="22"/>
        </w:rPr>
        <w:t>obchodní společnost</w:t>
      </w:r>
      <w:r w:rsidRPr="00417E6D">
        <w:rPr>
          <w:rFonts w:ascii="Arial Narrow" w:hAnsi="Arial Narrow"/>
          <w:b/>
          <w:sz w:val="22"/>
          <w:szCs w:val="22"/>
        </w:rPr>
        <w:t xml:space="preserve"> Severočeská vodárenská společnost a.s</w:t>
      </w:r>
      <w:r w:rsidRPr="00417E6D">
        <w:rPr>
          <w:rFonts w:ascii="Arial Narrow" w:hAnsi="Arial Narrow"/>
          <w:sz w:val="22"/>
          <w:szCs w:val="22"/>
        </w:rPr>
        <w:t xml:space="preserve">., se sídlem v Teplicích, Přítkovská 1689, </w:t>
      </w:r>
      <w:r w:rsidR="00AB497C" w:rsidRPr="00417E6D">
        <w:rPr>
          <w:rFonts w:ascii="Arial Narrow" w:hAnsi="Arial Narrow"/>
          <w:sz w:val="22"/>
          <w:szCs w:val="22"/>
        </w:rPr>
        <w:t>IČ 49099469</w:t>
      </w:r>
      <w:r w:rsidRPr="00417E6D">
        <w:rPr>
          <w:rFonts w:ascii="Arial Narrow" w:hAnsi="Arial Narrow"/>
          <w:sz w:val="22"/>
          <w:szCs w:val="22"/>
        </w:rPr>
        <w:t>, zapsaná v obchodním rejstříku vedeném Krajským soudem v Ústí nad Labem v oddílu B, vložce 466,</w:t>
      </w:r>
      <w:r w:rsidR="00AC1E23">
        <w:rPr>
          <w:rFonts w:ascii="Arial Narrow" w:hAnsi="Arial Narrow"/>
          <w:sz w:val="22"/>
          <w:szCs w:val="22"/>
        </w:rPr>
        <w:t xml:space="preserve"> </w:t>
      </w:r>
      <w:r w:rsidR="00AB497C">
        <w:rPr>
          <w:rFonts w:ascii="Arial Narrow" w:hAnsi="Arial Narrow"/>
          <w:sz w:val="22"/>
          <w:szCs w:val="22"/>
        </w:rPr>
        <w:t>zastoupena</w:t>
      </w:r>
      <w:r w:rsidR="00AB497C" w:rsidRPr="00417E6D">
        <w:rPr>
          <w:rFonts w:ascii="Arial Narrow" w:hAnsi="Arial Narrow"/>
          <w:sz w:val="22"/>
          <w:szCs w:val="22"/>
        </w:rPr>
        <w:t xml:space="preserve"> </w:t>
      </w:r>
      <w:r w:rsidR="00C14A8A">
        <w:rPr>
          <w:rFonts w:ascii="Arial Narrow" w:hAnsi="Arial Narrow"/>
          <w:sz w:val="22"/>
          <w:szCs w:val="22"/>
        </w:rPr>
        <w:t>Ing.</w:t>
      </w:r>
      <w:r w:rsidR="00F42B27">
        <w:rPr>
          <w:rFonts w:ascii="Arial Narrow" w:hAnsi="Arial Narrow"/>
          <w:sz w:val="22"/>
          <w:szCs w:val="22"/>
        </w:rPr>
        <w:t xml:space="preserve"> </w:t>
      </w:r>
      <w:r w:rsidR="00C14A8A">
        <w:rPr>
          <w:rFonts w:ascii="Arial Narrow" w:hAnsi="Arial Narrow"/>
          <w:sz w:val="22"/>
          <w:szCs w:val="22"/>
        </w:rPr>
        <w:t xml:space="preserve">Janem </w:t>
      </w:r>
      <w:proofErr w:type="spellStart"/>
      <w:r w:rsidR="00C14A8A">
        <w:rPr>
          <w:rFonts w:ascii="Arial Narrow" w:hAnsi="Arial Narrow"/>
          <w:sz w:val="22"/>
          <w:szCs w:val="22"/>
        </w:rPr>
        <w:t>Zurkem</w:t>
      </w:r>
      <w:proofErr w:type="spellEnd"/>
      <w:r w:rsidR="006D37AA">
        <w:rPr>
          <w:rFonts w:ascii="Arial Narrow" w:hAnsi="Arial Narrow"/>
          <w:sz w:val="22"/>
          <w:szCs w:val="22"/>
        </w:rPr>
        <w:t xml:space="preserve"> </w:t>
      </w:r>
      <w:r w:rsidR="00D639E5" w:rsidRPr="00417E6D">
        <w:rPr>
          <w:rFonts w:ascii="Arial Narrow" w:hAnsi="Arial Narrow"/>
          <w:sz w:val="22"/>
          <w:szCs w:val="22"/>
        </w:rPr>
        <w:t>na základě pověření společnosti</w:t>
      </w:r>
    </w:p>
    <w:p w14:paraId="46639CF2" w14:textId="45BCF5D1" w:rsidR="009F0B7E" w:rsidRPr="00417E6D" w:rsidRDefault="009F0B7E" w:rsidP="00AC1E2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17E6D">
        <w:rPr>
          <w:rFonts w:ascii="Arial Narrow" w:hAnsi="Arial Narrow"/>
          <w:sz w:val="22"/>
          <w:szCs w:val="22"/>
        </w:rPr>
        <w:t xml:space="preserve">bankovní spojení: Komerční banka a.s., pobočka Teplice, </w:t>
      </w:r>
      <w:r w:rsidR="00417E6D" w:rsidRPr="00417E6D">
        <w:rPr>
          <w:rFonts w:ascii="Arial Narrow" w:hAnsi="Arial Narrow"/>
          <w:sz w:val="22"/>
          <w:szCs w:val="22"/>
        </w:rPr>
        <w:t>č. ú. 711620257/0100</w:t>
      </w:r>
      <w:r w:rsidRPr="00417E6D">
        <w:rPr>
          <w:rFonts w:ascii="Arial Narrow" w:hAnsi="Arial Narrow"/>
          <w:sz w:val="22"/>
          <w:szCs w:val="22"/>
        </w:rPr>
        <w:t xml:space="preserve">,   </w:t>
      </w:r>
    </w:p>
    <w:p w14:paraId="779FAF11" w14:textId="2A3BBC29" w:rsidR="009F0B7E" w:rsidRPr="00417E6D" w:rsidRDefault="009F0B7E" w:rsidP="000F4C28">
      <w:pPr>
        <w:tabs>
          <w:tab w:val="left" w:pos="5625"/>
        </w:tabs>
        <w:spacing w:line="276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417E6D">
        <w:rPr>
          <w:rFonts w:ascii="Arial Narrow" w:hAnsi="Arial Narrow"/>
          <w:b/>
          <w:bCs/>
          <w:iCs/>
          <w:sz w:val="22"/>
          <w:szCs w:val="22"/>
        </w:rPr>
        <w:t>jako budoucí</w:t>
      </w:r>
      <w:r w:rsidR="004E7A34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proofErr w:type="gramStart"/>
      <w:r w:rsidR="004E7A34">
        <w:rPr>
          <w:rFonts w:ascii="Arial Narrow" w:hAnsi="Arial Narrow"/>
          <w:b/>
          <w:bCs/>
          <w:iCs/>
          <w:sz w:val="22"/>
          <w:szCs w:val="22"/>
        </w:rPr>
        <w:t xml:space="preserve">kupující </w:t>
      </w:r>
      <w:r w:rsidR="005A4DDB">
        <w:rPr>
          <w:rFonts w:ascii="Arial Narrow" w:hAnsi="Arial Narrow"/>
          <w:b/>
          <w:bCs/>
          <w:iCs/>
          <w:sz w:val="22"/>
          <w:szCs w:val="22"/>
        </w:rPr>
        <w:t xml:space="preserve"> nebo</w:t>
      </w:r>
      <w:proofErr w:type="gramEnd"/>
      <w:r w:rsidR="005A4DDB">
        <w:rPr>
          <w:rFonts w:ascii="Arial Narrow" w:hAnsi="Arial Narrow"/>
          <w:b/>
          <w:bCs/>
          <w:iCs/>
          <w:sz w:val="22"/>
          <w:szCs w:val="22"/>
        </w:rPr>
        <w:t xml:space="preserve"> SVS</w:t>
      </w:r>
      <w:r w:rsidR="000F4C28">
        <w:rPr>
          <w:rFonts w:ascii="Arial Narrow" w:hAnsi="Arial Narrow"/>
          <w:b/>
          <w:bCs/>
          <w:iCs/>
          <w:sz w:val="22"/>
          <w:szCs w:val="22"/>
        </w:rPr>
        <w:tab/>
      </w:r>
    </w:p>
    <w:p w14:paraId="440C26DF" w14:textId="77777777" w:rsidR="009F0B7E" w:rsidRPr="00417E6D" w:rsidRDefault="009F0B7E" w:rsidP="000F4C28">
      <w:pPr>
        <w:spacing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14:paraId="213C110E" w14:textId="77777777" w:rsidR="009F0B7E" w:rsidRPr="00417E6D" w:rsidRDefault="009F0B7E" w:rsidP="00AC1E23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>a</w:t>
      </w:r>
    </w:p>
    <w:p w14:paraId="186709F9" w14:textId="77777777" w:rsidR="009F0B7E" w:rsidRPr="00417E6D" w:rsidRDefault="009F0B7E" w:rsidP="00AC1E23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34DA7199" w14:textId="77777777" w:rsidR="00C14A8A" w:rsidRPr="00C716E8" w:rsidRDefault="00C14A8A" w:rsidP="00C14A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Město Rychnov u Jablonce nad Nisou</w:t>
      </w:r>
      <w:r w:rsidRPr="00C716E8">
        <w:rPr>
          <w:rFonts w:ascii="Arial Narrow" w:hAnsi="Arial Narrow"/>
          <w:sz w:val="22"/>
          <w:szCs w:val="22"/>
        </w:rPr>
        <w:t xml:space="preserve"> se sídlem</w:t>
      </w:r>
      <w:r>
        <w:rPr>
          <w:rFonts w:ascii="Arial Narrow" w:hAnsi="Arial Narrow"/>
          <w:sz w:val="22"/>
          <w:szCs w:val="22"/>
        </w:rPr>
        <w:t xml:space="preserve"> Husova 490, 468 02 Rychnov u Jablonce nad Nisou</w:t>
      </w:r>
    </w:p>
    <w:p w14:paraId="3B44CAC2" w14:textId="77777777" w:rsidR="00C14A8A" w:rsidRPr="00C716E8" w:rsidRDefault="00C14A8A" w:rsidP="00C14A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IČ </w:t>
      </w:r>
      <w:r w:rsidRPr="00C93851">
        <w:rPr>
          <w:rFonts w:ascii="Arial Narrow" w:hAnsi="Arial Narrow"/>
          <w:sz w:val="22"/>
          <w:szCs w:val="22"/>
        </w:rPr>
        <w:t>00262552</w:t>
      </w:r>
    </w:p>
    <w:p w14:paraId="59233597" w14:textId="77777777" w:rsidR="00C14A8A" w:rsidRDefault="00C14A8A" w:rsidP="00C14A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DIČ </w:t>
      </w:r>
      <w:r w:rsidRPr="00C93851">
        <w:rPr>
          <w:rFonts w:ascii="Arial Narrow" w:hAnsi="Arial Narrow"/>
          <w:sz w:val="22"/>
          <w:szCs w:val="22"/>
        </w:rPr>
        <w:t>CZ00262552</w:t>
      </w:r>
      <w:r w:rsidRPr="00C716E8">
        <w:rPr>
          <w:rFonts w:ascii="Arial Narrow" w:hAnsi="Arial Narrow"/>
          <w:sz w:val="22"/>
          <w:szCs w:val="22"/>
        </w:rPr>
        <w:t xml:space="preserve"> </w:t>
      </w:r>
    </w:p>
    <w:p w14:paraId="36CBB5C7" w14:textId="77777777" w:rsidR="00C14A8A" w:rsidRPr="00C716E8" w:rsidRDefault="00C14A8A" w:rsidP="00C14A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zastoupené </w:t>
      </w:r>
      <w:r>
        <w:rPr>
          <w:rFonts w:ascii="Arial Narrow" w:hAnsi="Arial Narrow"/>
          <w:sz w:val="22"/>
          <w:szCs w:val="22"/>
        </w:rPr>
        <w:t xml:space="preserve">starostou </w:t>
      </w:r>
      <w:proofErr w:type="spellStart"/>
      <w:r>
        <w:rPr>
          <w:rFonts w:ascii="Arial Narrow" w:hAnsi="Arial Narrow"/>
          <w:sz w:val="22"/>
          <w:szCs w:val="22"/>
        </w:rPr>
        <w:t>Ing.Tomášem</w:t>
      </w:r>
      <w:proofErr w:type="spellEnd"/>
      <w:r>
        <w:rPr>
          <w:rFonts w:ascii="Arial Narrow" w:hAnsi="Arial Narrow"/>
          <w:sz w:val="22"/>
          <w:szCs w:val="22"/>
        </w:rPr>
        <w:t xml:space="preserve"> Levinským</w:t>
      </w:r>
    </w:p>
    <w:p w14:paraId="4009578E" w14:textId="77777777" w:rsidR="00C14A8A" w:rsidRPr="00C716E8" w:rsidRDefault="00C14A8A" w:rsidP="00C14A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Bankovní spojení: </w:t>
      </w:r>
      <w:proofErr w:type="spellStart"/>
      <w:r w:rsidRPr="00C716E8">
        <w:rPr>
          <w:rFonts w:ascii="Arial Narrow" w:hAnsi="Arial Narrow"/>
          <w:sz w:val="22"/>
          <w:szCs w:val="22"/>
        </w:rPr>
        <w:t>č.ú</w:t>
      </w:r>
      <w:proofErr w:type="spellEnd"/>
      <w:r w:rsidRPr="00C716E8">
        <w:rPr>
          <w:rFonts w:ascii="Arial Narrow" w:hAnsi="Arial Narrow"/>
          <w:sz w:val="22"/>
          <w:szCs w:val="22"/>
        </w:rPr>
        <w:t>.:</w:t>
      </w:r>
      <w:r w:rsidRPr="00C93851">
        <w:t xml:space="preserve"> </w:t>
      </w:r>
      <w:r w:rsidRPr="00C93851">
        <w:rPr>
          <w:rFonts w:ascii="Arial Narrow" w:hAnsi="Arial Narrow"/>
          <w:sz w:val="22"/>
          <w:szCs w:val="22"/>
        </w:rPr>
        <w:t>963232349</w:t>
      </w:r>
      <w:r>
        <w:rPr>
          <w:rFonts w:ascii="Arial Narrow" w:hAnsi="Arial Narrow"/>
          <w:sz w:val="22"/>
          <w:szCs w:val="22"/>
        </w:rPr>
        <w:t>/0800</w:t>
      </w:r>
    </w:p>
    <w:p w14:paraId="2FCF0461" w14:textId="50AE44BD" w:rsidR="009F0B7E" w:rsidRDefault="009F0B7E" w:rsidP="00AC1E23">
      <w:pPr>
        <w:spacing w:line="276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417E6D">
        <w:rPr>
          <w:rFonts w:ascii="Arial Narrow" w:hAnsi="Arial Narrow"/>
          <w:b/>
          <w:bCs/>
          <w:iCs/>
          <w:sz w:val="22"/>
          <w:szCs w:val="22"/>
        </w:rPr>
        <w:t xml:space="preserve">jako budoucí </w:t>
      </w:r>
      <w:r w:rsidR="004E7A34">
        <w:rPr>
          <w:rFonts w:ascii="Arial Narrow" w:hAnsi="Arial Narrow"/>
          <w:b/>
          <w:bCs/>
          <w:iCs/>
          <w:sz w:val="22"/>
          <w:szCs w:val="22"/>
        </w:rPr>
        <w:t>prodávající</w:t>
      </w:r>
    </w:p>
    <w:p w14:paraId="7050E8C1" w14:textId="2CA71BE6" w:rsidR="00AB497C" w:rsidRDefault="00AB497C" w:rsidP="00AC1E23">
      <w:pPr>
        <w:spacing w:line="276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21E6068C" w14:textId="77777777" w:rsidR="004F1F8F" w:rsidRPr="00417E6D" w:rsidRDefault="004F1F8F" w:rsidP="00AC1E23">
      <w:pPr>
        <w:spacing w:line="276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4F0BBB20" w14:textId="477C1B52" w:rsidR="008D0792" w:rsidRDefault="009F0B7E" w:rsidP="008D0792">
      <w:pPr>
        <w:pStyle w:val="Zkladntext"/>
        <w:spacing w:line="276" w:lineRule="auto"/>
        <w:jc w:val="center"/>
        <w:rPr>
          <w:rFonts w:ascii="Arial Narrow" w:hAnsi="Arial Narrow"/>
          <w:iCs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>uzavírají dnešního dne tuto</w:t>
      </w:r>
    </w:p>
    <w:p w14:paraId="3276E523" w14:textId="1016ACBE" w:rsidR="009937B5" w:rsidRPr="008D0792" w:rsidRDefault="009F0B7E" w:rsidP="008D0792">
      <w:pPr>
        <w:pStyle w:val="Zkladntext"/>
        <w:spacing w:line="276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8D0792">
        <w:rPr>
          <w:rFonts w:ascii="Arial Narrow" w:hAnsi="Arial Narrow"/>
          <w:b/>
          <w:sz w:val="22"/>
          <w:szCs w:val="22"/>
        </w:rPr>
        <w:t>Smlouvu o budoucí smlouvě kupní</w:t>
      </w:r>
    </w:p>
    <w:p w14:paraId="164135DA" w14:textId="77777777" w:rsidR="00780612" w:rsidRDefault="00780612" w:rsidP="00780612">
      <w:pPr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128EC26C" w14:textId="77777777" w:rsidR="00AC1E23" w:rsidRPr="00417E6D" w:rsidRDefault="00AC1E23" w:rsidP="00780612">
      <w:pPr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5EBBA045" w14:textId="77777777" w:rsidR="009F0B7E" w:rsidRPr="00417E6D" w:rsidRDefault="009F0B7E" w:rsidP="00780612">
      <w:pPr>
        <w:jc w:val="center"/>
        <w:rPr>
          <w:rFonts w:ascii="Arial Narrow" w:hAnsi="Arial Narrow"/>
          <w:b/>
          <w:iCs/>
          <w:sz w:val="22"/>
          <w:szCs w:val="22"/>
        </w:rPr>
      </w:pPr>
      <w:r w:rsidRPr="00417E6D">
        <w:rPr>
          <w:rFonts w:ascii="Arial Narrow" w:hAnsi="Arial Narrow"/>
          <w:b/>
          <w:iCs/>
          <w:sz w:val="22"/>
          <w:szCs w:val="22"/>
        </w:rPr>
        <w:t>II.</w:t>
      </w:r>
    </w:p>
    <w:p w14:paraId="5F005A1F" w14:textId="77777777" w:rsidR="009F0B7E" w:rsidRPr="00417E6D" w:rsidRDefault="009F0B7E" w:rsidP="00516077">
      <w:pPr>
        <w:pStyle w:val="Nadpis6"/>
        <w:rPr>
          <w:rFonts w:ascii="Arial Narrow" w:hAnsi="Arial Narrow"/>
          <w:i w:val="0"/>
          <w:iCs/>
          <w:sz w:val="22"/>
          <w:szCs w:val="22"/>
        </w:rPr>
      </w:pPr>
      <w:r w:rsidRPr="00417E6D">
        <w:rPr>
          <w:rFonts w:ascii="Arial Narrow" w:hAnsi="Arial Narrow"/>
          <w:i w:val="0"/>
          <w:iCs/>
          <w:sz w:val="22"/>
          <w:szCs w:val="22"/>
        </w:rPr>
        <w:t>Předmět a účel smlouvy o smlouvě budoucí</w:t>
      </w:r>
    </w:p>
    <w:p w14:paraId="2B8E360C" w14:textId="77777777" w:rsidR="009F0B7E" w:rsidRPr="00417E6D" w:rsidRDefault="009F0B7E" w:rsidP="00516077">
      <w:pPr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09BC3B96" w14:textId="072F029E" w:rsidR="009F0B7E" w:rsidRPr="00417E6D" w:rsidRDefault="009F0B7E" w:rsidP="00AC1E23">
      <w:pPr>
        <w:pStyle w:val="Zkladntext2"/>
        <w:numPr>
          <w:ilvl w:val="0"/>
          <w:numId w:val="8"/>
        </w:numPr>
        <w:rPr>
          <w:rFonts w:ascii="Arial Narrow" w:hAnsi="Arial Narrow"/>
          <w:iCs/>
          <w:color w:val="FF9900"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>Vzhledem k tomu, že se smluvní strany dohodly na níže uvedených podmínkách, za kterých bude uzavřena Kupní smlouva na prodej nemovitostí, specifikovaných v textu budoucí Kupní smlouvy, který je součástí této smlouvy, uzavírají tuto smlouvu o smlouvě budoucí kupní s tím, že vlastní Kupní smlouvu se smluvní strany zavazují uzavřít bez zbytečných průtahů do</w:t>
      </w:r>
      <w:r w:rsidR="00C14A8A">
        <w:rPr>
          <w:rFonts w:ascii="Arial Narrow" w:hAnsi="Arial Narrow"/>
          <w:iCs/>
          <w:sz w:val="22"/>
          <w:szCs w:val="22"/>
        </w:rPr>
        <w:t xml:space="preserve"> půl roku od vymezení </w:t>
      </w:r>
      <w:r w:rsidR="00ED579F">
        <w:rPr>
          <w:rFonts w:ascii="Arial Narrow" w:hAnsi="Arial Narrow"/>
          <w:iCs/>
          <w:sz w:val="22"/>
          <w:szCs w:val="22"/>
        </w:rPr>
        <w:t xml:space="preserve">potřebné části </w:t>
      </w:r>
      <w:r w:rsidR="00C14A8A">
        <w:rPr>
          <w:rFonts w:ascii="Arial Narrow" w:hAnsi="Arial Narrow"/>
          <w:iCs/>
          <w:sz w:val="22"/>
          <w:szCs w:val="22"/>
        </w:rPr>
        <w:t>pozemku geometrickým plánem</w:t>
      </w:r>
      <w:r w:rsidR="00ED579F">
        <w:rPr>
          <w:rFonts w:ascii="Arial Narrow" w:hAnsi="Arial Narrow"/>
          <w:iCs/>
          <w:sz w:val="22"/>
          <w:szCs w:val="22"/>
        </w:rPr>
        <w:t>.</w:t>
      </w:r>
    </w:p>
    <w:p w14:paraId="15469913" w14:textId="77777777" w:rsidR="009F0B7E" w:rsidRPr="00417E6D" w:rsidRDefault="00CC5F10" w:rsidP="00AC1E23">
      <w:pPr>
        <w:pStyle w:val="Zkladntext2"/>
        <w:tabs>
          <w:tab w:val="num" w:pos="360"/>
        </w:tabs>
        <w:ind w:hanging="360"/>
        <w:rPr>
          <w:rFonts w:ascii="Arial Narrow" w:hAnsi="Arial Narrow"/>
          <w:iCs/>
          <w:sz w:val="22"/>
          <w:szCs w:val="22"/>
        </w:rPr>
      </w:pPr>
      <w:r w:rsidRPr="00417E6D">
        <w:rPr>
          <w:rFonts w:ascii="Arial Narrow" w:hAnsi="Arial Narrow"/>
          <w:sz w:val="22"/>
          <w:szCs w:val="22"/>
        </w:rPr>
        <w:t xml:space="preserve"> </w:t>
      </w:r>
    </w:p>
    <w:p w14:paraId="6D1A4936" w14:textId="77777777" w:rsidR="00FB7639" w:rsidRPr="00FB7639" w:rsidRDefault="009937B5" w:rsidP="00AC1E23">
      <w:pPr>
        <w:pStyle w:val="Normlnodsazen"/>
        <w:numPr>
          <w:ilvl w:val="0"/>
          <w:numId w:val="8"/>
        </w:numPr>
        <w:tabs>
          <w:tab w:val="left" w:pos="142"/>
          <w:tab w:val="left" w:pos="8505"/>
        </w:tabs>
        <w:jc w:val="both"/>
        <w:rPr>
          <w:rFonts w:ascii="Arial Narrow" w:hAnsi="Arial Narrow"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>Účelem této smlouvy je vytvoření závazku a tomu odpovídající povinnosti smluvních stran k uzavření kupní smlouvy na převod vlastnictví</w:t>
      </w:r>
      <w:r w:rsidR="00FB7639">
        <w:rPr>
          <w:rFonts w:ascii="Arial Narrow" w:hAnsi="Arial Narrow"/>
          <w:iCs/>
          <w:sz w:val="22"/>
          <w:szCs w:val="22"/>
        </w:rPr>
        <w:t>:</w:t>
      </w:r>
    </w:p>
    <w:p w14:paraId="37977053" w14:textId="76123F88" w:rsidR="00FB7639" w:rsidRDefault="005B5B10" w:rsidP="00ED579F">
      <w:pPr>
        <w:pStyle w:val="Normlnodsazen"/>
        <w:numPr>
          <w:ilvl w:val="1"/>
          <w:numId w:val="8"/>
        </w:numPr>
        <w:tabs>
          <w:tab w:val="left" w:pos="142"/>
          <w:tab w:val="left" w:pos="8505"/>
        </w:tabs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 xml:space="preserve">Části </w:t>
      </w:r>
      <w:r w:rsidR="00780612" w:rsidRPr="00417E6D">
        <w:rPr>
          <w:rFonts w:ascii="Arial Narrow" w:hAnsi="Arial Narrow"/>
          <w:sz w:val="22"/>
          <w:szCs w:val="22"/>
        </w:rPr>
        <w:t xml:space="preserve"> </w:t>
      </w:r>
      <w:r w:rsidR="009937B5" w:rsidRPr="00417E6D">
        <w:rPr>
          <w:rFonts w:ascii="Arial Narrow" w:hAnsi="Arial Narrow"/>
          <w:sz w:val="22"/>
          <w:szCs w:val="22"/>
        </w:rPr>
        <w:t>pozemku</w:t>
      </w:r>
      <w:proofErr w:type="gramEnd"/>
      <w:r w:rsidR="009937B5" w:rsidRPr="00417E6D">
        <w:rPr>
          <w:rFonts w:ascii="Arial Narrow" w:hAnsi="Arial Narrow"/>
          <w:sz w:val="22"/>
          <w:szCs w:val="22"/>
        </w:rPr>
        <w:t xml:space="preserve"> </w:t>
      </w:r>
      <w:r w:rsidR="009937B5" w:rsidRPr="000F4C28">
        <w:rPr>
          <w:rFonts w:ascii="Arial Narrow" w:hAnsi="Arial Narrow"/>
          <w:sz w:val="22"/>
          <w:szCs w:val="22"/>
        </w:rPr>
        <w:t>p.</w:t>
      </w:r>
      <w:r w:rsidR="00595A88">
        <w:rPr>
          <w:rFonts w:ascii="Arial Narrow" w:hAnsi="Arial Narrow"/>
          <w:sz w:val="22"/>
          <w:szCs w:val="22"/>
        </w:rPr>
        <w:t xml:space="preserve"> </w:t>
      </w:r>
      <w:r w:rsidR="009937B5" w:rsidRPr="000F4C28">
        <w:rPr>
          <w:rFonts w:ascii="Arial Narrow" w:hAnsi="Arial Narrow"/>
          <w:sz w:val="22"/>
          <w:szCs w:val="22"/>
        </w:rPr>
        <w:t xml:space="preserve">č. </w:t>
      </w:r>
      <w:r w:rsidR="00ED579F">
        <w:rPr>
          <w:rFonts w:ascii="Arial Narrow" w:hAnsi="Arial Narrow"/>
          <w:b/>
          <w:sz w:val="22"/>
          <w:szCs w:val="22"/>
        </w:rPr>
        <w:t>339</w:t>
      </w:r>
      <w:r w:rsidR="009937B5" w:rsidRPr="00417E6D">
        <w:rPr>
          <w:rFonts w:ascii="Arial Narrow" w:hAnsi="Arial Narrow"/>
          <w:sz w:val="22"/>
          <w:szCs w:val="22"/>
        </w:rPr>
        <w:t xml:space="preserve"> druh pozemku </w:t>
      </w:r>
      <w:r w:rsidR="00ED579F">
        <w:rPr>
          <w:rFonts w:ascii="Arial Narrow" w:hAnsi="Arial Narrow"/>
          <w:sz w:val="22"/>
          <w:szCs w:val="22"/>
        </w:rPr>
        <w:t>ostatní plocha</w:t>
      </w:r>
      <w:r w:rsidR="009937B5" w:rsidRPr="00417E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velikosti maximálně 150 m2</w:t>
      </w:r>
    </w:p>
    <w:p w14:paraId="351C3852" w14:textId="6D8CCF7B" w:rsidR="00864E63" w:rsidRPr="00DC64C2" w:rsidRDefault="00DC64C2" w:rsidP="00864E63">
      <w:pPr>
        <w:pStyle w:val="Normlnodsazen"/>
        <w:tabs>
          <w:tab w:val="left" w:pos="142"/>
          <w:tab w:val="left" w:pos="8505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DC64C2">
        <w:rPr>
          <w:rFonts w:ascii="Arial Narrow" w:hAnsi="Arial Narrow"/>
          <w:sz w:val="22"/>
          <w:szCs w:val="22"/>
        </w:rPr>
        <w:t>/dále jen „nemovitosti“/</w:t>
      </w:r>
    </w:p>
    <w:p w14:paraId="4E008E2E" w14:textId="77777777" w:rsidR="00DC64C2" w:rsidRDefault="00DC64C2" w:rsidP="00864E63">
      <w:pPr>
        <w:pStyle w:val="Normlnodsazen"/>
        <w:tabs>
          <w:tab w:val="left" w:pos="142"/>
          <w:tab w:val="left" w:pos="8505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3AE36147" w14:textId="6A56CC97" w:rsidR="00780612" w:rsidRPr="00AC1E23" w:rsidRDefault="009937B5" w:rsidP="00FB7639">
      <w:pPr>
        <w:pStyle w:val="Normlnodsazen"/>
        <w:numPr>
          <w:ilvl w:val="0"/>
          <w:numId w:val="8"/>
        </w:numPr>
        <w:tabs>
          <w:tab w:val="left" w:pos="142"/>
          <w:tab w:val="left" w:pos="8505"/>
        </w:tabs>
        <w:jc w:val="both"/>
        <w:rPr>
          <w:rFonts w:ascii="Arial Narrow" w:hAnsi="Arial Narrow"/>
          <w:sz w:val="22"/>
          <w:szCs w:val="22"/>
        </w:rPr>
      </w:pPr>
      <w:r w:rsidRPr="00AC1E23">
        <w:rPr>
          <w:rFonts w:ascii="Arial Narrow" w:hAnsi="Arial Narrow"/>
          <w:sz w:val="22"/>
          <w:szCs w:val="22"/>
        </w:rPr>
        <w:t>Nemovitosti jsou zapsány v </w:t>
      </w:r>
      <w:r w:rsidRPr="000F4C28">
        <w:rPr>
          <w:rFonts w:ascii="Arial Narrow" w:hAnsi="Arial Narrow"/>
          <w:sz w:val="22"/>
          <w:szCs w:val="22"/>
        </w:rPr>
        <w:t>katastrálním území</w:t>
      </w:r>
      <w:r w:rsidRPr="00AC1E23">
        <w:rPr>
          <w:rFonts w:ascii="Arial Narrow" w:hAnsi="Arial Narrow"/>
          <w:b/>
          <w:sz w:val="22"/>
          <w:szCs w:val="22"/>
        </w:rPr>
        <w:t xml:space="preserve"> </w:t>
      </w:r>
      <w:r w:rsidR="00ED579F">
        <w:rPr>
          <w:rFonts w:ascii="Arial Narrow" w:hAnsi="Arial Narrow"/>
          <w:b/>
          <w:sz w:val="22"/>
          <w:szCs w:val="22"/>
        </w:rPr>
        <w:t>Rychnov u Jablonce nad Nisou</w:t>
      </w:r>
      <w:r w:rsidRPr="00AC1E23">
        <w:rPr>
          <w:rFonts w:ascii="Arial Narrow" w:hAnsi="Arial Narrow"/>
          <w:sz w:val="22"/>
          <w:szCs w:val="22"/>
        </w:rPr>
        <w:t xml:space="preserve">, obec </w:t>
      </w:r>
      <w:r w:rsidR="00ED579F">
        <w:rPr>
          <w:rFonts w:ascii="Arial Narrow" w:hAnsi="Arial Narrow"/>
          <w:sz w:val="22"/>
          <w:szCs w:val="22"/>
        </w:rPr>
        <w:t>Rychnov u Jablonce nad Nisou</w:t>
      </w:r>
      <w:r w:rsidRPr="00AC1E23">
        <w:rPr>
          <w:rFonts w:ascii="Arial Narrow" w:hAnsi="Arial Narrow"/>
          <w:sz w:val="22"/>
          <w:szCs w:val="22"/>
        </w:rPr>
        <w:t xml:space="preserve"> na LV </w:t>
      </w:r>
      <w:r w:rsidR="00ED579F">
        <w:rPr>
          <w:rFonts w:ascii="Arial Narrow" w:hAnsi="Arial Narrow"/>
          <w:sz w:val="22"/>
          <w:szCs w:val="22"/>
        </w:rPr>
        <w:t>10001,</w:t>
      </w:r>
      <w:r w:rsidRPr="00AC1E23">
        <w:rPr>
          <w:rFonts w:ascii="Arial Narrow" w:hAnsi="Arial Narrow"/>
          <w:sz w:val="22"/>
          <w:szCs w:val="22"/>
        </w:rPr>
        <w:t xml:space="preserve"> ve veřejném seznamu vedeném Katastrálním úřadem </w:t>
      </w:r>
      <w:r w:rsidR="00ED579F">
        <w:rPr>
          <w:rFonts w:ascii="Arial Narrow" w:hAnsi="Arial Narrow"/>
          <w:sz w:val="22"/>
          <w:szCs w:val="22"/>
        </w:rPr>
        <w:t>pro Liberecký</w:t>
      </w:r>
      <w:r w:rsidRPr="00AC1E23">
        <w:rPr>
          <w:rFonts w:ascii="Arial Narrow" w:hAnsi="Arial Narrow"/>
          <w:sz w:val="22"/>
          <w:szCs w:val="22"/>
        </w:rPr>
        <w:t xml:space="preserve"> kraj, Katastrálním pracovištěm </w:t>
      </w:r>
      <w:r w:rsidR="00ED579F">
        <w:rPr>
          <w:rFonts w:ascii="Arial Narrow" w:hAnsi="Arial Narrow"/>
          <w:sz w:val="22"/>
          <w:szCs w:val="22"/>
        </w:rPr>
        <w:t>Jablonec nad Nisou.</w:t>
      </w:r>
    </w:p>
    <w:p w14:paraId="34F50FFA" w14:textId="77777777" w:rsidR="00C37928" w:rsidRDefault="00C37928" w:rsidP="00780612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F3EEED0" w14:textId="77777777" w:rsidR="00AC1E23" w:rsidRPr="00417E6D" w:rsidRDefault="00AC1E23" w:rsidP="00780612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5ECBCF76" w14:textId="3F477F8D" w:rsidR="009F0B7E" w:rsidRPr="004F1F8F" w:rsidRDefault="009F0B7E" w:rsidP="00C37928">
      <w:pPr>
        <w:pStyle w:val="Zkladntext2"/>
        <w:jc w:val="center"/>
        <w:rPr>
          <w:rFonts w:ascii="Arial Narrow" w:hAnsi="Arial Narrow"/>
          <w:b/>
          <w:iCs/>
          <w:sz w:val="22"/>
          <w:szCs w:val="22"/>
        </w:rPr>
      </w:pPr>
      <w:r w:rsidRPr="004F1F8F">
        <w:rPr>
          <w:rFonts w:ascii="Arial Narrow" w:hAnsi="Arial Narrow"/>
          <w:b/>
          <w:iCs/>
          <w:sz w:val="22"/>
          <w:szCs w:val="22"/>
        </w:rPr>
        <w:t>III.</w:t>
      </w:r>
    </w:p>
    <w:p w14:paraId="4BE2D46F" w14:textId="77777777" w:rsidR="009F0B7E" w:rsidRPr="004F1F8F" w:rsidRDefault="009F0B7E" w:rsidP="00516077">
      <w:pPr>
        <w:pStyle w:val="Zkladntext2"/>
        <w:jc w:val="center"/>
        <w:rPr>
          <w:rFonts w:ascii="Arial Narrow" w:hAnsi="Arial Narrow"/>
          <w:b/>
          <w:iCs/>
          <w:sz w:val="22"/>
          <w:szCs w:val="22"/>
        </w:rPr>
      </w:pPr>
      <w:r w:rsidRPr="004F1F8F">
        <w:rPr>
          <w:rFonts w:ascii="Arial Narrow" w:hAnsi="Arial Narrow"/>
          <w:b/>
          <w:iCs/>
          <w:sz w:val="22"/>
          <w:szCs w:val="22"/>
        </w:rPr>
        <w:t>Obsah Kupní smlouvy</w:t>
      </w:r>
    </w:p>
    <w:p w14:paraId="57FC75BF" w14:textId="77777777" w:rsidR="009F0B7E" w:rsidRPr="004F1F8F" w:rsidRDefault="009F0B7E" w:rsidP="00516077">
      <w:pPr>
        <w:pStyle w:val="Zkladntext2"/>
        <w:jc w:val="center"/>
        <w:rPr>
          <w:rFonts w:ascii="Arial Narrow" w:hAnsi="Arial Narrow" w:cs="Arial"/>
          <w:b/>
          <w:i/>
          <w:iCs/>
          <w:sz w:val="22"/>
          <w:szCs w:val="22"/>
        </w:rPr>
      </w:pPr>
    </w:p>
    <w:p w14:paraId="0B3E0EE9" w14:textId="65DC006F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lastRenderedPageBreak/>
        <w:t>obchodní společnost</w:t>
      </w:r>
      <w:r w:rsidRPr="004F1F8F">
        <w:rPr>
          <w:rFonts w:ascii="Arial Narrow" w:hAnsi="Arial Narrow"/>
          <w:b/>
          <w:i/>
          <w:sz w:val="22"/>
          <w:szCs w:val="22"/>
        </w:rPr>
        <w:t xml:space="preserve"> Severočeská vodárenská společnost a.s</w:t>
      </w:r>
      <w:r w:rsidRPr="004F1F8F">
        <w:rPr>
          <w:rFonts w:ascii="Arial Narrow" w:hAnsi="Arial Narrow"/>
          <w:i/>
          <w:sz w:val="22"/>
          <w:szCs w:val="22"/>
        </w:rPr>
        <w:t xml:space="preserve">., se sídlem v Teplicích, Přítkovská 1689, </w:t>
      </w:r>
      <w:r w:rsidR="00AB497C" w:rsidRPr="004F1F8F">
        <w:rPr>
          <w:rFonts w:ascii="Arial Narrow" w:hAnsi="Arial Narrow"/>
          <w:i/>
          <w:sz w:val="22"/>
          <w:szCs w:val="22"/>
        </w:rPr>
        <w:t>IČ 49099469</w:t>
      </w:r>
      <w:r w:rsidRPr="004F1F8F">
        <w:rPr>
          <w:rFonts w:ascii="Arial Narrow" w:hAnsi="Arial Narrow"/>
          <w:i/>
          <w:sz w:val="22"/>
          <w:szCs w:val="22"/>
        </w:rPr>
        <w:t xml:space="preserve">, zapsaná v obchodním rejstříku vedeném Krajským soudem v Ústí nad Labem v oddílu B, vložce 466, </w:t>
      </w:r>
      <w:r w:rsidR="00981189" w:rsidRPr="004F1F8F">
        <w:rPr>
          <w:rFonts w:ascii="Arial Narrow" w:hAnsi="Arial Narrow"/>
          <w:i/>
          <w:sz w:val="22"/>
          <w:szCs w:val="22"/>
        </w:rPr>
        <w:t>zastoupen</w:t>
      </w:r>
      <w:r w:rsidR="00C37928" w:rsidRPr="004F1F8F">
        <w:rPr>
          <w:rFonts w:ascii="Arial Narrow" w:hAnsi="Arial Narrow"/>
          <w:i/>
          <w:sz w:val="22"/>
          <w:szCs w:val="22"/>
        </w:rPr>
        <w:t>á</w:t>
      </w:r>
      <w:r w:rsidR="00981189" w:rsidRPr="004F1F8F">
        <w:rPr>
          <w:rFonts w:ascii="Arial Narrow" w:hAnsi="Arial Narrow"/>
          <w:i/>
          <w:sz w:val="22"/>
          <w:szCs w:val="22"/>
        </w:rPr>
        <w:t xml:space="preserve"> </w:t>
      </w:r>
      <w:r w:rsidR="00ED579F">
        <w:rPr>
          <w:rFonts w:ascii="Arial Narrow" w:hAnsi="Arial Narrow"/>
          <w:i/>
          <w:sz w:val="22"/>
          <w:szCs w:val="22"/>
        </w:rPr>
        <w:t xml:space="preserve">Ing. Janem </w:t>
      </w:r>
      <w:proofErr w:type="spellStart"/>
      <w:r w:rsidR="00ED579F">
        <w:rPr>
          <w:rFonts w:ascii="Arial Narrow" w:hAnsi="Arial Narrow"/>
          <w:i/>
          <w:sz w:val="22"/>
          <w:szCs w:val="22"/>
        </w:rPr>
        <w:t>Zurkem</w:t>
      </w:r>
      <w:proofErr w:type="spellEnd"/>
      <w:r w:rsidRPr="004F1F8F">
        <w:rPr>
          <w:rFonts w:ascii="Arial Narrow" w:hAnsi="Arial Narrow"/>
          <w:i/>
          <w:sz w:val="22"/>
          <w:szCs w:val="22"/>
        </w:rPr>
        <w:t xml:space="preserve"> </w:t>
      </w:r>
      <w:r w:rsidR="00C37928" w:rsidRPr="004F1F8F">
        <w:rPr>
          <w:rFonts w:ascii="Arial Narrow" w:hAnsi="Arial Narrow"/>
          <w:i/>
          <w:sz w:val="22"/>
          <w:szCs w:val="22"/>
        </w:rPr>
        <w:t>na základě pověření představenstva společnosti</w:t>
      </w:r>
    </w:p>
    <w:p w14:paraId="66CEB10C" w14:textId="2467C0B2" w:rsidR="009F0B7E" w:rsidRPr="004F1F8F" w:rsidRDefault="009F0B7E" w:rsidP="00516077">
      <w:pPr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bankovní spojení: Komerční banka a.s., pobočka Teplice, </w:t>
      </w:r>
      <w:r w:rsidR="00417E6D" w:rsidRPr="004F1F8F">
        <w:rPr>
          <w:rFonts w:ascii="Arial Narrow" w:hAnsi="Arial Narrow"/>
          <w:i/>
          <w:sz w:val="22"/>
          <w:szCs w:val="22"/>
        </w:rPr>
        <w:t>č. ú. 711620257/0100</w:t>
      </w:r>
      <w:r w:rsidRPr="004F1F8F">
        <w:rPr>
          <w:rFonts w:ascii="Arial Narrow" w:hAnsi="Arial Narrow"/>
          <w:i/>
          <w:sz w:val="22"/>
          <w:szCs w:val="22"/>
        </w:rPr>
        <w:t xml:space="preserve">,   </w:t>
      </w:r>
    </w:p>
    <w:p w14:paraId="226B003D" w14:textId="488FEA51" w:rsidR="009F0B7E" w:rsidRPr="004F1F8F" w:rsidRDefault="009F0B7E" w:rsidP="00516077">
      <w:pPr>
        <w:rPr>
          <w:rFonts w:ascii="Arial Narrow" w:hAnsi="Arial Narrow"/>
          <w:b/>
          <w:i/>
          <w:iCs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na straně jedné jako</w:t>
      </w:r>
      <w:r w:rsidRPr="004F1F8F">
        <w:rPr>
          <w:rFonts w:ascii="Arial Narrow" w:hAnsi="Arial Narrow"/>
          <w:i/>
          <w:sz w:val="22"/>
          <w:szCs w:val="22"/>
        </w:rPr>
        <w:t xml:space="preserve"> </w:t>
      </w:r>
      <w:r w:rsidR="004E7A34">
        <w:rPr>
          <w:rFonts w:ascii="Arial Narrow" w:hAnsi="Arial Narrow"/>
          <w:b/>
          <w:i/>
          <w:sz w:val="22"/>
          <w:szCs w:val="22"/>
        </w:rPr>
        <w:t>kupující</w:t>
      </w:r>
      <w:r w:rsidR="005A4DDB">
        <w:rPr>
          <w:rFonts w:ascii="Arial Narrow" w:hAnsi="Arial Narrow"/>
          <w:b/>
          <w:i/>
          <w:sz w:val="22"/>
          <w:szCs w:val="22"/>
        </w:rPr>
        <w:t xml:space="preserve"> nebo SVS</w:t>
      </w:r>
    </w:p>
    <w:p w14:paraId="7DF4E6B1" w14:textId="77777777" w:rsidR="009F0B7E" w:rsidRPr="004F1F8F" w:rsidRDefault="009F0B7E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4F1F8F">
        <w:rPr>
          <w:rFonts w:ascii="Arial Narrow" w:hAnsi="Arial Narrow"/>
          <w:i/>
          <w:iCs/>
          <w:sz w:val="22"/>
          <w:szCs w:val="22"/>
        </w:rPr>
        <w:t>a</w:t>
      </w:r>
    </w:p>
    <w:p w14:paraId="37431FE5" w14:textId="77777777" w:rsidR="009F0B7E" w:rsidRPr="004F1F8F" w:rsidRDefault="009F0B7E" w:rsidP="00516077">
      <w:pPr>
        <w:rPr>
          <w:rFonts w:ascii="Arial Narrow" w:hAnsi="Arial Narrow"/>
          <w:b/>
          <w:i/>
          <w:iCs/>
          <w:sz w:val="22"/>
          <w:szCs w:val="22"/>
        </w:rPr>
      </w:pPr>
    </w:p>
    <w:p w14:paraId="41587A37" w14:textId="77777777" w:rsidR="00C37928" w:rsidRPr="004F1F8F" w:rsidRDefault="00C37928" w:rsidP="00C3792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</w:p>
    <w:p w14:paraId="63513BDC" w14:textId="77777777" w:rsidR="00ED579F" w:rsidRPr="00ED579F" w:rsidRDefault="00ED579F" w:rsidP="00ED579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>Město Rychnov u Jablonce nad Nisou se sídlem Husova 490, 468 02 Rychnov u Jablonce nad Nisou</w:t>
      </w:r>
    </w:p>
    <w:p w14:paraId="3E724B07" w14:textId="77777777" w:rsidR="00ED579F" w:rsidRPr="00ED579F" w:rsidRDefault="00ED579F" w:rsidP="00ED579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>IČ 00262552</w:t>
      </w:r>
    </w:p>
    <w:p w14:paraId="41B518CB" w14:textId="77777777" w:rsidR="00ED579F" w:rsidRPr="00ED579F" w:rsidRDefault="00ED579F" w:rsidP="00ED579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 xml:space="preserve">DIČ CZ00262552 </w:t>
      </w:r>
    </w:p>
    <w:p w14:paraId="5B850800" w14:textId="77777777" w:rsidR="00ED579F" w:rsidRPr="00ED579F" w:rsidRDefault="00ED579F" w:rsidP="00ED579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 xml:space="preserve">zastoupené starostou </w:t>
      </w:r>
      <w:proofErr w:type="spellStart"/>
      <w:r w:rsidRPr="00ED579F">
        <w:rPr>
          <w:rFonts w:ascii="Arial Narrow" w:hAnsi="Arial Narrow"/>
          <w:i/>
          <w:sz w:val="22"/>
          <w:szCs w:val="22"/>
        </w:rPr>
        <w:t>Ing.Tomášem</w:t>
      </w:r>
      <w:proofErr w:type="spellEnd"/>
      <w:r w:rsidRPr="00ED579F">
        <w:rPr>
          <w:rFonts w:ascii="Arial Narrow" w:hAnsi="Arial Narrow"/>
          <w:i/>
          <w:sz w:val="22"/>
          <w:szCs w:val="22"/>
        </w:rPr>
        <w:t xml:space="preserve"> Levinským</w:t>
      </w:r>
    </w:p>
    <w:p w14:paraId="1DFB2DDA" w14:textId="1990C331" w:rsidR="00C37928" w:rsidRPr="004F1F8F" w:rsidRDefault="00ED579F" w:rsidP="00ED579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 xml:space="preserve">Bankovní spojení: </w:t>
      </w:r>
      <w:proofErr w:type="spellStart"/>
      <w:r w:rsidRPr="00ED579F">
        <w:rPr>
          <w:rFonts w:ascii="Arial Narrow" w:hAnsi="Arial Narrow"/>
          <w:i/>
          <w:sz w:val="22"/>
          <w:szCs w:val="22"/>
        </w:rPr>
        <w:t>č.ú</w:t>
      </w:r>
      <w:proofErr w:type="spellEnd"/>
      <w:r w:rsidRPr="00ED579F">
        <w:rPr>
          <w:rFonts w:ascii="Arial Narrow" w:hAnsi="Arial Narrow"/>
          <w:i/>
          <w:sz w:val="22"/>
          <w:szCs w:val="22"/>
        </w:rPr>
        <w:t>.: 963232349/0800</w:t>
      </w:r>
    </w:p>
    <w:p w14:paraId="0BA8179B" w14:textId="541CEF3B" w:rsidR="009F0B7E" w:rsidRPr="004F1F8F" w:rsidRDefault="009F0B7E" w:rsidP="00516077">
      <w:pPr>
        <w:rPr>
          <w:rFonts w:ascii="Arial Narrow" w:hAnsi="Arial Narrow"/>
          <w:i/>
          <w:iCs/>
          <w:sz w:val="22"/>
          <w:szCs w:val="22"/>
        </w:rPr>
      </w:pPr>
      <w:r w:rsidRPr="004F1F8F">
        <w:rPr>
          <w:rFonts w:ascii="Arial Narrow" w:hAnsi="Arial Narrow"/>
          <w:b/>
          <w:i/>
          <w:iCs/>
          <w:sz w:val="22"/>
          <w:szCs w:val="22"/>
        </w:rPr>
        <w:t>na straně druhé jako</w:t>
      </w:r>
      <w:r w:rsidRPr="004F1F8F">
        <w:rPr>
          <w:rFonts w:ascii="Arial Narrow" w:hAnsi="Arial Narrow"/>
          <w:i/>
          <w:iCs/>
          <w:sz w:val="22"/>
          <w:szCs w:val="22"/>
        </w:rPr>
        <w:t xml:space="preserve"> </w:t>
      </w:r>
      <w:r w:rsidR="004E7A34">
        <w:rPr>
          <w:rFonts w:ascii="Arial Narrow" w:hAnsi="Arial Narrow"/>
          <w:b/>
          <w:i/>
          <w:iCs/>
          <w:sz w:val="22"/>
          <w:szCs w:val="22"/>
        </w:rPr>
        <w:t>prodávající</w:t>
      </w:r>
    </w:p>
    <w:p w14:paraId="4A9E5F7D" w14:textId="77777777" w:rsidR="009F0B7E" w:rsidRPr="004F1F8F" w:rsidRDefault="009F0B7E" w:rsidP="00516077">
      <w:pPr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38C21182" w14:textId="77777777" w:rsidR="009F0B7E" w:rsidRPr="004F1F8F" w:rsidRDefault="009F0B7E" w:rsidP="00516077">
      <w:pPr>
        <w:rPr>
          <w:rFonts w:ascii="Arial Narrow" w:hAnsi="Arial Narrow"/>
          <w:i/>
          <w:iCs/>
          <w:sz w:val="22"/>
          <w:szCs w:val="22"/>
        </w:rPr>
      </w:pPr>
      <w:r w:rsidRPr="004F1F8F">
        <w:rPr>
          <w:rFonts w:ascii="Arial Narrow" w:hAnsi="Arial Narrow"/>
          <w:i/>
          <w:iCs/>
          <w:sz w:val="22"/>
          <w:szCs w:val="22"/>
        </w:rPr>
        <w:t>uzavírají tuto</w:t>
      </w:r>
    </w:p>
    <w:p w14:paraId="11B88DDD" w14:textId="77777777" w:rsidR="006D37AA" w:rsidRPr="004F1F8F" w:rsidRDefault="006D37AA" w:rsidP="00516077">
      <w:pPr>
        <w:rPr>
          <w:rFonts w:ascii="Arial Narrow" w:hAnsi="Arial Narrow" w:cs="Arial"/>
          <w:i/>
          <w:iCs/>
          <w:sz w:val="22"/>
          <w:szCs w:val="22"/>
        </w:rPr>
      </w:pPr>
    </w:p>
    <w:p w14:paraId="451F9CF7" w14:textId="77777777" w:rsidR="009F0B7E" w:rsidRPr="004F1F8F" w:rsidRDefault="009F0B7E" w:rsidP="00516077">
      <w:pPr>
        <w:pStyle w:val="Zkladntext2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4F1F8F">
        <w:rPr>
          <w:rFonts w:ascii="Arial Narrow" w:hAnsi="Arial Narrow" w:cs="Arial"/>
          <w:b/>
          <w:i/>
          <w:iCs/>
          <w:sz w:val="22"/>
          <w:szCs w:val="22"/>
        </w:rPr>
        <w:t>K U P N Í   S M L O U V U</w:t>
      </w:r>
    </w:p>
    <w:p w14:paraId="68D58299" w14:textId="77777777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620023BD" w14:textId="77777777" w:rsidR="009F0B7E" w:rsidRPr="004F1F8F" w:rsidRDefault="009F0B7E" w:rsidP="00516077">
      <w:pPr>
        <w:pStyle w:val="Normlnodsazen"/>
        <w:tabs>
          <w:tab w:val="left" w:pos="142"/>
        </w:tabs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I.</w:t>
      </w:r>
    </w:p>
    <w:p w14:paraId="3BF904D6" w14:textId="2072EA33" w:rsidR="00012331" w:rsidRPr="004F1F8F" w:rsidRDefault="009F0B7E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Prodávající je mimo jiné výlučným vlastníkem</w:t>
      </w:r>
      <w:r w:rsidR="00012331" w:rsidRPr="004F1F8F">
        <w:rPr>
          <w:rFonts w:ascii="Arial Narrow" w:hAnsi="Arial Narrow"/>
          <w:i/>
          <w:sz w:val="22"/>
          <w:szCs w:val="22"/>
        </w:rPr>
        <w:t xml:space="preserve"> těchto nemovitostí:</w:t>
      </w:r>
      <w:r w:rsidRPr="004F1F8F">
        <w:rPr>
          <w:rFonts w:ascii="Arial Narrow" w:hAnsi="Arial Narrow"/>
          <w:i/>
          <w:sz w:val="22"/>
          <w:szCs w:val="22"/>
        </w:rPr>
        <w:t xml:space="preserve"> </w:t>
      </w:r>
    </w:p>
    <w:p w14:paraId="0F44AF03" w14:textId="738F7559" w:rsidR="00012331" w:rsidRPr="004F1F8F" w:rsidRDefault="00012331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7639E8A1" w14:textId="666BFBBF" w:rsidR="00012331" w:rsidRDefault="009F0B7E" w:rsidP="00ED579F">
      <w:pPr>
        <w:pStyle w:val="Normlnodsazen"/>
        <w:numPr>
          <w:ilvl w:val="0"/>
          <w:numId w:val="26"/>
        </w:numPr>
        <w:tabs>
          <w:tab w:val="left" w:pos="142"/>
          <w:tab w:val="left" w:pos="8505"/>
        </w:tabs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pozemku </w:t>
      </w:r>
      <w:proofErr w:type="spellStart"/>
      <w:r w:rsidRPr="004F1F8F">
        <w:rPr>
          <w:rFonts w:ascii="Arial Narrow" w:hAnsi="Arial Narrow"/>
          <w:i/>
          <w:sz w:val="22"/>
          <w:szCs w:val="22"/>
        </w:rPr>
        <w:t>p.č</w:t>
      </w:r>
      <w:proofErr w:type="spellEnd"/>
      <w:r w:rsidRPr="004F1F8F">
        <w:rPr>
          <w:rFonts w:ascii="Arial Narrow" w:hAnsi="Arial Narrow"/>
          <w:i/>
          <w:sz w:val="22"/>
          <w:szCs w:val="22"/>
        </w:rPr>
        <w:t xml:space="preserve">. </w:t>
      </w:r>
      <w:r w:rsidR="00ED579F">
        <w:rPr>
          <w:rFonts w:ascii="Arial Narrow" w:hAnsi="Arial Narrow"/>
          <w:i/>
          <w:sz w:val="22"/>
          <w:szCs w:val="22"/>
        </w:rPr>
        <w:t>339</w:t>
      </w:r>
      <w:r w:rsidRPr="004F1F8F">
        <w:rPr>
          <w:rFonts w:ascii="Arial Narrow" w:hAnsi="Arial Narrow"/>
          <w:i/>
          <w:sz w:val="22"/>
          <w:szCs w:val="22"/>
        </w:rPr>
        <w:t xml:space="preserve"> o výměře </w:t>
      </w:r>
      <w:r w:rsidR="00ED579F">
        <w:rPr>
          <w:rFonts w:ascii="Arial Narrow" w:hAnsi="Arial Narrow"/>
          <w:i/>
          <w:sz w:val="22"/>
          <w:szCs w:val="22"/>
        </w:rPr>
        <w:t>1336</w:t>
      </w:r>
      <w:r w:rsidRPr="004F1F8F">
        <w:rPr>
          <w:rFonts w:ascii="Arial Narrow" w:hAnsi="Arial Narrow"/>
          <w:i/>
          <w:sz w:val="22"/>
          <w:szCs w:val="22"/>
        </w:rPr>
        <w:t xml:space="preserve"> m</w:t>
      </w:r>
      <w:r w:rsidRPr="004F1F8F">
        <w:rPr>
          <w:rFonts w:ascii="Arial Narrow" w:hAnsi="Arial Narrow"/>
          <w:i/>
          <w:sz w:val="22"/>
          <w:szCs w:val="22"/>
          <w:vertAlign w:val="superscript"/>
        </w:rPr>
        <w:t xml:space="preserve">2 </w:t>
      </w:r>
      <w:r w:rsidRPr="004F1F8F">
        <w:rPr>
          <w:rFonts w:ascii="Arial Narrow" w:hAnsi="Arial Narrow"/>
          <w:i/>
          <w:sz w:val="22"/>
          <w:szCs w:val="22"/>
        </w:rPr>
        <w:t xml:space="preserve">druh pozemku </w:t>
      </w:r>
      <w:r w:rsidR="00ED579F">
        <w:rPr>
          <w:rFonts w:ascii="Arial Narrow" w:hAnsi="Arial Narrow"/>
          <w:i/>
          <w:sz w:val="22"/>
          <w:szCs w:val="22"/>
        </w:rPr>
        <w:t xml:space="preserve">ostatní plocha </w:t>
      </w:r>
    </w:p>
    <w:p w14:paraId="57A5C1A0" w14:textId="0D01FEE7" w:rsidR="00ED579F" w:rsidRDefault="00ED579F" w:rsidP="00ED579F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209CAD5A" w14:textId="413F1DC0" w:rsidR="00ED579F" w:rsidRPr="004F1F8F" w:rsidRDefault="00ED579F" w:rsidP="00ED579F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 xml:space="preserve">Z pozemku </w:t>
      </w:r>
      <w:proofErr w:type="spellStart"/>
      <w:r w:rsidRPr="00ED579F">
        <w:rPr>
          <w:rFonts w:ascii="Arial Narrow" w:hAnsi="Arial Narrow"/>
          <w:i/>
          <w:sz w:val="22"/>
          <w:szCs w:val="22"/>
        </w:rPr>
        <w:t>p.č</w:t>
      </w:r>
      <w:proofErr w:type="spellEnd"/>
      <w:r w:rsidRPr="00ED579F"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/>
          <w:i/>
          <w:sz w:val="22"/>
          <w:szCs w:val="22"/>
        </w:rPr>
        <w:t>339</w:t>
      </w:r>
      <w:r w:rsidRPr="00ED579F">
        <w:rPr>
          <w:rFonts w:ascii="Arial Narrow" w:hAnsi="Arial Narrow"/>
          <w:i/>
          <w:sz w:val="22"/>
          <w:szCs w:val="22"/>
        </w:rPr>
        <w:t xml:space="preserve"> byl geometrickým plánem č. </w:t>
      </w:r>
      <w:r>
        <w:rPr>
          <w:rFonts w:ascii="Arial Narrow" w:hAnsi="Arial Narrow"/>
          <w:i/>
          <w:sz w:val="22"/>
          <w:szCs w:val="22"/>
        </w:rPr>
        <w:t>…………</w:t>
      </w:r>
      <w:r w:rsidRPr="00ED579F">
        <w:rPr>
          <w:rFonts w:ascii="Arial Narrow" w:hAnsi="Arial Narrow"/>
          <w:i/>
          <w:sz w:val="22"/>
          <w:szCs w:val="22"/>
        </w:rPr>
        <w:t xml:space="preserve">, který je nedílnou součástí této smlouvy nově oddělen pozemek </w:t>
      </w:r>
      <w:proofErr w:type="spellStart"/>
      <w:r w:rsidRPr="00ED579F">
        <w:rPr>
          <w:rFonts w:ascii="Arial Narrow" w:hAnsi="Arial Narrow"/>
          <w:i/>
          <w:sz w:val="22"/>
          <w:szCs w:val="22"/>
        </w:rPr>
        <w:t>p.č</w:t>
      </w:r>
      <w:proofErr w:type="spellEnd"/>
      <w:r>
        <w:rPr>
          <w:rFonts w:ascii="Arial Narrow" w:hAnsi="Arial Narrow"/>
          <w:i/>
          <w:sz w:val="22"/>
          <w:szCs w:val="22"/>
        </w:rPr>
        <w:t>…………</w:t>
      </w:r>
      <w:r w:rsidRPr="00ED579F">
        <w:rPr>
          <w:rFonts w:ascii="Arial Narrow" w:hAnsi="Arial Narrow"/>
          <w:i/>
          <w:sz w:val="22"/>
          <w:szCs w:val="22"/>
        </w:rPr>
        <w:t>. o výměře</w:t>
      </w:r>
      <w:r>
        <w:rPr>
          <w:rFonts w:ascii="Arial Narrow" w:hAnsi="Arial Narrow"/>
          <w:i/>
          <w:sz w:val="22"/>
          <w:szCs w:val="22"/>
        </w:rPr>
        <w:t xml:space="preserve"> ……m</w:t>
      </w:r>
      <w:r w:rsidRPr="00ED579F">
        <w:rPr>
          <w:rFonts w:ascii="Arial Narrow" w:hAnsi="Arial Narrow"/>
          <w:i/>
          <w:sz w:val="22"/>
          <w:szCs w:val="22"/>
          <w:vertAlign w:val="superscript"/>
        </w:rPr>
        <w:t>2</w:t>
      </w:r>
    </w:p>
    <w:p w14:paraId="1F09410D" w14:textId="411162E5" w:rsidR="00ED579F" w:rsidRDefault="00ED579F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530BB67E" w14:textId="39F5E51A" w:rsidR="00ED579F" w:rsidRDefault="00ED579F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  <w:r w:rsidRPr="00ED579F">
        <w:rPr>
          <w:rFonts w:ascii="Arial Narrow" w:hAnsi="Arial Narrow"/>
          <w:i/>
          <w:sz w:val="22"/>
          <w:szCs w:val="22"/>
        </w:rPr>
        <w:t>Nově oddělen</w:t>
      </w:r>
      <w:r>
        <w:rPr>
          <w:rFonts w:ascii="Arial Narrow" w:hAnsi="Arial Narrow"/>
          <w:i/>
          <w:sz w:val="22"/>
          <w:szCs w:val="22"/>
        </w:rPr>
        <w:t>ý</w:t>
      </w:r>
      <w:r w:rsidRPr="00ED579F">
        <w:rPr>
          <w:rFonts w:ascii="Arial Narrow" w:hAnsi="Arial Narrow"/>
          <w:i/>
          <w:sz w:val="22"/>
          <w:szCs w:val="22"/>
        </w:rPr>
        <w:t xml:space="preserve"> pozem</w:t>
      </w:r>
      <w:r>
        <w:rPr>
          <w:rFonts w:ascii="Arial Narrow" w:hAnsi="Arial Narrow"/>
          <w:i/>
          <w:sz w:val="22"/>
          <w:szCs w:val="22"/>
        </w:rPr>
        <w:t>ek</w:t>
      </w:r>
      <w:r w:rsidRPr="00ED579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ED579F">
        <w:rPr>
          <w:rFonts w:ascii="Arial Narrow" w:hAnsi="Arial Narrow"/>
          <w:i/>
          <w:sz w:val="22"/>
          <w:szCs w:val="22"/>
        </w:rPr>
        <w:t>p.č</w:t>
      </w:r>
      <w:proofErr w:type="spellEnd"/>
      <w:r>
        <w:rPr>
          <w:rFonts w:ascii="Arial Narrow" w:hAnsi="Arial Narrow"/>
          <w:i/>
          <w:sz w:val="22"/>
          <w:szCs w:val="22"/>
        </w:rPr>
        <w:t>……………</w:t>
      </w:r>
      <w:r w:rsidRPr="00ED579F">
        <w:rPr>
          <w:rFonts w:ascii="Arial Narrow" w:hAnsi="Arial Narrow"/>
          <w:i/>
          <w:sz w:val="22"/>
          <w:szCs w:val="22"/>
        </w:rPr>
        <w:t xml:space="preserve"> o výměře </w:t>
      </w:r>
      <w:proofErr w:type="gramStart"/>
      <w:r>
        <w:rPr>
          <w:rFonts w:ascii="Arial Narrow" w:hAnsi="Arial Narrow"/>
          <w:i/>
          <w:sz w:val="22"/>
          <w:szCs w:val="22"/>
        </w:rPr>
        <w:t>…….</w:t>
      </w:r>
      <w:proofErr w:type="gramEnd"/>
      <w:r>
        <w:rPr>
          <w:rFonts w:ascii="Arial Narrow" w:hAnsi="Arial Narrow"/>
          <w:i/>
          <w:sz w:val="22"/>
          <w:szCs w:val="22"/>
        </w:rPr>
        <w:t>.</w:t>
      </w:r>
      <w:r w:rsidRPr="00ED579F">
        <w:rPr>
          <w:rFonts w:ascii="Arial Narrow" w:hAnsi="Arial Narrow"/>
          <w:i/>
          <w:sz w:val="22"/>
          <w:szCs w:val="22"/>
        </w:rPr>
        <w:t>m</w:t>
      </w:r>
      <w:r w:rsidRPr="00ED579F">
        <w:rPr>
          <w:rFonts w:ascii="Arial Narrow" w:hAnsi="Arial Narrow"/>
          <w:i/>
          <w:sz w:val="22"/>
          <w:szCs w:val="22"/>
          <w:vertAlign w:val="superscript"/>
        </w:rPr>
        <w:t>2</w:t>
      </w:r>
      <w:r w:rsidRPr="00ED579F">
        <w:rPr>
          <w:rFonts w:ascii="Arial Narrow" w:hAnsi="Arial Narrow"/>
          <w:i/>
          <w:sz w:val="22"/>
          <w:szCs w:val="22"/>
        </w:rPr>
        <w:t xml:space="preserve"> jsou předmětem převodu dle této kupní smlouvy.</w:t>
      </w:r>
    </w:p>
    <w:p w14:paraId="3A67E2AD" w14:textId="2D65375A" w:rsidR="009F0B7E" w:rsidRPr="004F1F8F" w:rsidRDefault="00981189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/dále jen „nemovitosti“/.</w:t>
      </w:r>
    </w:p>
    <w:p w14:paraId="58B2A386" w14:textId="6E9CBA38" w:rsidR="00012331" w:rsidRPr="004F1F8F" w:rsidRDefault="00012331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3E6FD898" w14:textId="50C15E83" w:rsidR="009F0B7E" w:rsidRPr="004F1F8F" w:rsidRDefault="009F0B7E" w:rsidP="00F92633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Nemovitosti jsou zapsány v katastrálním území </w:t>
      </w:r>
      <w:r w:rsidR="00ED579F">
        <w:rPr>
          <w:rFonts w:ascii="Arial Narrow" w:hAnsi="Arial Narrow"/>
          <w:i/>
          <w:sz w:val="22"/>
          <w:szCs w:val="22"/>
        </w:rPr>
        <w:t>Rychnov u Jablonce nad Nisou</w:t>
      </w:r>
      <w:r w:rsidRPr="004F1F8F">
        <w:rPr>
          <w:rFonts w:ascii="Arial Narrow" w:hAnsi="Arial Narrow"/>
          <w:i/>
          <w:sz w:val="22"/>
          <w:szCs w:val="22"/>
        </w:rPr>
        <w:t xml:space="preserve"> obec </w:t>
      </w:r>
      <w:r w:rsidR="00ED579F">
        <w:rPr>
          <w:rFonts w:ascii="Arial Narrow" w:hAnsi="Arial Narrow"/>
          <w:i/>
          <w:sz w:val="22"/>
          <w:szCs w:val="22"/>
        </w:rPr>
        <w:t>Rychnov u Jablonce nad Nisou</w:t>
      </w:r>
      <w:r w:rsidRPr="004F1F8F">
        <w:rPr>
          <w:rFonts w:ascii="Arial Narrow" w:hAnsi="Arial Narrow"/>
          <w:i/>
          <w:sz w:val="22"/>
          <w:szCs w:val="22"/>
        </w:rPr>
        <w:t>. na LV</w:t>
      </w:r>
      <w:r w:rsidR="00ED579F">
        <w:rPr>
          <w:rFonts w:ascii="Arial Narrow" w:hAnsi="Arial Narrow"/>
          <w:i/>
          <w:sz w:val="22"/>
          <w:szCs w:val="22"/>
        </w:rPr>
        <w:t>10001</w:t>
      </w:r>
      <w:r w:rsidRPr="004F1F8F">
        <w:rPr>
          <w:rFonts w:ascii="Arial Narrow" w:hAnsi="Arial Narrow"/>
          <w:i/>
          <w:sz w:val="22"/>
          <w:szCs w:val="22"/>
        </w:rPr>
        <w:t xml:space="preserve">, </w:t>
      </w:r>
      <w:r w:rsidR="00E40FBB" w:rsidRPr="004F1F8F">
        <w:rPr>
          <w:rFonts w:ascii="Arial Narrow" w:hAnsi="Arial Narrow"/>
          <w:i/>
          <w:sz w:val="22"/>
          <w:szCs w:val="22"/>
        </w:rPr>
        <w:t xml:space="preserve">ve veřejném seznamu </w:t>
      </w:r>
      <w:r w:rsidRPr="004F1F8F">
        <w:rPr>
          <w:rFonts w:ascii="Arial Narrow" w:hAnsi="Arial Narrow"/>
          <w:i/>
          <w:sz w:val="22"/>
          <w:szCs w:val="22"/>
        </w:rPr>
        <w:t xml:space="preserve">vedeném Katastrálním úřadem pro </w:t>
      </w:r>
      <w:r w:rsidR="00ED579F">
        <w:rPr>
          <w:rFonts w:ascii="Arial Narrow" w:hAnsi="Arial Narrow"/>
          <w:i/>
          <w:sz w:val="22"/>
          <w:szCs w:val="22"/>
        </w:rPr>
        <w:t>Liberecký</w:t>
      </w:r>
      <w:r w:rsidRPr="004F1F8F">
        <w:rPr>
          <w:rFonts w:ascii="Arial Narrow" w:hAnsi="Arial Narrow"/>
          <w:i/>
          <w:sz w:val="22"/>
          <w:szCs w:val="22"/>
        </w:rPr>
        <w:t xml:space="preserve"> kraj, Katastrálním pracovištěm </w:t>
      </w:r>
      <w:r w:rsidR="00ED579F">
        <w:rPr>
          <w:rFonts w:ascii="Arial Narrow" w:hAnsi="Arial Narrow"/>
          <w:i/>
          <w:sz w:val="22"/>
          <w:szCs w:val="22"/>
        </w:rPr>
        <w:t>Jablonec nad Nisou.</w:t>
      </w:r>
    </w:p>
    <w:p w14:paraId="63D51F93" w14:textId="77777777" w:rsidR="009F0B7E" w:rsidRPr="004F1F8F" w:rsidRDefault="009F0B7E" w:rsidP="00516077">
      <w:pPr>
        <w:pStyle w:val="Normlnodsazen"/>
        <w:tabs>
          <w:tab w:val="left" w:pos="142"/>
          <w:tab w:val="left" w:pos="8505"/>
        </w:tabs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02293AE0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II.</w:t>
      </w:r>
    </w:p>
    <w:p w14:paraId="02C44925" w14:textId="30DC72D6" w:rsidR="00352C2B" w:rsidRPr="004F1F8F" w:rsidRDefault="009F0B7E" w:rsidP="00FB7639">
      <w:pPr>
        <w:pStyle w:val="Normlnodsazen"/>
        <w:ind w:left="0" w:right="-34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Prodávající </w:t>
      </w:r>
      <w:r w:rsidR="00981189" w:rsidRPr="004F1F8F">
        <w:rPr>
          <w:rFonts w:ascii="Arial Narrow" w:hAnsi="Arial Narrow"/>
          <w:i/>
          <w:sz w:val="22"/>
          <w:szCs w:val="22"/>
        </w:rPr>
        <w:t xml:space="preserve">se zavazuje touto </w:t>
      </w:r>
      <w:r w:rsidR="000D2A05" w:rsidRPr="004F1F8F">
        <w:rPr>
          <w:rFonts w:ascii="Arial Narrow" w:hAnsi="Arial Narrow"/>
          <w:i/>
          <w:sz w:val="22"/>
          <w:szCs w:val="22"/>
        </w:rPr>
        <w:t>kupní smlouvou</w:t>
      </w:r>
      <w:r w:rsidR="00981189" w:rsidRPr="004F1F8F">
        <w:rPr>
          <w:rFonts w:ascii="Arial Narrow" w:hAnsi="Arial Narrow"/>
          <w:i/>
          <w:sz w:val="22"/>
          <w:szCs w:val="22"/>
        </w:rPr>
        <w:t xml:space="preserve"> </w:t>
      </w:r>
      <w:r w:rsidRPr="004F1F8F">
        <w:rPr>
          <w:rFonts w:ascii="Arial Narrow" w:hAnsi="Arial Narrow"/>
          <w:i/>
          <w:sz w:val="22"/>
          <w:szCs w:val="22"/>
        </w:rPr>
        <w:t>nemovitosti uvedené v čl. I.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 patřící mu vlastnickým </w:t>
      </w:r>
      <w:r w:rsidR="00AC1E23" w:rsidRPr="004F1F8F">
        <w:rPr>
          <w:rFonts w:ascii="Arial Narrow" w:hAnsi="Arial Narrow"/>
          <w:i/>
          <w:sz w:val="22"/>
          <w:szCs w:val="22"/>
        </w:rPr>
        <w:t>právem, a to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 s veškerými součástmi a příslušenstvím a se vše</w:t>
      </w:r>
      <w:r w:rsidR="00B5547E" w:rsidRPr="004F1F8F">
        <w:rPr>
          <w:rFonts w:ascii="Arial Narrow" w:hAnsi="Arial Narrow"/>
          <w:i/>
          <w:sz w:val="22"/>
          <w:szCs w:val="22"/>
        </w:rPr>
        <w:t>mi právy a povinnostmi, jimiž je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 vlastnil, užíval nebo k tomu byl oprávněn, odevzdat kupujícímu a umožnit </w:t>
      </w:r>
      <w:r w:rsidR="00B5547E" w:rsidRPr="004F1F8F">
        <w:rPr>
          <w:rFonts w:ascii="Arial Narrow" w:hAnsi="Arial Narrow"/>
          <w:i/>
          <w:sz w:val="22"/>
          <w:szCs w:val="22"/>
        </w:rPr>
        <w:t>mu nabýt vlastnické právo k nim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, a to </w:t>
      </w:r>
      <w:r w:rsidRPr="004F1F8F">
        <w:rPr>
          <w:rFonts w:ascii="Arial Narrow" w:hAnsi="Arial Narrow"/>
          <w:i/>
          <w:sz w:val="22"/>
          <w:szCs w:val="22"/>
        </w:rPr>
        <w:t> za kupní cenu</w:t>
      </w:r>
      <w:r w:rsidR="00ED579F">
        <w:rPr>
          <w:rFonts w:ascii="Arial Narrow" w:hAnsi="Arial Narrow"/>
          <w:i/>
          <w:sz w:val="22"/>
          <w:szCs w:val="22"/>
        </w:rPr>
        <w:t xml:space="preserve"> stanovenou znaleckým posudkem dle platné vyhlášky č.</w:t>
      </w:r>
      <w:r w:rsidRPr="004F1F8F">
        <w:rPr>
          <w:rFonts w:ascii="Arial Narrow" w:hAnsi="Arial Narrow"/>
          <w:i/>
          <w:sz w:val="22"/>
          <w:szCs w:val="22"/>
        </w:rPr>
        <w:t>, která činí …………,-Kč (slovy: ………………… korun</w:t>
      </w:r>
      <w:r w:rsidR="00981189" w:rsidRPr="004F1F8F">
        <w:rPr>
          <w:rFonts w:ascii="Arial Narrow" w:hAnsi="Arial Narrow"/>
          <w:i/>
          <w:sz w:val="22"/>
          <w:szCs w:val="22"/>
        </w:rPr>
        <w:t xml:space="preserve"> </w:t>
      </w:r>
      <w:r w:rsidRPr="004F1F8F">
        <w:rPr>
          <w:rFonts w:ascii="Arial Narrow" w:hAnsi="Arial Narrow"/>
          <w:i/>
          <w:sz w:val="22"/>
          <w:szCs w:val="22"/>
        </w:rPr>
        <w:t>českých)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, </w:t>
      </w:r>
      <w:r w:rsidRPr="004F1F8F">
        <w:rPr>
          <w:rFonts w:ascii="Arial Narrow" w:hAnsi="Arial Narrow"/>
          <w:i/>
          <w:sz w:val="22"/>
          <w:szCs w:val="22"/>
        </w:rPr>
        <w:t xml:space="preserve">a kupující 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se zavazuje </w:t>
      </w:r>
      <w:r w:rsidRPr="004F1F8F">
        <w:rPr>
          <w:rFonts w:ascii="Arial Narrow" w:hAnsi="Arial Narrow"/>
          <w:i/>
          <w:sz w:val="22"/>
          <w:szCs w:val="22"/>
        </w:rPr>
        <w:t xml:space="preserve">za dále stanovených podmínek tyto nemovitosti 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převzít </w:t>
      </w:r>
      <w:r w:rsidR="00B5547E" w:rsidRPr="004F1F8F">
        <w:rPr>
          <w:rFonts w:ascii="Arial Narrow" w:hAnsi="Arial Narrow"/>
          <w:i/>
          <w:sz w:val="22"/>
          <w:szCs w:val="22"/>
        </w:rPr>
        <w:t xml:space="preserve">do svého vlastnictví </w:t>
      </w:r>
      <w:r w:rsidR="00C721BC" w:rsidRPr="004F1F8F">
        <w:rPr>
          <w:rFonts w:ascii="Arial Narrow" w:hAnsi="Arial Narrow"/>
          <w:i/>
          <w:sz w:val="22"/>
          <w:szCs w:val="22"/>
        </w:rPr>
        <w:t xml:space="preserve">a uhradit za ně </w:t>
      </w:r>
      <w:r w:rsidR="00CF55A9" w:rsidRPr="004F1F8F">
        <w:rPr>
          <w:rFonts w:ascii="Arial Narrow" w:hAnsi="Arial Narrow"/>
          <w:i/>
          <w:sz w:val="22"/>
          <w:szCs w:val="22"/>
        </w:rPr>
        <w:t xml:space="preserve">výše uvedenou </w:t>
      </w:r>
      <w:r w:rsidR="00C721BC" w:rsidRPr="004F1F8F">
        <w:rPr>
          <w:rFonts w:ascii="Arial Narrow" w:hAnsi="Arial Narrow"/>
          <w:i/>
          <w:sz w:val="22"/>
          <w:szCs w:val="22"/>
        </w:rPr>
        <w:t>dohodnutou kupní cenu</w:t>
      </w:r>
      <w:r w:rsidR="00352C2B" w:rsidRPr="004F1F8F">
        <w:rPr>
          <w:rFonts w:ascii="Arial Narrow" w:hAnsi="Arial Narrow"/>
          <w:i/>
          <w:sz w:val="22"/>
          <w:szCs w:val="22"/>
        </w:rPr>
        <w:t>.</w:t>
      </w:r>
    </w:p>
    <w:p w14:paraId="3F36B289" w14:textId="77777777" w:rsidR="008D22BC" w:rsidRPr="004F1F8F" w:rsidRDefault="008D22BC" w:rsidP="001D0EB7">
      <w:pPr>
        <w:pStyle w:val="Normlnodsazen"/>
        <w:ind w:left="0" w:right="-34"/>
        <w:jc w:val="both"/>
        <w:rPr>
          <w:rFonts w:ascii="Arial Narrow" w:hAnsi="Arial Narrow"/>
          <w:i/>
          <w:sz w:val="22"/>
          <w:szCs w:val="22"/>
        </w:rPr>
      </w:pPr>
    </w:p>
    <w:p w14:paraId="0DDF787C" w14:textId="35BFDA7E" w:rsidR="00AB497C" w:rsidRPr="004F1F8F" w:rsidRDefault="00AB497C" w:rsidP="006D37AA">
      <w:pPr>
        <w:pStyle w:val="Normlnodsazen"/>
        <w:ind w:left="0" w:right="-34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V případě, že podléhá prodej majetku zdanění DPH, uhradí kupující dohodnutou kupní cenu, která </w:t>
      </w:r>
      <w:r w:rsidR="000F4C28" w:rsidRPr="004F1F8F">
        <w:rPr>
          <w:rFonts w:ascii="Arial Narrow" w:hAnsi="Arial Narrow"/>
          <w:i/>
          <w:sz w:val="22"/>
          <w:szCs w:val="22"/>
        </w:rPr>
        <w:t>činí …</w:t>
      </w:r>
      <w:r w:rsidRPr="004F1F8F">
        <w:rPr>
          <w:rFonts w:ascii="Arial Narrow" w:hAnsi="Arial Narrow"/>
          <w:i/>
          <w:sz w:val="22"/>
          <w:szCs w:val="22"/>
        </w:rPr>
        <w:t xml:space="preserve">…………………. Kč (slovy: …………………………………………… korun českých) včetně DPH. Po přijetí </w:t>
      </w:r>
      <w:r w:rsidR="000F4C28" w:rsidRPr="004F1F8F">
        <w:rPr>
          <w:rFonts w:ascii="Arial Narrow" w:hAnsi="Arial Narrow"/>
          <w:i/>
          <w:sz w:val="22"/>
          <w:szCs w:val="22"/>
        </w:rPr>
        <w:t>platby bude</w:t>
      </w:r>
      <w:r w:rsidRPr="004F1F8F">
        <w:rPr>
          <w:rFonts w:ascii="Arial Narrow" w:hAnsi="Arial Narrow"/>
          <w:i/>
          <w:sz w:val="22"/>
          <w:szCs w:val="22"/>
        </w:rPr>
        <w:t xml:space="preserve"> prodávajícím vystaven kupujícímu „Daňový doklad k přijaté platbě“.</w:t>
      </w:r>
    </w:p>
    <w:p w14:paraId="5073E3E9" w14:textId="294DF769" w:rsidR="008D0792" w:rsidRPr="004F1F8F" w:rsidRDefault="008D22BC" w:rsidP="006D37AA">
      <w:pPr>
        <w:pStyle w:val="Normlnodsazen"/>
        <w:ind w:left="0" w:right="-34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color w:val="000000"/>
          <w:sz w:val="22"/>
          <w:szCs w:val="22"/>
        </w:rPr>
        <w:t xml:space="preserve">Zjistí-li se následně, nejpozději však do šesti měsíců od uzavření toto smlouvy, že byť jeden z pozemků, které jsou předmětem této smlouvy, nemá takovou výměru, jaká je zapsána ve veřejném seznamu, má kupující právo na </w:t>
      </w:r>
      <w:r w:rsidR="00AB497C" w:rsidRPr="004F1F8F">
        <w:rPr>
          <w:rFonts w:ascii="Arial Narrow" w:hAnsi="Arial Narrow"/>
          <w:i/>
          <w:color w:val="000000"/>
          <w:sz w:val="22"/>
          <w:szCs w:val="22"/>
        </w:rPr>
        <w:t>přiměřenou – alikvótní</w:t>
      </w:r>
      <w:r w:rsidRPr="004F1F8F">
        <w:rPr>
          <w:rFonts w:ascii="Arial Narrow" w:hAnsi="Arial Narrow"/>
          <w:i/>
          <w:color w:val="000000"/>
          <w:sz w:val="22"/>
          <w:szCs w:val="22"/>
        </w:rPr>
        <w:t xml:space="preserve"> slevu z kupní ceny, kterou je prodávající povinen </w:t>
      </w:r>
      <w:r w:rsidR="00AB497C" w:rsidRPr="004F1F8F">
        <w:rPr>
          <w:rFonts w:ascii="Arial Narrow" w:hAnsi="Arial Narrow"/>
          <w:i/>
          <w:color w:val="000000"/>
          <w:sz w:val="22"/>
          <w:szCs w:val="22"/>
        </w:rPr>
        <w:t>poskytnout – zaplatit</w:t>
      </w:r>
      <w:r w:rsidRPr="004F1F8F">
        <w:rPr>
          <w:rFonts w:ascii="Arial Narrow" w:hAnsi="Arial Narrow"/>
          <w:i/>
          <w:color w:val="000000"/>
          <w:sz w:val="22"/>
          <w:szCs w:val="22"/>
        </w:rPr>
        <w:t xml:space="preserve"> nejpozději do 14 dnů od doručení výzvy ze strany kupujícího.</w:t>
      </w:r>
    </w:p>
    <w:p w14:paraId="75DA094E" w14:textId="77777777" w:rsidR="00AC1E23" w:rsidRPr="004F1F8F" w:rsidRDefault="00AC1E23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</w:p>
    <w:p w14:paraId="359CD654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III.</w:t>
      </w:r>
    </w:p>
    <w:p w14:paraId="5CD7310D" w14:textId="394527B9" w:rsidR="009F0B7E" w:rsidRPr="004F1F8F" w:rsidRDefault="009F0B7E" w:rsidP="00FB7639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Kupní cena bude zaplacena kupujícím do </w:t>
      </w:r>
      <w:r w:rsidR="000F4C28" w:rsidRPr="004F1F8F">
        <w:rPr>
          <w:rFonts w:ascii="Arial Narrow" w:hAnsi="Arial Narrow"/>
          <w:i/>
          <w:sz w:val="22"/>
          <w:szCs w:val="22"/>
        </w:rPr>
        <w:t>30</w:t>
      </w:r>
      <w:r w:rsidRPr="004F1F8F">
        <w:rPr>
          <w:rFonts w:ascii="Arial Narrow" w:hAnsi="Arial Narrow"/>
          <w:i/>
          <w:sz w:val="22"/>
          <w:szCs w:val="22"/>
        </w:rPr>
        <w:t xml:space="preserve"> dnů po podpisu této kupní smlouvy a návrhu na vklad vlastnického práva do </w:t>
      </w:r>
      <w:r w:rsidR="009569B0" w:rsidRPr="004F1F8F">
        <w:rPr>
          <w:rFonts w:ascii="Arial Narrow" w:hAnsi="Arial Narrow"/>
          <w:i/>
          <w:sz w:val="22"/>
          <w:szCs w:val="22"/>
        </w:rPr>
        <w:t>veřejného seznamu</w:t>
      </w:r>
      <w:r w:rsidR="00F92633" w:rsidRPr="004F1F8F">
        <w:rPr>
          <w:rFonts w:ascii="Arial Narrow" w:hAnsi="Arial Narrow"/>
          <w:i/>
          <w:sz w:val="22"/>
          <w:szCs w:val="22"/>
        </w:rPr>
        <w:t>.</w:t>
      </w:r>
    </w:p>
    <w:p w14:paraId="5D891FD1" w14:textId="77777777" w:rsidR="00F92633" w:rsidRPr="004F1F8F" w:rsidRDefault="00F92633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4681A613" w14:textId="77777777" w:rsidR="009F0B7E" w:rsidRPr="004F1F8F" w:rsidRDefault="009F0B7E" w:rsidP="00FB7639">
      <w:pPr>
        <w:jc w:val="both"/>
        <w:rPr>
          <w:rFonts w:ascii="Arial Narrow" w:hAnsi="Arial Narrow"/>
          <w:i/>
          <w:snapToGrid w:val="0"/>
          <w:sz w:val="22"/>
          <w:szCs w:val="22"/>
        </w:rPr>
      </w:pPr>
      <w:r w:rsidRPr="004F1F8F">
        <w:rPr>
          <w:rFonts w:ascii="Arial Narrow" w:hAnsi="Arial Narrow"/>
          <w:i/>
          <w:snapToGrid w:val="0"/>
          <w:sz w:val="22"/>
          <w:szCs w:val="22"/>
        </w:rPr>
        <w:lastRenderedPageBreak/>
        <w:t>Při nezaplacení kupní ceny v dohodnutém termínu ani po písemné výzvě má prodávající právo od smlouvy písemnou formou odstoupit.</w:t>
      </w:r>
    </w:p>
    <w:p w14:paraId="7DDB6B03" w14:textId="77777777" w:rsidR="00F92633" w:rsidRPr="004F1F8F" w:rsidRDefault="00F92633" w:rsidP="006D37AA">
      <w:pPr>
        <w:pStyle w:val="Odstavecseseznamem"/>
        <w:rPr>
          <w:rFonts w:ascii="Arial Narrow" w:hAnsi="Arial Narrow"/>
          <w:i/>
          <w:snapToGrid w:val="0"/>
          <w:sz w:val="22"/>
          <w:szCs w:val="22"/>
        </w:rPr>
      </w:pPr>
    </w:p>
    <w:p w14:paraId="0D25CAA2" w14:textId="77777777" w:rsidR="00F92633" w:rsidRPr="004F1F8F" w:rsidRDefault="00F92633" w:rsidP="00F92633">
      <w:pPr>
        <w:jc w:val="both"/>
        <w:rPr>
          <w:rFonts w:ascii="Arial Narrow" w:hAnsi="Arial Narrow"/>
          <w:i/>
          <w:snapToGrid w:val="0"/>
          <w:sz w:val="22"/>
          <w:szCs w:val="22"/>
        </w:rPr>
      </w:pPr>
    </w:p>
    <w:p w14:paraId="76CD0562" w14:textId="2D11C47E" w:rsidR="009F0B7E" w:rsidRPr="004F1F8F" w:rsidRDefault="009F0B7E" w:rsidP="00FB7639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Zamítne-li příslušné katastrální pracoviště z jakéhokoliv důvodu provést vklad vlastnického práva do katastru nemovitostí dle této smlouvy, vrátí prodávající kupujícímu kupní cenu do </w:t>
      </w:r>
      <w:r w:rsidR="000F4C28" w:rsidRPr="004F1F8F">
        <w:rPr>
          <w:rFonts w:ascii="Arial Narrow" w:hAnsi="Arial Narrow"/>
          <w:i/>
          <w:sz w:val="22"/>
          <w:szCs w:val="22"/>
        </w:rPr>
        <w:t>15</w:t>
      </w:r>
      <w:r w:rsidRPr="004F1F8F">
        <w:rPr>
          <w:rFonts w:ascii="Arial Narrow" w:hAnsi="Arial Narrow"/>
          <w:i/>
          <w:sz w:val="22"/>
          <w:szCs w:val="22"/>
        </w:rPr>
        <w:t xml:space="preserve"> dnů po obdržení oznámení o zamítnutí vkladu.</w:t>
      </w:r>
    </w:p>
    <w:p w14:paraId="325482AE" w14:textId="77777777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6F260D46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IV.</w:t>
      </w:r>
    </w:p>
    <w:p w14:paraId="21D81BE3" w14:textId="61B2A1B7" w:rsidR="009F0B7E" w:rsidRPr="004F1F8F" w:rsidRDefault="009F0B7E" w:rsidP="00FB7639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Vlastnictví k prodávaným nemovitostem, jakož i veškerá práva a povinnosti s tím spojené přejdou na stranu kupující vkladem této smlouvy do </w:t>
      </w:r>
      <w:r w:rsidR="00030018" w:rsidRPr="004F1F8F">
        <w:rPr>
          <w:rFonts w:ascii="Arial Narrow" w:hAnsi="Arial Narrow"/>
          <w:i/>
          <w:sz w:val="22"/>
          <w:szCs w:val="22"/>
        </w:rPr>
        <w:t>veřejného seznamu</w:t>
      </w:r>
      <w:r w:rsidRPr="004F1F8F">
        <w:rPr>
          <w:rFonts w:ascii="Arial Narrow" w:hAnsi="Arial Narrow"/>
          <w:i/>
          <w:sz w:val="22"/>
          <w:szCs w:val="22"/>
        </w:rPr>
        <w:t>, tzn. dnem, kdy nastaly právní účinky vkladu. Od tohoto dne přechází na stranu kupující povinnost placení dávek a poplatků na tyto nemovitosti připadajících.</w:t>
      </w:r>
    </w:p>
    <w:p w14:paraId="13E93B9A" w14:textId="77777777" w:rsidR="00F92633" w:rsidRPr="004F1F8F" w:rsidRDefault="00F92633" w:rsidP="00F92633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7AB284D7" w14:textId="38FABFA6" w:rsidR="009F0B7E" w:rsidRPr="004F1F8F" w:rsidRDefault="009F0B7E" w:rsidP="00FB7639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Návrh na vklad této smlouvy do </w:t>
      </w:r>
      <w:r w:rsidR="006C4AC6" w:rsidRPr="004F1F8F">
        <w:rPr>
          <w:rFonts w:ascii="Arial Narrow" w:hAnsi="Arial Narrow"/>
          <w:i/>
          <w:sz w:val="22"/>
          <w:szCs w:val="22"/>
        </w:rPr>
        <w:t>veřejného seznamu</w:t>
      </w:r>
      <w:r w:rsidRPr="004F1F8F">
        <w:rPr>
          <w:rFonts w:ascii="Arial Narrow" w:hAnsi="Arial Narrow"/>
          <w:i/>
          <w:sz w:val="22"/>
          <w:szCs w:val="22"/>
        </w:rPr>
        <w:t xml:space="preserve"> podá kupující.</w:t>
      </w:r>
    </w:p>
    <w:p w14:paraId="7275B01D" w14:textId="77777777" w:rsidR="00BF4AC1" w:rsidRPr="004F1F8F" w:rsidRDefault="00BF4AC1" w:rsidP="00516077">
      <w:pPr>
        <w:pStyle w:val="Normlnodsazen"/>
        <w:ind w:left="0"/>
        <w:jc w:val="both"/>
        <w:rPr>
          <w:rFonts w:ascii="Arial Narrow" w:hAnsi="Arial Narrow"/>
          <w:b/>
          <w:i/>
          <w:sz w:val="22"/>
          <w:szCs w:val="22"/>
        </w:rPr>
      </w:pPr>
    </w:p>
    <w:p w14:paraId="2D9F20D8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V.</w:t>
      </w:r>
    </w:p>
    <w:p w14:paraId="4CBBD84F" w14:textId="204EBB0C" w:rsidR="009F0B7E" w:rsidRPr="004F1F8F" w:rsidRDefault="009F0B7E" w:rsidP="00FB7639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Prodávající výslovně prohlašuje, že je skutečným vlastníkem prodávaných nemovitostí, a že neučinil a do vkladu této kupní smlouvy do </w:t>
      </w:r>
      <w:r w:rsidR="008802D0" w:rsidRPr="004F1F8F">
        <w:rPr>
          <w:rFonts w:ascii="Arial Narrow" w:hAnsi="Arial Narrow"/>
          <w:i/>
          <w:sz w:val="22"/>
          <w:szCs w:val="22"/>
        </w:rPr>
        <w:t>veřejného seznamu</w:t>
      </w:r>
      <w:r w:rsidRPr="004F1F8F">
        <w:rPr>
          <w:rFonts w:ascii="Arial Narrow" w:hAnsi="Arial Narrow"/>
          <w:i/>
          <w:sz w:val="22"/>
          <w:szCs w:val="22"/>
        </w:rPr>
        <w:t xml:space="preserve"> neučiní žádné právní úkony, kterými by došlo k jakékoli změně vlastnického či uživatelského vztahu, zejména pak zcizení nebo zavázání prodaných nemovitostí a ručí proto kupujícímu za případné škody, které by mu vznikly v důsledku takového právního úkonu.</w:t>
      </w:r>
      <w:r w:rsidR="00A32307" w:rsidRPr="004F1F8F">
        <w:t xml:space="preserve"> </w:t>
      </w:r>
      <w:r w:rsidR="00A32307" w:rsidRPr="004F1F8F">
        <w:rPr>
          <w:rFonts w:ascii="Arial Narrow" w:hAnsi="Arial Narrow"/>
          <w:i/>
          <w:sz w:val="22"/>
          <w:szCs w:val="22"/>
        </w:rPr>
        <w:t>Smluvní strany berou na vědomí, že na pozemcích může být umístěno vedení nebo zařízení veřejné technické infrastruktury, k 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1FA4104" w14:textId="77777777" w:rsidR="00F92633" w:rsidRPr="004F1F8F" w:rsidRDefault="00F92633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5D66205F" w14:textId="04E513BD" w:rsidR="008802D0" w:rsidRPr="004F1F8F" w:rsidRDefault="009F0B7E" w:rsidP="00FB7639">
      <w:pPr>
        <w:pStyle w:val="Normlnodsazen"/>
        <w:tabs>
          <w:tab w:val="left" w:pos="142"/>
        </w:tabs>
        <w:ind w:left="0"/>
        <w:jc w:val="both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Kupující prohlašuje, že je mu stav prodávaných nemovitostí znám</w:t>
      </w:r>
      <w:r w:rsidR="008802D0" w:rsidRPr="004F1F8F">
        <w:rPr>
          <w:rFonts w:ascii="Arial Narrow" w:hAnsi="Arial Narrow"/>
          <w:i/>
          <w:sz w:val="22"/>
          <w:szCs w:val="22"/>
        </w:rPr>
        <w:t xml:space="preserve"> a že se podrobně seznámil se stavem převáděných nemovitostí.</w:t>
      </w:r>
    </w:p>
    <w:p w14:paraId="13F32D25" w14:textId="77777777" w:rsidR="009F0B7E" w:rsidRPr="004F1F8F" w:rsidRDefault="009F0B7E" w:rsidP="00516077">
      <w:pPr>
        <w:pStyle w:val="Normlnodsazen"/>
        <w:ind w:left="0"/>
        <w:rPr>
          <w:rFonts w:ascii="Arial Narrow" w:hAnsi="Arial Narrow" w:cs="Arial"/>
          <w:b/>
          <w:i/>
          <w:sz w:val="22"/>
          <w:szCs w:val="22"/>
        </w:rPr>
      </w:pPr>
    </w:p>
    <w:p w14:paraId="7317B031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4F1F8F">
        <w:rPr>
          <w:rFonts w:ascii="Arial Narrow" w:hAnsi="Arial Narrow" w:cs="Arial"/>
          <w:b/>
          <w:i/>
          <w:sz w:val="22"/>
          <w:szCs w:val="22"/>
        </w:rPr>
        <w:t>VI.</w:t>
      </w:r>
    </w:p>
    <w:p w14:paraId="6ECF3A24" w14:textId="10C06CFE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Kupující nepřijímá s kupovanými nemovitostmi žádná břemena, dluhy, dávky, omezení či jiná práva třetích osob</w:t>
      </w:r>
      <w:r w:rsidR="00A54E1E" w:rsidRPr="004F1F8F">
        <w:rPr>
          <w:rFonts w:ascii="Arial Narrow" w:hAnsi="Arial Narrow"/>
          <w:i/>
          <w:sz w:val="22"/>
          <w:szCs w:val="22"/>
        </w:rPr>
        <w:t>, vyjma práv uvedených v předchozím článku</w:t>
      </w:r>
      <w:r w:rsidRPr="004F1F8F">
        <w:rPr>
          <w:rFonts w:ascii="Arial Narrow" w:hAnsi="Arial Narrow"/>
          <w:i/>
          <w:sz w:val="22"/>
          <w:szCs w:val="22"/>
        </w:rPr>
        <w:t>.</w:t>
      </w:r>
    </w:p>
    <w:p w14:paraId="1EF6581D" w14:textId="77777777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6B9F0CB3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VII.</w:t>
      </w:r>
    </w:p>
    <w:p w14:paraId="4FB729C2" w14:textId="3CC30AA2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 xml:space="preserve">Strana kupující ponese náklady </w:t>
      </w:r>
      <w:r w:rsidR="00AC1E23" w:rsidRPr="004F1F8F">
        <w:rPr>
          <w:rFonts w:ascii="Arial Narrow" w:hAnsi="Arial Narrow"/>
          <w:i/>
          <w:sz w:val="22"/>
          <w:szCs w:val="22"/>
        </w:rPr>
        <w:t>spojené se vkladem</w:t>
      </w:r>
      <w:r w:rsidRPr="004F1F8F">
        <w:rPr>
          <w:rFonts w:ascii="Arial Narrow" w:hAnsi="Arial Narrow"/>
          <w:i/>
          <w:sz w:val="22"/>
          <w:szCs w:val="22"/>
        </w:rPr>
        <w:t xml:space="preserve"> smlouvy do </w:t>
      </w:r>
      <w:r w:rsidR="00DE728F" w:rsidRPr="004F1F8F">
        <w:rPr>
          <w:rFonts w:ascii="Arial Narrow" w:hAnsi="Arial Narrow"/>
          <w:i/>
          <w:sz w:val="22"/>
          <w:szCs w:val="22"/>
        </w:rPr>
        <w:t>veřejného seznamu</w:t>
      </w:r>
      <w:r w:rsidRPr="004F1F8F">
        <w:rPr>
          <w:rFonts w:ascii="Arial Narrow" w:hAnsi="Arial Narrow"/>
          <w:i/>
          <w:sz w:val="22"/>
          <w:szCs w:val="22"/>
        </w:rPr>
        <w:t>.</w:t>
      </w:r>
    </w:p>
    <w:p w14:paraId="40C9E5B2" w14:textId="77777777" w:rsidR="009F0B7E" w:rsidRPr="004F1F8F" w:rsidRDefault="009F0B7E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</w:p>
    <w:p w14:paraId="15A1E01B" w14:textId="77777777" w:rsidR="00AC1E23" w:rsidRPr="004F1F8F" w:rsidRDefault="00AC1E23" w:rsidP="00516077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</w:p>
    <w:p w14:paraId="1C7DBEEC" w14:textId="77777777" w:rsidR="009F0B7E" w:rsidRPr="004F1F8F" w:rsidRDefault="009F0B7E" w:rsidP="00AC1E23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VIII.</w:t>
      </w:r>
    </w:p>
    <w:p w14:paraId="65893B09" w14:textId="123156CA" w:rsidR="00A90D60" w:rsidRPr="004F1F8F" w:rsidRDefault="009F0B7E" w:rsidP="00AC1E23">
      <w:pPr>
        <w:pStyle w:val="Normlnweb"/>
        <w:spacing w:before="0" w:after="0"/>
        <w:rPr>
          <w:rFonts w:ascii="Arial Narrow" w:hAnsi="Arial Narrow"/>
          <w:i/>
          <w:snapToGrid w:val="0"/>
          <w:sz w:val="22"/>
          <w:szCs w:val="22"/>
        </w:rPr>
      </w:pPr>
      <w:r w:rsidRPr="004F1F8F">
        <w:rPr>
          <w:rFonts w:ascii="Arial Narrow" w:hAnsi="Arial Narrow"/>
          <w:i/>
          <w:snapToGrid w:val="0"/>
          <w:sz w:val="22"/>
          <w:szCs w:val="22"/>
        </w:rPr>
        <w:t>Smluvní strany berou na vědomí, že tato smlouva je platná</w:t>
      </w:r>
      <w:r w:rsidR="00A90D60" w:rsidRPr="004F1F8F">
        <w:rPr>
          <w:rFonts w:ascii="Arial Narrow" w:hAnsi="Arial Narrow"/>
          <w:i/>
          <w:snapToGrid w:val="0"/>
          <w:sz w:val="22"/>
          <w:szCs w:val="22"/>
        </w:rPr>
        <w:t xml:space="preserve"> dnem jejího podpisu</w:t>
      </w:r>
      <w:r w:rsidR="00283FB2" w:rsidRPr="004F1F8F">
        <w:rPr>
          <w:rFonts w:ascii="Arial Narrow" w:hAnsi="Arial Narrow"/>
          <w:i/>
          <w:snapToGrid w:val="0"/>
          <w:sz w:val="22"/>
          <w:szCs w:val="22"/>
        </w:rPr>
        <w:t xml:space="preserve"> oběma smluvními stranami</w:t>
      </w:r>
      <w:r w:rsidRPr="004F1F8F">
        <w:rPr>
          <w:rFonts w:ascii="Arial Narrow" w:hAnsi="Arial Narrow"/>
          <w:i/>
          <w:snapToGrid w:val="0"/>
          <w:sz w:val="22"/>
          <w:szCs w:val="22"/>
        </w:rPr>
        <w:t xml:space="preserve"> a účinná </w:t>
      </w:r>
      <w:r w:rsidR="00283FB2" w:rsidRPr="004F1F8F">
        <w:rPr>
          <w:rFonts w:ascii="Arial Narrow" w:hAnsi="Arial Narrow"/>
          <w:i/>
          <w:snapToGrid w:val="0"/>
          <w:sz w:val="22"/>
          <w:szCs w:val="22"/>
        </w:rPr>
        <w:t>v souladu s</w:t>
      </w:r>
      <w:r w:rsidR="009C2264" w:rsidRPr="004F1F8F">
        <w:rPr>
          <w:rFonts w:ascii="Arial Narrow" w:hAnsi="Arial Narrow"/>
          <w:i/>
          <w:snapToGrid w:val="0"/>
          <w:sz w:val="22"/>
          <w:szCs w:val="22"/>
        </w:rPr>
        <w:t xml:space="preserve"> čl. IX</w:t>
      </w:r>
      <w:r w:rsidR="00A90D60" w:rsidRPr="004F1F8F">
        <w:rPr>
          <w:rFonts w:ascii="Arial Narrow" w:hAnsi="Arial Narrow"/>
          <w:i/>
          <w:snapToGrid w:val="0"/>
          <w:sz w:val="22"/>
          <w:szCs w:val="22"/>
        </w:rPr>
        <w:t>.</w:t>
      </w:r>
    </w:p>
    <w:p w14:paraId="73C6F5BE" w14:textId="77777777" w:rsidR="00595A88" w:rsidRPr="004F1F8F" w:rsidRDefault="00595A88" w:rsidP="004F1F8F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i/>
          <w:sz w:val="22"/>
          <w:szCs w:val="22"/>
        </w:rPr>
      </w:pPr>
    </w:p>
    <w:p w14:paraId="25605325" w14:textId="5D2FF638" w:rsidR="0062228D" w:rsidRPr="004F1F8F" w:rsidRDefault="009C2264" w:rsidP="004F1F8F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IX.</w:t>
      </w:r>
    </w:p>
    <w:p w14:paraId="6E726505" w14:textId="77777777" w:rsidR="004F1F8F" w:rsidRPr="004F1F8F" w:rsidRDefault="004F1F8F" w:rsidP="004F1F8F">
      <w:pPr>
        <w:pStyle w:val="Zkladntext21"/>
        <w:spacing w:before="0" w:after="0" w:line="276" w:lineRule="auto"/>
        <w:ind w:firstLine="0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359A5DC3" w14:textId="77777777" w:rsidR="004F1F8F" w:rsidRPr="004F1F8F" w:rsidRDefault="004F1F8F" w:rsidP="004F1F8F">
      <w:pPr>
        <w:pStyle w:val="Zkladntext21"/>
        <w:numPr>
          <w:ilvl w:val="1"/>
          <w:numId w:val="9"/>
        </w:numPr>
        <w:spacing w:before="0" w:after="0" w:line="276" w:lineRule="auto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 xml:space="preserve">Kupující zašle v souladu s § 5 zákona o registru smluv nejpozději do 30 dní od podpisu této smlouvy její znění příslušnému správci registru smluv k uveřejnění. Prodávající může smlouvu zveřejnit za předpokladu, že kupující umožní plnění práv a povinností dle následujícího odstavce.      </w:t>
      </w:r>
    </w:p>
    <w:p w14:paraId="7E0BDFDF" w14:textId="77777777" w:rsidR="004F1F8F" w:rsidRPr="004F1F8F" w:rsidRDefault="004F1F8F" w:rsidP="004F1F8F">
      <w:pPr>
        <w:pStyle w:val="Zkladntext21"/>
        <w:numPr>
          <w:ilvl w:val="1"/>
          <w:numId w:val="9"/>
        </w:numPr>
        <w:spacing w:before="0" w:after="0" w:line="276" w:lineRule="auto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8986CA4" w14:textId="2CEE71F2" w:rsidR="004F1F8F" w:rsidRPr="004F1F8F" w:rsidRDefault="004F1F8F" w:rsidP="004F1F8F">
      <w:pPr>
        <w:pStyle w:val="Zkladntext21"/>
        <w:numPr>
          <w:ilvl w:val="1"/>
          <w:numId w:val="9"/>
        </w:numPr>
        <w:spacing w:before="0" w:after="0" w:line="276" w:lineRule="auto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lastRenderedPageBreak/>
        <w:t xml:space="preserve">Identifikace smluvní ujednání obsažená </w:t>
      </w:r>
      <w:r w:rsidRPr="004F1F8F">
        <w:rPr>
          <w:rFonts w:ascii="Arial Narrow" w:hAnsi="Arial Narrow"/>
          <w:i/>
          <w:sz w:val="22"/>
          <w:szCs w:val="22"/>
        </w:rPr>
        <w:t>v čl. II. týkající se výše kupní ceny je předmětem obchodního tajemství.</w:t>
      </w:r>
    </w:p>
    <w:p w14:paraId="7A8CA884" w14:textId="77777777" w:rsidR="004F1F8F" w:rsidRPr="004F1F8F" w:rsidRDefault="004F1F8F" w:rsidP="004F1F8F">
      <w:pPr>
        <w:pStyle w:val="Zkladntext21"/>
        <w:numPr>
          <w:ilvl w:val="1"/>
          <w:numId w:val="9"/>
        </w:numPr>
        <w:spacing w:before="0" w:after="0" w:line="276" w:lineRule="auto"/>
        <w:jc w:val="left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 xml:space="preserve">Smlouva je účinná dnem zveřejnění v registru smluv. </w:t>
      </w:r>
    </w:p>
    <w:p w14:paraId="0129C119" w14:textId="6C0C0372" w:rsidR="004F1F8F" w:rsidRPr="004F1F8F" w:rsidRDefault="004F1F8F" w:rsidP="004F1F8F">
      <w:pPr>
        <w:pStyle w:val="Zkladntext21"/>
        <w:numPr>
          <w:ilvl w:val="1"/>
          <w:numId w:val="9"/>
        </w:numPr>
        <w:spacing w:before="0" w:after="0" w:line="276" w:lineRule="auto"/>
        <w:jc w:val="left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>V případě změny, doplnění či zrušení této smlouvy dodatkem platí povinnosti uvedené v tomto článku pro zveřejnění takového dodatku obdobně.</w:t>
      </w:r>
    </w:p>
    <w:p w14:paraId="39E19A59" w14:textId="77777777" w:rsidR="004F1F8F" w:rsidRPr="004F1F8F" w:rsidRDefault="004F1F8F" w:rsidP="004F1F8F">
      <w:pPr>
        <w:pStyle w:val="Zkladntext21"/>
        <w:spacing w:before="0" w:after="0" w:line="276" w:lineRule="auto"/>
        <w:ind w:firstLine="0"/>
        <w:jc w:val="left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> </w:t>
      </w:r>
    </w:p>
    <w:p w14:paraId="1EEB2000" w14:textId="77777777" w:rsidR="004F1F8F" w:rsidRPr="004F1F8F" w:rsidRDefault="004F1F8F" w:rsidP="004F1F8F">
      <w:pPr>
        <w:pStyle w:val="Zkladntext21"/>
        <w:spacing w:before="0" w:after="0" w:line="276" w:lineRule="auto"/>
        <w:ind w:firstLine="0"/>
        <w:jc w:val="left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 w:cs="Arial"/>
          <w:i/>
          <w:color w:val="000000"/>
          <w:sz w:val="22"/>
          <w:szCs w:val="22"/>
        </w:rPr>
        <w:t>Pokud se na smlouvu nevztahuje tzv. „uveřejňovací“ povinnost dle zákona o registru smluv, smlouva nabývá účinnosti dnem podpisu obou smluvních stran.</w:t>
      </w:r>
    </w:p>
    <w:p w14:paraId="1C4A88FA" w14:textId="77777777" w:rsidR="00BF4AC1" w:rsidRPr="004F1F8F" w:rsidRDefault="00BF4AC1" w:rsidP="00516077">
      <w:pPr>
        <w:pStyle w:val="Zkladntext"/>
        <w:rPr>
          <w:rFonts w:ascii="Arial Narrow" w:hAnsi="Arial Narrow"/>
          <w:i/>
          <w:sz w:val="22"/>
          <w:szCs w:val="22"/>
        </w:rPr>
      </w:pPr>
    </w:p>
    <w:p w14:paraId="461D3EA1" w14:textId="179A8404" w:rsidR="00AC1E23" w:rsidRPr="004F1F8F" w:rsidRDefault="009F0B7E" w:rsidP="00AC1E23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t>X.</w:t>
      </w:r>
    </w:p>
    <w:p w14:paraId="08FB6447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bookmarkStart w:id="0" w:name="_Hlk94007545"/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SVS informuje druhou smluvní stranu a její zástupce, že osobní údaje jsou zpracovávány v souladu s Informacemi o zpracování osobních údajů dodavatelů a smluvních partnerů, které jsou dostupné webu SVS v sekci GDPR </w:t>
      </w:r>
      <w:r w:rsidRPr="004F1F8F">
        <w:rPr>
          <w:rFonts w:ascii="Arial Narrow" w:eastAsia="Arial Unicode MS" w:hAnsi="Arial Narrow" w:cs="Arial Unicode MS"/>
          <w:i/>
          <w:sz w:val="22"/>
          <w:szCs w:val="22"/>
          <w:u w:val="single"/>
          <w:lang w:eastAsia="ar-SA"/>
        </w:rPr>
        <w:t>(https://www.svs.cz/cz/spolecnost/gdpr/).</w:t>
      </w: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 V tomto dokumentu jsou také uvedeny informace o účelech a době zpracování, právních titulech a o právech, které v souvislosti se zpracováním osobních údajů subjektům údajů náleží. </w:t>
      </w:r>
    </w:p>
    <w:p w14:paraId="2F42ACB2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2BE7E548" w14:textId="5B16298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Každá ze smluvních stran informuje své případné zaměstnance a další subjekty údajů o zpracování osobních údajů druhou smluvní stranou. SVS zpracovává osobní údaje v souladu s Informacemi o zpracování osobních údajů dodavatelů a smluvních partnerů dle předchozího odstavce.</w:t>
      </w:r>
    </w:p>
    <w:p w14:paraId="7A53D2F8" w14:textId="77777777" w:rsidR="00595A88" w:rsidRPr="004F1F8F" w:rsidRDefault="00595A88" w:rsidP="00595A88">
      <w:pPr>
        <w:pStyle w:val="Normlnodsazen"/>
        <w:jc w:val="center"/>
        <w:rPr>
          <w:rFonts w:ascii="Arial Narrow" w:eastAsia="Arial Unicode MS" w:hAnsi="Arial Narrow" w:cs="Arial Unicode MS"/>
          <w:b/>
          <w:i/>
          <w:sz w:val="22"/>
          <w:szCs w:val="22"/>
          <w:lang w:eastAsia="ar-SA"/>
        </w:rPr>
      </w:pPr>
    </w:p>
    <w:p w14:paraId="7CD16FCC" w14:textId="77777777" w:rsidR="00595A88" w:rsidRPr="004F1F8F" w:rsidRDefault="00595A88" w:rsidP="00595A88">
      <w:pPr>
        <w:pStyle w:val="Normlnodsazen"/>
        <w:ind w:left="0"/>
        <w:rPr>
          <w:rFonts w:ascii="Arial Narrow" w:eastAsia="Arial Unicode MS" w:hAnsi="Arial Narrow" w:cs="Arial Unicode MS"/>
          <w:b/>
          <w:i/>
          <w:sz w:val="22"/>
          <w:szCs w:val="22"/>
          <w:lang w:eastAsia="ar-SA"/>
        </w:rPr>
      </w:pPr>
    </w:p>
    <w:p w14:paraId="7C2A5EAD" w14:textId="7C4408B7" w:rsidR="00595A88" w:rsidRPr="004F1F8F" w:rsidRDefault="00595A88" w:rsidP="00595A88">
      <w:pPr>
        <w:pStyle w:val="Normlnodsazen"/>
        <w:ind w:left="0"/>
        <w:jc w:val="center"/>
        <w:rPr>
          <w:rFonts w:ascii="Arial Narrow" w:eastAsia="Arial Unicode MS" w:hAnsi="Arial Narrow" w:cs="Arial Unicode MS"/>
          <w:b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b/>
          <w:i/>
          <w:sz w:val="22"/>
          <w:szCs w:val="22"/>
          <w:lang w:eastAsia="ar-SA"/>
        </w:rPr>
        <w:t>XI.</w:t>
      </w:r>
    </w:p>
    <w:p w14:paraId="007F14B4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Obě smluvní strany potvrzují, že měly možnost se seznámit s Deklarací protikorupčního jednání skupiny Severočeská voda, jejímž členem je SVS. Deklarace je dostupná na webu SVS v sekci Compliance (</w:t>
      </w:r>
      <w:hyperlink r:id="rId7" w:history="1">
        <w:r w:rsidRPr="004F1F8F">
          <w:rPr>
            <w:rStyle w:val="Hypertextovodkaz"/>
            <w:rFonts w:ascii="Arial Narrow" w:eastAsia="Arial Unicode MS" w:hAnsi="Arial Narrow" w:cs="Arial Unicode MS"/>
            <w:i/>
            <w:sz w:val="22"/>
            <w:szCs w:val="22"/>
            <w:lang w:eastAsia="ar-SA"/>
          </w:rPr>
          <w:t>https://www.svs.cz/cz/spolecnost/compliance/</w:t>
        </w:r>
      </w:hyperlink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).</w:t>
      </w:r>
    </w:p>
    <w:p w14:paraId="3AC37FAC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7C6E148B" w14:textId="590F4B2A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Každá ze smluvních stran se zavazuje, že:</w:t>
      </w:r>
    </w:p>
    <w:p w14:paraId="26171CB5" w14:textId="77777777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neposkytne, nenabídne ani neslíbí úplatek jinému nebo pro jiného v souvislosti s obstaráváním věcí obecného zájmu nebo v souvislosti s podnikáním svým nebo jiného,</w:t>
      </w:r>
    </w:p>
    <w:p w14:paraId="5FB525E4" w14:textId="77777777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14:paraId="437B8960" w14:textId="77777777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neposkytne, nenabídne ani neslíbí neoprávněné výhody třetím osobám,</w:t>
      </w:r>
    </w:p>
    <w:p w14:paraId="7551F0C7" w14:textId="77777777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úplatek nepřijme, ani si jej nedá slíbit, ať už pro sebe nebo pro jiného v souvislosti s obstaráním věcí obecného zájmu nebo v souvislosti s podnikám svým nebo jiného,</w:t>
      </w:r>
    </w:p>
    <w:p w14:paraId="638EF861" w14:textId="77777777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nebude ani u svých obchodních partneru</w:t>
      </w:r>
      <w:r w:rsidRPr="004F1F8F">
        <w:rPr>
          <w:rFonts w:eastAsia="Arial Unicode MS" w:cs="Arial"/>
          <w:i/>
          <w:sz w:val="22"/>
          <w:szCs w:val="22"/>
          <w:lang w:eastAsia="ar-SA"/>
        </w:rPr>
        <w:t>̊</w:t>
      </w: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 tolerovat jakoukoliv formu korupce či uplácení,</w:t>
      </w:r>
    </w:p>
    <w:p w14:paraId="7EDB8544" w14:textId="2509737C" w:rsidR="00595A88" w:rsidRPr="004F1F8F" w:rsidRDefault="00595A88" w:rsidP="00595A88">
      <w:pPr>
        <w:pStyle w:val="Normlnodsazen"/>
        <w:numPr>
          <w:ilvl w:val="0"/>
          <w:numId w:val="22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 zdrží se jiného jednání, které by mohlo být vnímáno jako přijetí úplatku, podplácení, nepřímé úplatkářství či jiný trestný čin spojený s korupcí dle zákona c</w:t>
      </w:r>
      <w:r w:rsidRPr="004F1F8F">
        <w:rPr>
          <w:rFonts w:eastAsia="Arial Unicode MS" w:cs="Arial"/>
          <w:i/>
          <w:sz w:val="22"/>
          <w:szCs w:val="22"/>
          <w:lang w:eastAsia="ar-SA"/>
        </w:rPr>
        <w:t>̌</w:t>
      </w: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. 40/2009 Sb., trestní zákoník.</w:t>
      </w:r>
    </w:p>
    <w:p w14:paraId="46946E59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475A34DB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Podezření na korupční a neetické jednání či střet zájmů je možné oznamovat SVS prostřednictvím komunikačních kanálů, kterými jsou:</w:t>
      </w:r>
    </w:p>
    <w:p w14:paraId="6AAA9E4E" w14:textId="77777777" w:rsidR="00595A88" w:rsidRPr="004F1F8F" w:rsidRDefault="00595A88" w:rsidP="00595A88">
      <w:pPr>
        <w:pStyle w:val="Normlnodsazen"/>
        <w:numPr>
          <w:ilvl w:val="0"/>
          <w:numId w:val="23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Elektronická adresa: </w:t>
      </w:r>
      <w:hyperlink r:id="rId8" w:history="1">
        <w:r w:rsidRPr="004F1F8F">
          <w:rPr>
            <w:rStyle w:val="Hypertextovodkaz"/>
            <w:rFonts w:ascii="Arial Narrow" w:eastAsia="Arial Unicode MS" w:hAnsi="Arial Narrow" w:cs="Arial Unicode MS"/>
            <w:i/>
            <w:sz w:val="22"/>
            <w:szCs w:val="22"/>
            <w:lang w:eastAsia="ar-SA"/>
          </w:rPr>
          <w:t>compliance@svs.cz</w:t>
        </w:r>
      </w:hyperlink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 xml:space="preserve">, </w:t>
      </w:r>
    </w:p>
    <w:p w14:paraId="2E8813FE" w14:textId="77777777" w:rsidR="00595A88" w:rsidRPr="004F1F8F" w:rsidRDefault="00595A88" w:rsidP="00595A88">
      <w:pPr>
        <w:pStyle w:val="Normlnodsazen"/>
        <w:numPr>
          <w:ilvl w:val="0"/>
          <w:numId w:val="23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Korespondenční adresa: Compliance officer, Severočeská vodárenská společnost a.s., Přítkovská 1689, 415 50 Teplice,</w:t>
      </w:r>
    </w:p>
    <w:p w14:paraId="3573C234" w14:textId="77777777" w:rsidR="00595A88" w:rsidRPr="004F1F8F" w:rsidRDefault="00595A88" w:rsidP="00595A88">
      <w:pPr>
        <w:pStyle w:val="Normlnodsazen"/>
        <w:numPr>
          <w:ilvl w:val="0"/>
          <w:numId w:val="23"/>
        </w:numPr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další způsoby, které SVS aktuálně využívá.</w:t>
      </w:r>
    </w:p>
    <w:p w14:paraId="34EE10F2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2C0CD567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SVS se zavazuje, že nikdo nebude vystaven postihu ani znevýhodnění za to, že nahlásí podezření na korupční nebo jiné neetické jednání.</w:t>
      </w:r>
    </w:p>
    <w:p w14:paraId="0363A0D2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201D47F2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SVS má právo v 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 w14:paraId="1E5DD679" w14:textId="77777777" w:rsidR="00595A88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i/>
          <w:sz w:val="22"/>
          <w:szCs w:val="22"/>
          <w:lang w:eastAsia="ar-SA"/>
        </w:rPr>
      </w:pPr>
    </w:p>
    <w:p w14:paraId="233EBEB7" w14:textId="0000146E" w:rsidR="00595A88" w:rsidRPr="004F1F8F" w:rsidRDefault="00595A88" w:rsidP="00595A88">
      <w:pPr>
        <w:pStyle w:val="Normlnodsazen"/>
        <w:ind w:left="0"/>
        <w:jc w:val="center"/>
        <w:rPr>
          <w:rFonts w:ascii="Arial Narrow" w:hAnsi="Arial Narrow"/>
          <w:b/>
          <w:i/>
          <w:sz w:val="22"/>
          <w:szCs w:val="22"/>
        </w:rPr>
      </w:pPr>
      <w:r w:rsidRPr="004F1F8F">
        <w:rPr>
          <w:rFonts w:ascii="Arial Narrow" w:hAnsi="Arial Narrow"/>
          <w:b/>
          <w:i/>
          <w:sz w:val="22"/>
          <w:szCs w:val="22"/>
        </w:rPr>
        <w:lastRenderedPageBreak/>
        <w:t>XII.</w:t>
      </w:r>
    </w:p>
    <w:p w14:paraId="42F4D85D" w14:textId="6E02DB8E" w:rsidR="00AC1E23" w:rsidRPr="004F1F8F" w:rsidRDefault="00595A88" w:rsidP="00595A88">
      <w:pPr>
        <w:pStyle w:val="Normlnodsazen"/>
        <w:ind w:left="0"/>
        <w:jc w:val="both"/>
        <w:rPr>
          <w:rFonts w:ascii="Arial Narrow" w:eastAsia="Arial Unicode MS" w:hAnsi="Arial Narrow" w:cs="Arial Unicode MS"/>
          <w:b/>
          <w:i/>
          <w:sz w:val="22"/>
          <w:szCs w:val="22"/>
          <w:lang w:eastAsia="ar-SA"/>
        </w:rPr>
      </w:pPr>
      <w:r w:rsidRPr="004F1F8F">
        <w:rPr>
          <w:rFonts w:ascii="Arial Narrow" w:eastAsia="Arial Unicode MS" w:hAnsi="Arial Narrow" w:cs="Arial Unicode MS"/>
          <w:i/>
          <w:sz w:val="22"/>
          <w:szCs w:val="22"/>
          <w:lang w:eastAsia="ar-SA"/>
        </w:rPr>
        <w:t>Pro vyloučení pochybností se uvádí, že SVS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  <w:bookmarkEnd w:id="0"/>
    </w:p>
    <w:p w14:paraId="75D0D5BA" w14:textId="77777777" w:rsidR="00595A88" w:rsidRPr="004F1F8F" w:rsidRDefault="00595A88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2DD49D32" w14:textId="76A0119E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Smluvní strany prohlašují, že si tuto smlouvu před jejím podpisem řádně přečetly, že byla uzavřena po vzájemném projednání podle jejich pravé a svobodné vůle, určitě, vážně a srozumitelně, nikoliv v tísni za nápadně nevýhodných podmínek.</w:t>
      </w:r>
    </w:p>
    <w:p w14:paraId="509F4F8B" w14:textId="77777777" w:rsidR="009F0B7E" w:rsidRPr="004F1F8F" w:rsidRDefault="009F0B7E" w:rsidP="00516077">
      <w:pPr>
        <w:pStyle w:val="Normlnodsazen"/>
        <w:ind w:left="0"/>
        <w:jc w:val="both"/>
        <w:rPr>
          <w:rFonts w:ascii="Arial Narrow" w:hAnsi="Arial Narrow"/>
          <w:i/>
          <w:sz w:val="22"/>
          <w:szCs w:val="22"/>
        </w:rPr>
      </w:pPr>
    </w:p>
    <w:p w14:paraId="0ABB732C" w14:textId="61D7E01D" w:rsidR="009F0B7E" w:rsidRPr="004F1F8F" w:rsidRDefault="009F0B7E" w:rsidP="00516077">
      <w:pPr>
        <w:jc w:val="both"/>
        <w:rPr>
          <w:rFonts w:ascii="Arial Narrow" w:hAnsi="Arial Narrow"/>
          <w:i/>
          <w:snapToGrid w:val="0"/>
          <w:sz w:val="22"/>
          <w:szCs w:val="22"/>
        </w:rPr>
      </w:pPr>
      <w:r w:rsidRPr="004F1F8F">
        <w:rPr>
          <w:rFonts w:ascii="Arial Narrow" w:hAnsi="Arial Narrow"/>
          <w:i/>
          <w:snapToGrid w:val="0"/>
          <w:sz w:val="22"/>
          <w:szCs w:val="22"/>
        </w:rPr>
        <w:t xml:space="preserve">Tato smlouva se uzavírá v souladu s ustanovením </w:t>
      </w:r>
      <w:r w:rsidR="009937B5" w:rsidRPr="004F1F8F">
        <w:rPr>
          <w:rFonts w:ascii="Arial Narrow" w:hAnsi="Arial Narrow"/>
          <w:i/>
          <w:color w:val="000000"/>
          <w:sz w:val="22"/>
          <w:szCs w:val="22"/>
        </w:rPr>
        <w:t>§ 1785 a násl. zákona č. 89/2012 Sb., občanský zákoník, v platném znění</w:t>
      </w:r>
      <w:r w:rsidRPr="004F1F8F">
        <w:rPr>
          <w:rFonts w:ascii="Arial Narrow" w:hAnsi="Arial Narrow"/>
          <w:i/>
          <w:snapToGrid w:val="0"/>
          <w:sz w:val="22"/>
          <w:szCs w:val="22"/>
        </w:rPr>
        <w:t xml:space="preserve">. </w:t>
      </w:r>
    </w:p>
    <w:p w14:paraId="346DA940" w14:textId="77777777" w:rsidR="00595A88" w:rsidRPr="004F1F8F" w:rsidRDefault="00595A88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14:paraId="6C70E95F" w14:textId="32CE6E63" w:rsidR="009F0B7E" w:rsidRPr="004F1F8F" w:rsidRDefault="009F0B7E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4F1F8F">
        <w:rPr>
          <w:rFonts w:ascii="Arial Narrow" w:hAnsi="Arial Narrow"/>
          <w:i/>
          <w:iCs/>
          <w:sz w:val="22"/>
          <w:szCs w:val="22"/>
        </w:rPr>
        <w:t>Tato smlouva je vyhotovena v</w:t>
      </w:r>
      <w:r w:rsidR="002F0AFA" w:rsidRPr="004F1F8F">
        <w:rPr>
          <w:rFonts w:ascii="Arial Narrow" w:hAnsi="Arial Narrow"/>
          <w:i/>
          <w:iCs/>
          <w:sz w:val="22"/>
          <w:szCs w:val="22"/>
        </w:rPr>
        <w:t xml:space="preserve"> pěti</w:t>
      </w:r>
      <w:r w:rsidRPr="004F1F8F">
        <w:rPr>
          <w:rFonts w:ascii="Arial Narrow" w:hAnsi="Arial Narrow"/>
          <w:i/>
          <w:iCs/>
          <w:sz w:val="22"/>
          <w:szCs w:val="22"/>
        </w:rPr>
        <w:t xml:space="preserve"> stejnopisech, z nichž každá ze smluvních stran obdrží</w:t>
      </w:r>
      <w:r w:rsidR="000F4C28" w:rsidRPr="004F1F8F">
        <w:rPr>
          <w:rFonts w:ascii="Arial Narrow" w:hAnsi="Arial Narrow"/>
          <w:i/>
          <w:iCs/>
          <w:sz w:val="22"/>
          <w:szCs w:val="22"/>
        </w:rPr>
        <w:t xml:space="preserve"> po dvou stejnopisech</w:t>
      </w:r>
      <w:r w:rsidRPr="004F1F8F">
        <w:rPr>
          <w:rFonts w:ascii="Arial Narrow" w:hAnsi="Arial Narrow"/>
          <w:i/>
          <w:iCs/>
          <w:sz w:val="22"/>
          <w:szCs w:val="22"/>
        </w:rPr>
        <w:t xml:space="preserve">, </w:t>
      </w:r>
      <w:r w:rsidR="000F4C28" w:rsidRPr="004F1F8F">
        <w:rPr>
          <w:rFonts w:ascii="Arial Narrow" w:hAnsi="Arial Narrow"/>
          <w:i/>
          <w:iCs/>
          <w:sz w:val="22"/>
          <w:szCs w:val="22"/>
        </w:rPr>
        <w:t>jeden stejnopis obdrží</w:t>
      </w:r>
      <w:r w:rsidRPr="004F1F8F">
        <w:rPr>
          <w:rFonts w:ascii="Arial Narrow" w:hAnsi="Arial Narrow"/>
          <w:i/>
          <w:iCs/>
          <w:sz w:val="22"/>
          <w:szCs w:val="22"/>
        </w:rPr>
        <w:t xml:space="preserve"> katastrální úřad. </w:t>
      </w:r>
    </w:p>
    <w:p w14:paraId="3C95BA6F" w14:textId="77777777" w:rsidR="00595A88" w:rsidRPr="004F1F8F" w:rsidRDefault="00595A88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14:paraId="34889029" w14:textId="77777777" w:rsidR="00595A88" w:rsidRPr="004F1F8F" w:rsidRDefault="00595A88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14:paraId="5ABAE22F" w14:textId="571DFD3A" w:rsidR="009F0B7E" w:rsidRPr="004F1F8F" w:rsidRDefault="00AC1E23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4F1F8F">
        <w:rPr>
          <w:rFonts w:ascii="Arial Narrow" w:hAnsi="Arial Narrow"/>
          <w:i/>
          <w:iCs/>
          <w:sz w:val="22"/>
          <w:szCs w:val="22"/>
        </w:rPr>
        <w:t xml:space="preserve">V Teplicích, </w:t>
      </w:r>
      <w:r w:rsidR="009F0B7E" w:rsidRPr="004F1F8F">
        <w:rPr>
          <w:rFonts w:ascii="Arial Narrow" w:hAnsi="Arial Narrow"/>
          <w:i/>
          <w:iCs/>
          <w:sz w:val="22"/>
          <w:szCs w:val="22"/>
        </w:rPr>
        <w:t xml:space="preserve">dne ………… 20…              </w:t>
      </w:r>
      <w:r w:rsidR="009F0B7E" w:rsidRPr="004F1F8F">
        <w:rPr>
          <w:rFonts w:ascii="Arial Narrow" w:hAnsi="Arial Narrow"/>
          <w:i/>
          <w:iCs/>
          <w:sz w:val="22"/>
          <w:szCs w:val="22"/>
        </w:rPr>
        <w:tab/>
      </w:r>
      <w:r w:rsidR="009F0B7E" w:rsidRPr="004F1F8F">
        <w:rPr>
          <w:rFonts w:ascii="Arial Narrow" w:hAnsi="Arial Narrow"/>
          <w:i/>
          <w:iCs/>
          <w:sz w:val="22"/>
          <w:szCs w:val="22"/>
        </w:rPr>
        <w:tab/>
        <w:t xml:space="preserve">   V </w:t>
      </w:r>
      <w:proofErr w:type="gramStart"/>
      <w:r w:rsidR="009F0B7E" w:rsidRPr="004F1F8F">
        <w:rPr>
          <w:rFonts w:ascii="Arial Narrow" w:hAnsi="Arial Narrow"/>
          <w:i/>
          <w:iCs/>
          <w:sz w:val="22"/>
          <w:szCs w:val="22"/>
        </w:rPr>
        <w:t>…….</w:t>
      </w:r>
      <w:proofErr w:type="gramEnd"/>
      <w:r w:rsidR="009F0B7E" w:rsidRPr="004F1F8F">
        <w:rPr>
          <w:rFonts w:ascii="Arial Narrow" w:hAnsi="Arial Narrow"/>
          <w:i/>
          <w:iCs/>
          <w:sz w:val="22"/>
          <w:szCs w:val="22"/>
        </w:rPr>
        <w:t>. dne………</w:t>
      </w:r>
      <w:proofErr w:type="gramStart"/>
      <w:r w:rsidR="009F0B7E" w:rsidRPr="004F1F8F">
        <w:rPr>
          <w:rFonts w:ascii="Arial Narrow" w:hAnsi="Arial Narrow"/>
          <w:i/>
          <w:iCs/>
          <w:sz w:val="22"/>
          <w:szCs w:val="22"/>
        </w:rPr>
        <w:t>…….</w:t>
      </w:r>
      <w:proofErr w:type="gramEnd"/>
      <w:r w:rsidR="009F0B7E" w:rsidRPr="004F1F8F">
        <w:rPr>
          <w:rFonts w:ascii="Arial Narrow" w:hAnsi="Arial Narrow"/>
          <w:i/>
          <w:iCs/>
          <w:sz w:val="22"/>
          <w:szCs w:val="22"/>
        </w:rPr>
        <w:t>.……20..</w:t>
      </w:r>
    </w:p>
    <w:p w14:paraId="002A009C" w14:textId="77777777" w:rsidR="00E90740" w:rsidRPr="004F1F8F" w:rsidRDefault="00E90740" w:rsidP="00E90740">
      <w:pPr>
        <w:rPr>
          <w:rFonts w:ascii="Arial Narrow" w:hAnsi="Arial Narrow" w:cs="Arial"/>
          <w:sz w:val="22"/>
          <w:szCs w:val="22"/>
        </w:rPr>
      </w:pPr>
      <w:r w:rsidRPr="004F1F8F">
        <w:rPr>
          <w:rFonts w:ascii="Arial Narrow" w:hAnsi="Arial Narrow" w:cs="Arial"/>
          <w:sz w:val="22"/>
          <w:szCs w:val="22"/>
        </w:rPr>
        <w:t xml:space="preserve">      </w:t>
      </w:r>
    </w:p>
    <w:p w14:paraId="12D593C9" w14:textId="77777777" w:rsidR="00E9665F" w:rsidRPr="004F1F8F" w:rsidRDefault="00E9665F" w:rsidP="000F5B04">
      <w:pPr>
        <w:pStyle w:val="Import5"/>
        <w:tabs>
          <w:tab w:val="clear" w:pos="6192"/>
          <w:tab w:val="left" w:pos="5812"/>
        </w:tabs>
        <w:jc w:val="both"/>
        <w:rPr>
          <w:rFonts w:ascii="Arial Narrow" w:hAnsi="Arial Narrow"/>
          <w:b/>
          <w:i w:val="0"/>
          <w:sz w:val="22"/>
          <w:szCs w:val="22"/>
        </w:rPr>
      </w:pPr>
    </w:p>
    <w:p w14:paraId="151B2F99" w14:textId="61EDA8A9" w:rsidR="000F5B04" w:rsidRPr="004F1F8F" w:rsidRDefault="005A4DDB" w:rsidP="000F5B04">
      <w:pPr>
        <w:pStyle w:val="Import5"/>
        <w:tabs>
          <w:tab w:val="clear" w:pos="6192"/>
          <w:tab w:val="left" w:pos="5812"/>
        </w:tabs>
        <w:jc w:val="both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kupující</w:t>
      </w:r>
      <w:r w:rsidR="0077121F" w:rsidRPr="004F1F8F">
        <w:rPr>
          <w:rFonts w:ascii="Arial Narrow" w:hAnsi="Arial Narrow"/>
          <w:b/>
          <w:sz w:val="22"/>
          <w:szCs w:val="22"/>
        </w:rPr>
        <w:t>:</w:t>
      </w:r>
      <w:r w:rsidR="00AC1E23" w:rsidRPr="004F1F8F">
        <w:rPr>
          <w:rFonts w:ascii="Arial Narrow" w:hAnsi="Arial Narrow"/>
          <w:b/>
          <w:sz w:val="22"/>
          <w:szCs w:val="22"/>
        </w:rPr>
        <w:t xml:space="preserve">   </w:t>
      </w:r>
      <w:proofErr w:type="gramEnd"/>
      <w:r w:rsidR="00AC1E23" w:rsidRPr="004F1F8F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>prodávající</w:t>
      </w:r>
      <w:r w:rsidR="000F5B04" w:rsidRPr="004F1F8F">
        <w:rPr>
          <w:rFonts w:ascii="Arial Narrow" w:hAnsi="Arial Narrow"/>
          <w:b/>
          <w:sz w:val="22"/>
          <w:szCs w:val="22"/>
        </w:rPr>
        <w:t>:</w:t>
      </w:r>
    </w:p>
    <w:p w14:paraId="72B8A327" w14:textId="77777777" w:rsidR="00E90740" w:rsidRPr="004F1F8F" w:rsidRDefault="00E90740" w:rsidP="00E90740">
      <w:pPr>
        <w:rPr>
          <w:rFonts w:ascii="Arial Narrow" w:hAnsi="Arial Narrow" w:cs="Arial"/>
          <w:i/>
          <w:sz w:val="22"/>
          <w:szCs w:val="22"/>
        </w:rPr>
      </w:pPr>
    </w:p>
    <w:p w14:paraId="7852D9B3" w14:textId="77777777" w:rsidR="000F5B04" w:rsidRPr="004F1F8F" w:rsidRDefault="000F5B04" w:rsidP="00E90740">
      <w:pPr>
        <w:rPr>
          <w:rFonts w:ascii="Arial Narrow" w:hAnsi="Arial Narrow" w:cs="Arial"/>
          <w:i/>
          <w:sz w:val="22"/>
          <w:szCs w:val="22"/>
        </w:rPr>
      </w:pPr>
    </w:p>
    <w:p w14:paraId="3BDA43A6" w14:textId="1796DFEC" w:rsidR="00E90740" w:rsidRPr="004F1F8F" w:rsidRDefault="00E90740" w:rsidP="00E90740">
      <w:pPr>
        <w:rPr>
          <w:rFonts w:ascii="Arial Narrow" w:hAnsi="Arial Narrow" w:cs="Arial"/>
          <w:i/>
          <w:sz w:val="22"/>
          <w:szCs w:val="22"/>
        </w:rPr>
      </w:pPr>
      <w:r w:rsidRPr="004F1F8F">
        <w:rPr>
          <w:rFonts w:ascii="Arial Narrow" w:hAnsi="Arial Narrow" w:cs="Arial"/>
          <w:i/>
          <w:sz w:val="22"/>
          <w:szCs w:val="22"/>
        </w:rPr>
        <w:t xml:space="preserve">  ….........……</w:t>
      </w:r>
      <w:r w:rsidR="00325881" w:rsidRPr="004F1F8F">
        <w:rPr>
          <w:rFonts w:ascii="Arial Narrow" w:hAnsi="Arial Narrow" w:cs="Arial"/>
          <w:i/>
          <w:sz w:val="22"/>
          <w:szCs w:val="22"/>
        </w:rPr>
        <w:t>..............</w:t>
      </w:r>
      <w:r w:rsidRPr="004F1F8F">
        <w:rPr>
          <w:rFonts w:ascii="Arial Narrow" w:hAnsi="Arial Narrow" w:cs="Arial"/>
          <w:i/>
          <w:sz w:val="22"/>
          <w:szCs w:val="22"/>
        </w:rPr>
        <w:t>……………………</w:t>
      </w:r>
      <w:r w:rsidR="00325881" w:rsidRPr="004F1F8F">
        <w:rPr>
          <w:rFonts w:ascii="Arial Narrow" w:hAnsi="Arial Narrow" w:cs="Arial"/>
          <w:i/>
          <w:sz w:val="22"/>
          <w:szCs w:val="22"/>
        </w:rPr>
        <w:t xml:space="preserve">                   </w:t>
      </w:r>
      <w:r w:rsidR="006D37AA" w:rsidRPr="004F1F8F">
        <w:rPr>
          <w:rFonts w:ascii="Arial Narrow" w:hAnsi="Arial Narrow" w:cs="Arial"/>
          <w:i/>
          <w:sz w:val="22"/>
          <w:szCs w:val="22"/>
        </w:rPr>
        <w:tab/>
      </w:r>
      <w:r w:rsidRPr="004F1F8F">
        <w:rPr>
          <w:rFonts w:ascii="Arial Narrow" w:hAnsi="Arial Narrow" w:cs="Arial"/>
          <w:i/>
          <w:sz w:val="22"/>
          <w:szCs w:val="22"/>
        </w:rPr>
        <w:t>………………</w:t>
      </w:r>
      <w:r w:rsidR="00325881" w:rsidRPr="004F1F8F">
        <w:rPr>
          <w:rFonts w:ascii="Arial Narrow" w:hAnsi="Arial Narrow" w:cs="Arial"/>
          <w:i/>
          <w:sz w:val="22"/>
          <w:szCs w:val="22"/>
        </w:rPr>
        <w:t>........</w:t>
      </w:r>
      <w:r w:rsidRPr="004F1F8F">
        <w:rPr>
          <w:rFonts w:ascii="Arial Narrow" w:hAnsi="Arial Narrow" w:cs="Arial"/>
          <w:i/>
          <w:sz w:val="22"/>
          <w:szCs w:val="22"/>
        </w:rPr>
        <w:t xml:space="preserve">……………….                    </w:t>
      </w:r>
    </w:p>
    <w:p w14:paraId="3F620DEC" w14:textId="37574090" w:rsidR="00E90740" w:rsidRPr="004F1F8F" w:rsidRDefault="00A50EFB" w:rsidP="00E90740">
      <w:pPr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jméno</w:t>
      </w:r>
    </w:p>
    <w:p w14:paraId="2FBCEFAD" w14:textId="2954B7E5" w:rsidR="00E90740" w:rsidRPr="004F1F8F" w:rsidRDefault="00A50EFB" w:rsidP="00E90740">
      <w:pPr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funkce</w:t>
      </w:r>
      <w:r w:rsidR="00E90740" w:rsidRPr="004F1F8F">
        <w:rPr>
          <w:rFonts w:ascii="Arial Narrow" w:hAnsi="Arial Narrow"/>
          <w:i/>
          <w:sz w:val="22"/>
          <w:szCs w:val="22"/>
        </w:rPr>
        <w:t xml:space="preserve">         </w:t>
      </w:r>
      <w:r w:rsidR="00E90740" w:rsidRPr="004F1F8F">
        <w:rPr>
          <w:rFonts w:ascii="Arial Narrow" w:hAnsi="Arial Narrow"/>
          <w:i/>
          <w:sz w:val="22"/>
          <w:szCs w:val="22"/>
        </w:rPr>
        <w:tab/>
        <w:t xml:space="preserve">    </w:t>
      </w:r>
    </w:p>
    <w:p w14:paraId="7E438A9F" w14:textId="77777777" w:rsidR="00E90740" w:rsidRPr="004F1F8F" w:rsidRDefault="00E90740" w:rsidP="00E90740">
      <w:pPr>
        <w:rPr>
          <w:rFonts w:ascii="Arial Narrow" w:hAnsi="Arial Narrow"/>
          <w:i/>
          <w:sz w:val="22"/>
          <w:szCs w:val="22"/>
        </w:rPr>
      </w:pPr>
      <w:r w:rsidRPr="004F1F8F">
        <w:rPr>
          <w:rFonts w:ascii="Arial Narrow" w:hAnsi="Arial Narrow"/>
          <w:i/>
          <w:sz w:val="22"/>
          <w:szCs w:val="22"/>
        </w:rPr>
        <w:t>Severočeská vodárenská společnost a.s.</w:t>
      </w:r>
    </w:p>
    <w:p w14:paraId="54DDEF21" w14:textId="77777777" w:rsidR="00AC1E23" w:rsidRPr="006D37AA" w:rsidRDefault="00AC1E23" w:rsidP="008D0792">
      <w:pPr>
        <w:rPr>
          <w:rFonts w:ascii="Arial Narrow" w:hAnsi="Arial Narrow"/>
          <w:b/>
          <w:bCs/>
          <w:iCs/>
          <w:sz w:val="22"/>
          <w:szCs w:val="22"/>
          <w:highlight w:val="yellow"/>
        </w:rPr>
      </w:pPr>
    </w:p>
    <w:p w14:paraId="612BA113" w14:textId="77777777" w:rsidR="00AC1E23" w:rsidRDefault="00AC1E23" w:rsidP="00AB13AF">
      <w:pPr>
        <w:jc w:val="center"/>
        <w:rPr>
          <w:rFonts w:ascii="Arial Narrow" w:hAnsi="Arial Narrow"/>
          <w:b/>
          <w:bCs/>
          <w:iCs/>
          <w:sz w:val="22"/>
          <w:szCs w:val="22"/>
          <w:highlight w:val="yellow"/>
        </w:rPr>
      </w:pPr>
    </w:p>
    <w:p w14:paraId="26B1D70C" w14:textId="77777777" w:rsidR="006D37AA" w:rsidRPr="006D37AA" w:rsidRDefault="006D37AA" w:rsidP="00AB13AF">
      <w:pPr>
        <w:jc w:val="center"/>
        <w:rPr>
          <w:rFonts w:ascii="Arial Narrow" w:hAnsi="Arial Narrow"/>
          <w:b/>
          <w:bCs/>
          <w:iCs/>
          <w:sz w:val="22"/>
          <w:szCs w:val="22"/>
          <w:highlight w:val="yellow"/>
        </w:rPr>
      </w:pPr>
    </w:p>
    <w:p w14:paraId="51F06958" w14:textId="77777777" w:rsidR="00AB13AF" w:rsidRPr="00855AE9" w:rsidRDefault="00AB13AF" w:rsidP="00AB13AF">
      <w:pPr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855AE9">
        <w:rPr>
          <w:rFonts w:ascii="Arial Narrow" w:hAnsi="Arial Narrow"/>
          <w:b/>
          <w:bCs/>
          <w:iCs/>
          <w:sz w:val="22"/>
          <w:szCs w:val="22"/>
        </w:rPr>
        <w:t>IV.</w:t>
      </w:r>
    </w:p>
    <w:p w14:paraId="79A09F7E" w14:textId="1405ABB2" w:rsidR="00AB13AF" w:rsidRPr="004F1F8F" w:rsidRDefault="00AB13AF" w:rsidP="004F1F8F">
      <w:pPr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855AE9">
        <w:rPr>
          <w:rFonts w:ascii="Arial Narrow" w:hAnsi="Arial Narrow"/>
          <w:b/>
          <w:bCs/>
          <w:iCs/>
          <w:sz w:val="22"/>
          <w:szCs w:val="22"/>
        </w:rPr>
        <w:t xml:space="preserve">Účinnost smlouvy a registr smluv </w:t>
      </w:r>
    </w:p>
    <w:p w14:paraId="1892C05E" w14:textId="77777777" w:rsidR="004F1F8F" w:rsidRPr="007D2FA2" w:rsidRDefault="004F1F8F" w:rsidP="004F1F8F">
      <w:pPr>
        <w:pStyle w:val="Zkladntext21"/>
        <w:numPr>
          <w:ilvl w:val="0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50EA965C" w14:textId="605CA4C6" w:rsidR="004F1F8F" w:rsidRPr="007D2FA2" w:rsidRDefault="004F1F8F" w:rsidP="004F1F8F">
      <w:pPr>
        <w:pStyle w:val="Zkladntext21"/>
        <w:numPr>
          <w:ilvl w:val="1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Budoucí </w:t>
      </w:r>
      <w:proofErr w:type="spellStart"/>
      <w:r w:rsidR="005A4DDB">
        <w:rPr>
          <w:rFonts w:ascii="Arial Narrow" w:hAnsi="Arial Narrow" w:cs="Arial"/>
          <w:color w:val="000000"/>
          <w:sz w:val="22"/>
          <w:szCs w:val="22"/>
        </w:rPr>
        <w:t>kupující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>zašle</w:t>
      </w:r>
      <w:proofErr w:type="spellEnd"/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  <w:sz w:val="22"/>
          <w:szCs w:val="22"/>
        </w:rPr>
        <w:t xml:space="preserve">Budoucí </w:t>
      </w:r>
      <w:r w:rsidR="005A4DDB">
        <w:rPr>
          <w:rFonts w:ascii="Arial Narrow" w:hAnsi="Arial Narrow" w:cs="Arial"/>
          <w:color w:val="000000"/>
          <w:sz w:val="22"/>
          <w:szCs w:val="22"/>
        </w:rPr>
        <w:t>prodávající</w:t>
      </w:r>
      <w:r w:rsidR="005A4DDB" w:rsidRPr="007D2FA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může smlouvu zveřejnit za předpokladu, že </w:t>
      </w:r>
      <w:r>
        <w:rPr>
          <w:rFonts w:ascii="Arial Narrow" w:hAnsi="Arial Narrow" w:cs="Arial"/>
          <w:color w:val="000000"/>
          <w:sz w:val="22"/>
          <w:szCs w:val="22"/>
        </w:rPr>
        <w:t>budoucí prodávající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umožní plnění práv a povinností dle následujícího odstavce.      </w:t>
      </w:r>
    </w:p>
    <w:p w14:paraId="52973AD0" w14:textId="77777777" w:rsidR="004F1F8F" w:rsidRPr="007D2FA2" w:rsidRDefault="004F1F8F" w:rsidP="004F1F8F">
      <w:pPr>
        <w:pStyle w:val="Zkladntext21"/>
        <w:numPr>
          <w:ilvl w:val="1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0EB80CEA" w14:textId="4ECEF1D2" w:rsidR="004F1F8F" w:rsidRPr="00021B51" w:rsidRDefault="004F1F8F" w:rsidP="004F1F8F">
      <w:pPr>
        <w:pStyle w:val="Zkladntext21"/>
        <w:numPr>
          <w:ilvl w:val="1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021B51">
        <w:rPr>
          <w:rFonts w:ascii="Arial Narrow" w:hAnsi="Arial Narrow" w:cs="Arial"/>
          <w:color w:val="000000"/>
          <w:sz w:val="22"/>
          <w:szCs w:val="22"/>
        </w:rPr>
        <w:t xml:space="preserve">Identifikace </w:t>
      </w:r>
      <w:r w:rsidRPr="004F1F8F">
        <w:rPr>
          <w:rFonts w:ascii="Arial Narrow" w:hAnsi="Arial Narrow" w:cs="Arial"/>
          <w:color w:val="000000"/>
          <w:sz w:val="22"/>
          <w:szCs w:val="22"/>
        </w:rPr>
        <w:t xml:space="preserve">smluvní ujednání obsažená </w:t>
      </w:r>
      <w:r w:rsidRPr="004F1F8F">
        <w:rPr>
          <w:rFonts w:ascii="Arial Narrow" w:hAnsi="Arial Narrow"/>
          <w:sz w:val="22"/>
          <w:szCs w:val="22"/>
        </w:rPr>
        <w:t>v čl. III. týkající se obsahu budoucí kupní smlouvy, jakož i veškeré přílohy, které jsou nedílnou součástí této smlouvy, jsou předmětem obchodního tajemství.</w:t>
      </w:r>
    </w:p>
    <w:p w14:paraId="45D42E32" w14:textId="77777777" w:rsidR="004F1F8F" w:rsidRPr="007D2FA2" w:rsidRDefault="004F1F8F" w:rsidP="004F1F8F">
      <w:pPr>
        <w:pStyle w:val="Zkladntext21"/>
        <w:numPr>
          <w:ilvl w:val="1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Smlouva je účinná dnem zveřejnění v registru smluv. </w:t>
      </w:r>
    </w:p>
    <w:p w14:paraId="77FD0F0D" w14:textId="73FDF8B2" w:rsidR="004F1F8F" w:rsidRPr="007D2FA2" w:rsidRDefault="004F1F8F" w:rsidP="004F1F8F">
      <w:pPr>
        <w:pStyle w:val="Zkladntext21"/>
        <w:numPr>
          <w:ilvl w:val="1"/>
          <w:numId w:val="25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V případě změny, doplnění či zrušení této smlouvy dodatkem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platí povinnosti uvedené v tomto </w:t>
      </w:r>
      <w:r>
        <w:rPr>
          <w:rFonts w:ascii="Arial Narrow" w:hAnsi="Arial Narrow" w:cs="Arial"/>
          <w:color w:val="000000"/>
          <w:sz w:val="22"/>
          <w:szCs w:val="22"/>
        </w:rPr>
        <w:t>článku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pro zveřejnění takového dodatku obdobně.</w:t>
      </w:r>
    </w:p>
    <w:p w14:paraId="42374C3A" w14:textId="77777777" w:rsidR="004F1F8F" w:rsidRPr="007D2FA2" w:rsidRDefault="004F1F8F" w:rsidP="004F1F8F">
      <w:pPr>
        <w:pStyle w:val="Zkladntext21"/>
        <w:spacing w:before="0" w:after="0" w:line="276" w:lineRule="auto"/>
        <w:ind w:firstLine="0"/>
        <w:jc w:val="left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5E741320" w14:textId="77777777" w:rsidR="004F1F8F" w:rsidRPr="007D2FA2" w:rsidRDefault="004F1F8F" w:rsidP="004F1F8F">
      <w:pPr>
        <w:pStyle w:val="Zkladntext21"/>
        <w:numPr>
          <w:ilvl w:val="0"/>
          <w:numId w:val="25"/>
        </w:numPr>
        <w:spacing w:before="0" w:after="0" w:line="276" w:lineRule="auto"/>
        <w:jc w:val="left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nevztahuje tzv. „uveřejňovací“ povinnost dle zákona o registru smluv, smlouva nabývá účinnosti dnem podpisu obou smluvních stran.</w:t>
      </w:r>
    </w:p>
    <w:p w14:paraId="35EBE417" w14:textId="5FDC947B" w:rsidR="0062228D" w:rsidRDefault="0062228D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14:paraId="4832605E" w14:textId="77777777" w:rsidR="000F4C28" w:rsidRPr="00417E6D" w:rsidRDefault="000F4C28" w:rsidP="005160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14:paraId="72E0D912" w14:textId="78DC41B9" w:rsidR="009F0B7E" w:rsidRDefault="009F0B7E" w:rsidP="00AB13AF">
      <w:pPr>
        <w:keepNext/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417E6D">
        <w:rPr>
          <w:rFonts w:ascii="Arial Narrow" w:hAnsi="Arial Narrow"/>
          <w:b/>
          <w:bCs/>
          <w:iCs/>
          <w:sz w:val="22"/>
          <w:szCs w:val="22"/>
        </w:rPr>
        <w:t>V.</w:t>
      </w:r>
    </w:p>
    <w:p w14:paraId="735AD973" w14:textId="77777777" w:rsidR="00AC1E23" w:rsidRPr="00760F84" w:rsidRDefault="00AC1E23" w:rsidP="00AC1E23">
      <w:pPr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321E8">
        <w:rPr>
          <w:rFonts w:ascii="Arial Narrow" w:hAnsi="Arial Narrow" w:cs="Arial"/>
          <w:b/>
          <w:sz w:val="22"/>
          <w:szCs w:val="22"/>
        </w:rPr>
        <w:t>Ochrana osobních údajů</w:t>
      </w:r>
    </w:p>
    <w:p w14:paraId="760F328F" w14:textId="179AA1EF" w:rsidR="00595A88" w:rsidRDefault="00595A88" w:rsidP="00595A88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 xml:space="preserve">SVS informuje druhou smluvní stranu a její zástupce, že osobní údaje jsou zpracovávány v souladu s Informacemi o zpracování osobních údajů dodavatelů a smluvních partnerů, které jsou dostupné </w:t>
      </w:r>
      <w:r w:rsidR="004F1F8F">
        <w:rPr>
          <w:rFonts w:ascii="Arial Narrow" w:hAnsi="Arial Narrow" w:cs="Arial"/>
          <w:sz w:val="22"/>
          <w:szCs w:val="22"/>
        </w:rPr>
        <w:t xml:space="preserve">na </w:t>
      </w:r>
      <w:r w:rsidRPr="00BC3269">
        <w:rPr>
          <w:rFonts w:ascii="Arial Narrow" w:hAnsi="Arial Narrow" w:cs="Arial"/>
          <w:sz w:val="22"/>
          <w:szCs w:val="22"/>
        </w:rPr>
        <w:t xml:space="preserve">webu SVS v sekci GDPR </w:t>
      </w:r>
      <w:r w:rsidRPr="00D60906">
        <w:rPr>
          <w:rStyle w:val="Hypertextovodkaz"/>
          <w:rFonts w:ascii="Arial Narrow" w:eastAsia="Calibri" w:hAnsi="Arial Narrow"/>
          <w:sz w:val="22"/>
          <w:szCs w:val="22"/>
          <w:lang w:eastAsia="en-US"/>
        </w:rPr>
        <w:t>(https://www.svs.cz/cz/spolecnost/gdpr/).</w:t>
      </w:r>
      <w:r w:rsidRPr="00BC3269">
        <w:rPr>
          <w:rFonts w:ascii="Arial Narrow" w:hAnsi="Arial Narrow" w:cs="Arial"/>
          <w:sz w:val="22"/>
          <w:szCs w:val="22"/>
        </w:rPr>
        <w:t xml:space="preserve"> V tomto dokumentu jsou také uvedeny informace o účelech a době zpracování, právních titulech a o právech, které v souvislosti se zpracováním osobních údajů subjektům údajů náleží. </w:t>
      </w:r>
    </w:p>
    <w:p w14:paraId="40138498" w14:textId="77777777" w:rsidR="00595A88" w:rsidRPr="00BC3269" w:rsidRDefault="00595A88" w:rsidP="00595A88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47D2A3BE" w14:textId="77777777" w:rsidR="00595A88" w:rsidRPr="00D60906" w:rsidRDefault="00595A88" w:rsidP="00595A88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"/>
          <w:sz w:val="22"/>
          <w:szCs w:val="22"/>
        </w:rPr>
        <w:t>Každá ze smluvních stran informuje své případné zaměstnance a další subjekty údajů o zpracování osobních údajů druhou smluvní stranou. SVS zpracovává osobní údaje v souladu s Informacemi o zpracování osobních údajů dodavatelů a smluvních partnerů dle předchozího odstavce.</w:t>
      </w:r>
    </w:p>
    <w:p w14:paraId="76E098C5" w14:textId="77777777" w:rsidR="00595A88" w:rsidRDefault="00595A88" w:rsidP="00595A8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2151BB39" w14:textId="77777777" w:rsidR="00595A88" w:rsidRDefault="00595A88" w:rsidP="00595A88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</w:p>
    <w:p w14:paraId="578844B6" w14:textId="10BF39FC" w:rsidR="00595A88" w:rsidRDefault="00595A88" w:rsidP="00595A88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Článek VI</w:t>
      </w:r>
      <w:r w:rsidRPr="008F12D0">
        <w:rPr>
          <w:rFonts w:ascii="Arial Narrow" w:hAnsi="Arial Narrow" w:cs="Arial"/>
          <w:b/>
          <w:sz w:val="22"/>
          <w:szCs w:val="22"/>
        </w:rPr>
        <w:t>.</w:t>
      </w:r>
    </w:p>
    <w:p w14:paraId="7C8A9B71" w14:textId="13203072" w:rsidR="00595A88" w:rsidRPr="007A1A64" w:rsidRDefault="00595A88" w:rsidP="00595A88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Protikorupční doložka</w:t>
      </w:r>
    </w:p>
    <w:p w14:paraId="6C7A352F" w14:textId="77777777" w:rsidR="00595A88" w:rsidRDefault="00595A88" w:rsidP="00595A88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Obě smluvní strany potvrzují, že měly možnost se seznámit s Deklarací protikorupčního jednání skupiny Severočeská voda, jejímž členem je SVS. Deklarace je dostupná na webu SVS v sekci Compliance (</w:t>
      </w:r>
      <w:hyperlink r:id="rId9" w:history="1">
        <w:r w:rsidRPr="00D60906">
          <w:rPr>
            <w:rStyle w:val="Hypertextovodkaz"/>
            <w:rFonts w:ascii="Arial Narrow" w:eastAsia="Calibri" w:hAnsi="Arial Narrow"/>
            <w:sz w:val="22"/>
            <w:szCs w:val="22"/>
            <w:lang w:eastAsia="en-US"/>
          </w:rPr>
          <w:t>https://www.svs.cz/cz/spolecnost/compliance/</w:t>
        </w:r>
      </w:hyperlink>
      <w:r w:rsidRPr="00BC3269">
        <w:rPr>
          <w:rFonts w:ascii="Arial Narrow" w:hAnsi="Arial Narrow" w:cs="Arial"/>
          <w:sz w:val="22"/>
          <w:szCs w:val="22"/>
        </w:rPr>
        <w:t>).</w:t>
      </w:r>
    </w:p>
    <w:p w14:paraId="27574516" w14:textId="77777777" w:rsidR="00595A88" w:rsidRPr="00BC3269" w:rsidRDefault="00595A88" w:rsidP="00595A88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5A021DF4" w14:textId="77777777" w:rsidR="00595A88" w:rsidRPr="00BC3269" w:rsidRDefault="00595A88" w:rsidP="00595A88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Každá ze smluvních stran se zavazuje, že:</w:t>
      </w:r>
    </w:p>
    <w:p w14:paraId="1E4405FD" w14:textId="77777777" w:rsidR="00595A88" w:rsidRPr="00BC3269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úplatek jinému nebo pro jiného v souvislosti s obstaráváním věcí obecného zájmu nebo v souvislosti s podnikáním svým nebo jiného,</w:t>
      </w:r>
    </w:p>
    <w:p w14:paraId="32A6876A" w14:textId="77777777" w:rsidR="00595A88" w:rsidRPr="00BC3269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14:paraId="39A5B271" w14:textId="77777777" w:rsidR="00595A88" w:rsidRPr="00BC3269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neoprávněné výhody třetím osobám,</w:t>
      </w:r>
    </w:p>
    <w:p w14:paraId="24BB7716" w14:textId="77777777" w:rsidR="00595A88" w:rsidRPr="00BC3269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úplatek nepřijme, ani si jej nedá slíbit, ať už pro sebe nebo pro jiného v souvislosti s obstaráním věcí obecného zájmu nebo v souvislosti s podnikám svým nebo jiného,</w:t>
      </w:r>
    </w:p>
    <w:p w14:paraId="46D45F42" w14:textId="77777777" w:rsidR="00595A88" w:rsidRPr="00BC3269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ani u svých obchodních partneru</w:t>
      </w:r>
      <w:r w:rsidRPr="00BC3269">
        <w:rPr>
          <w:rFonts w:cs="Arial"/>
          <w:sz w:val="22"/>
          <w:szCs w:val="22"/>
        </w:rPr>
        <w:t>̊</w:t>
      </w:r>
      <w:r w:rsidRPr="00BC3269">
        <w:rPr>
          <w:rFonts w:ascii="Arial Narrow" w:hAnsi="Arial Narrow" w:cs="Arial"/>
          <w:sz w:val="22"/>
          <w:szCs w:val="22"/>
        </w:rPr>
        <w:t xml:space="preserve"> tolerovat jakoukoliv formu korupce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 upl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cen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,</w:t>
      </w:r>
    </w:p>
    <w:p w14:paraId="5C573FC4" w14:textId="77777777" w:rsidR="00595A88" w:rsidRDefault="00595A88" w:rsidP="00595A88">
      <w:pPr>
        <w:pStyle w:val="Odstavecseseznamem"/>
        <w:numPr>
          <w:ilvl w:val="0"/>
          <w:numId w:val="22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  <w:r w:rsidRPr="00BC3269">
        <w:rPr>
          <w:rFonts w:ascii="Arial Narrow" w:hAnsi="Arial Narrow" w:cs="Arial"/>
          <w:sz w:val="22"/>
          <w:szCs w:val="22"/>
        </w:rPr>
        <w:t>zdrží se jiného jednání, které by mohlo být vnímáno jako přijetí úplatku, podplácení, nepřímé úplatkářství či jiný trestn</w:t>
      </w:r>
      <w:r w:rsidRPr="00BC3269">
        <w:rPr>
          <w:rFonts w:ascii="Arial Narrow" w:hAnsi="Arial Narrow" w:cs="Arial Narrow"/>
          <w:sz w:val="22"/>
          <w:szCs w:val="22"/>
        </w:rPr>
        <w:t>ý</w:t>
      </w:r>
      <w:r w:rsidRPr="00BC3269"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in spojený s korupcí dle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kona c</w:t>
      </w:r>
      <w:r w:rsidRPr="00BC3269">
        <w:rPr>
          <w:rFonts w:cs="Arial"/>
          <w:sz w:val="22"/>
          <w:szCs w:val="22"/>
        </w:rPr>
        <w:t>̌</w:t>
      </w:r>
      <w:r w:rsidRPr="00BC3269">
        <w:rPr>
          <w:rFonts w:ascii="Arial Narrow" w:hAnsi="Arial Narrow" w:cs="Arial"/>
          <w:sz w:val="22"/>
          <w:szCs w:val="22"/>
        </w:rPr>
        <w:t>. 40/2009 Sb., trestn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 xml:space="preserve">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k.</w:t>
      </w:r>
    </w:p>
    <w:p w14:paraId="1A362569" w14:textId="77777777" w:rsidR="00595A88" w:rsidRPr="00BC3269" w:rsidRDefault="00595A88" w:rsidP="00595A88">
      <w:pPr>
        <w:pStyle w:val="Odstavecseseznamem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2A45F381" w14:textId="77777777" w:rsidR="00595A88" w:rsidRPr="00BC3269" w:rsidRDefault="00595A88" w:rsidP="00595A88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Podezření na korupční a neetické jednání či střet zájmů je možné oznamovat SVS prostřednictvím komunikačních kanálů, kterými jsou:</w:t>
      </w:r>
    </w:p>
    <w:p w14:paraId="589B64D8" w14:textId="77777777" w:rsidR="00595A88" w:rsidRPr="00BC3269" w:rsidRDefault="00595A88" w:rsidP="00595A88">
      <w:pPr>
        <w:pStyle w:val="Odstavecseseznamem"/>
        <w:numPr>
          <w:ilvl w:val="0"/>
          <w:numId w:val="23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 xml:space="preserve">Elektronická adresa: </w:t>
      </w:r>
      <w:hyperlink r:id="rId10" w:history="1">
        <w:r w:rsidRPr="00D60906">
          <w:rPr>
            <w:rStyle w:val="Hypertextovodkaz"/>
            <w:rFonts w:ascii="Arial Narrow" w:eastAsia="Calibri" w:hAnsi="Arial Narrow"/>
            <w:sz w:val="22"/>
            <w:szCs w:val="22"/>
            <w:lang w:eastAsia="en-US"/>
          </w:rPr>
          <w:t>compliance@svs.cz</w:t>
        </w:r>
      </w:hyperlink>
      <w:r w:rsidRPr="00BC3269">
        <w:rPr>
          <w:rFonts w:ascii="Arial Narrow" w:hAnsi="Arial Narrow" w:cs="Arial"/>
          <w:sz w:val="22"/>
          <w:szCs w:val="22"/>
        </w:rPr>
        <w:t xml:space="preserve">, </w:t>
      </w:r>
    </w:p>
    <w:p w14:paraId="5C788929" w14:textId="77777777" w:rsidR="00595A88" w:rsidRPr="00BC3269" w:rsidRDefault="00595A88" w:rsidP="00595A88">
      <w:pPr>
        <w:pStyle w:val="Odstavecseseznamem"/>
        <w:numPr>
          <w:ilvl w:val="0"/>
          <w:numId w:val="23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Korespondenční adresa: Compliance officer, Severočeská vodárenská společnost a.s., Přítkovská 1689, 415 50 Teplice,</w:t>
      </w:r>
    </w:p>
    <w:p w14:paraId="1732C9CE" w14:textId="77777777" w:rsidR="00595A88" w:rsidRDefault="00595A88" w:rsidP="00595A88">
      <w:pPr>
        <w:pStyle w:val="Odstavecseseznamem"/>
        <w:numPr>
          <w:ilvl w:val="0"/>
          <w:numId w:val="23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další způsoby, které SVS aktuálně využívá.</w:t>
      </w:r>
    </w:p>
    <w:p w14:paraId="1274AA7F" w14:textId="77777777" w:rsidR="00595A88" w:rsidRPr="00BC3269" w:rsidRDefault="00595A88" w:rsidP="00595A88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20BD88A1" w14:textId="77777777" w:rsidR="00595A88" w:rsidRDefault="00595A88" w:rsidP="00595A8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SVS se zavazuje, že nikdo nebude vystaven postihu ani znevýhodnění za to, že nahlásí podezření na korupční nebo jiné neetické jednání.</w:t>
      </w:r>
    </w:p>
    <w:p w14:paraId="222F4EB3" w14:textId="77777777" w:rsidR="00595A88" w:rsidRPr="00BC3269" w:rsidRDefault="00595A88" w:rsidP="00595A88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0BEAE413" w14:textId="77777777" w:rsidR="00595A88" w:rsidRDefault="00595A88" w:rsidP="00595A8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SVS má právo v 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 w14:paraId="4D3C6579" w14:textId="77777777" w:rsidR="00595A88" w:rsidRPr="00BC3269" w:rsidRDefault="00595A88" w:rsidP="00595A88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210DB21E" w14:textId="59021C8F" w:rsidR="00595A88" w:rsidRPr="00595A88" w:rsidRDefault="00595A88" w:rsidP="00595A8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Pro vyloučení pochybností se uvádí, že SVS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</w:p>
    <w:p w14:paraId="039F106A" w14:textId="77777777" w:rsidR="008D0792" w:rsidRDefault="008D0792" w:rsidP="008D0792">
      <w:pPr>
        <w:keepNext/>
        <w:rPr>
          <w:rFonts w:ascii="Arial Narrow" w:hAnsi="Arial Narrow"/>
          <w:b/>
          <w:bCs/>
          <w:iCs/>
          <w:sz w:val="22"/>
          <w:szCs w:val="22"/>
        </w:rPr>
      </w:pPr>
    </w:p>
    <w:p w14:paraId="2D8DCB12" w14:textId="77777777" w:rsidR="006D37AA" w:rsidRDefault="006D37AA" w:rsidP="008D0792">
      <w:pPr>
        <w:keepNext/>
        <w:rPr>
          <w:rFonts w:ascii="Arial Narrow" w:hAnsi="Arial Narrow"/>
          <w:b/>
          <w:bCs/>
          <w:iCs/>
          <w:sz w:val="22"/>
          <w:szCs w:val="22"/>
        </w:rPr>
      </w:pPr>
    </w:p>
    <w:p w14:paraId="3EAAFC20" w14:textId="04E18F97" w:rsidR="008D0792" w:rsidRPr="00417E6D" w:rsidRDefault="008D0792" w:rsidP="00AB13AF">
      <w:pPr>
        <w:keepNext/>
        <w:jc w:val="center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</w:rPr>
        <w:t>V</w:t>
      </w:r>
      <w:r w:rsidR="004F1F8F">
        <w:rPr>
          <w:rFonts w:ascii="Arial Narrow" w:hAnsi="Arial Narrow"/>
          <w:b/>
          <w:bCs/>
          <w:iCs/>
          <w:sz w:val="22"/>
          <w:szCs w:val="22"/>
        </w:rPr>
        <w:t>I</w:t>
      </w:r>
      <w:r>
        <w:rPr>
          <w:rFonts w:ascii="Arial Narrow" w:hAnsi="Arial Narrow"/>
          <w:b/>
          <w:bCs/>
          <w:iCs/>
          <w:sz w:val="22"/>
          <w:szCs w:val="22"/>
        </w:rPr>
        <w:t>I.</w:t>
      </w:r>
    </w:p>
    <w:p w14:paraId="36F48558" w14:textId="77777777" w:rsidR="009F0B7E" w:rsidRPr="00417E6D" w:rsidRDefault="009F0B7E" w:rsidP="00AB13AF">
      <w:pPr>
        <w:pStyle w:val="Zkladntext2"/>
        <w:keepNext/>
        <w:jc w:val="center"/>
        <w:rPr>
          <w:rFonts w:ascii="Arial Narrow" w:hAnsi="Arial Narrow"/>
          <w:b/>
          <w:iCs/>
          <w:sz w:val="22"/>
          <w:szCs w:val="22"/>
        </w:rPr>
      </w:pPr>
      <w:r w:rsidRPr="00417E6D">
        <w:rPr>
          <w:rFonts w:ascii="Arial Narrow" w:hAnsi="Arial Narrow"/>
          <w:b/>
          <w:iCs/>
          <w:sz w:val="22"/>
          <w:szCs w:val="22"/>
        </w:rPr>
        <w:t>Závěrečná ustanovení</w:t>
      </w:r>
    </w:p>
    <w:p w14:paraId="5DAC59E8" w14:textId="77777777" w:rsidR="009F0B7E" w:rsidRPr="00417E6D" w:rsidRDefault="009F0B7E" w:rsidP="00516077">
      <w:pPr>
        <w:pStyle w:val="Zkladntext2"/>
        <w:rPr>
          <w:rFonts w:ascii="Arial Narrow" w:hAnsi="Arial Narrow" w:cs="Arial"/>
          <w:b/>
          <w:iCs/>
          <w:sz w:val="22"/>
          <w:szCs w:val="22"/>
        </w:rPr>
      </w:pPr>
    </w:p>
    <w:p w14:paraId="45D47409" w14:textId="27A28859" w:rsidR="005B5B10" w:rsidRDefault="009F0B7E" w:rsidP="005B5B10">
      <w:pPr>
        <w:pStyle w:val="Zkladntext2"/>
        <w:numPr>
          <w:ilvl w:val="0"/>
          <w:numId w:val="13"/>
        </w:numPr>
        <w:rPr>
          <w:rFonts w:ascii="Arial Narrow" w:hAnsi="Arial Narrow"/>
          <w:iCs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 xml:space="preserve">V den podpisu Kupní smlouvy bude oběma stranami podepsán i Návrh na vklad vlastnického práva dle Kupní smlouvy do </w:t>
      </w:r>
      <w:r w:rsidR="00BB13C8" w:rsidRPr="00417E6D">
        <w:rPr>
          <w:rFonts w:ascii="Arial Narrow" w:hAnsi="Arial Narrow"/>
          <w:iCs/>
          <w:sz w:val="22"/>
          <w:szCs w:val="22"/>
        </w:rPr>
        <w:t>veřejného seznamu</w:t>
      </w:r>
      <w:r w:rsidRPr="00417E6D">
        <w:rPr>
          <w:rFonts w:ascii="Arial Narrow" w:hAnsi="Arial Narrow"/>
          <w:iCs/>
          <w:sz w:val="22"/>
          <w:szCs w:val="22"/>
        </w:rPr>
        <w:t xml:space="preserve"> a bude spolu s Kupní smlouvou podán na příslušný katastrální úřad.</w:t>
      </w:r>
    </w:p>
    <w:p w14:paraId="215596F9" w14:textId="584D7973" w:rsidR="005B5B10" w:rsidRPr="005B5B10" w:rsidRDefault="005B5B10" w:rsidP="005B5B10">
      <w:pPr>
        <w:pStyle w:val="Zkladntext2"/>
        <w:numPr>
          <w:ilvl w:val="0"/>
          <w:numId w:val="13"/>
        </w:numPr>
        <w:rPr>
          <w:rFonts w:ascii="Arial Narrow" w:hAnsi="Arial Narrow"/>
          <w:iCs/>
          <w:sz w:val="22"/>
          <w:szCs w:val="22"/>
          <w:highlight w:val="yellow"/>
        </w:rPr>
      </w:pPr>
      <w:r w:rsidRPr="005B5B10">
        <w:rPr>
          <w:rFonts w:ascii="Arial Narrow" w:hAnsi="Arial Narrow"/>
          <w:iCs/>
          <w:sz w:val="22"/>
          <w:szCs w:val="22"/>
          <w:highlight w:val="yellow"/>
        </w:rPr>
        <w:t xml:space="preserve">Schválení záměru </w:t>
      </w:r>
      <w:proofErr w:type="gramStart"/>
      <w:r w:rsidRPr="005B5B10">
        <w:rPr>
          <w:rFonts w:ascii="Arial Narrow" w:hAnsi="Arial Narrow"/>
          <w:iCs/>
          <w:sz w:val="22"/>
          <w:szCs w:val="22"/>
          <w:highlight w:val="yellow"/>
        </w:rPr>
        <w:t>prodeje….</w:t>
      </w:r>
      <w:proofErr w:type="gramEnd"/>
      <w:r w:rsidRPr="005B5B10">
        <w:rPr>
          <w:rFonts w:ascii="Arial Narrow" w:hAnsi="Arial Narrow"/>
          <w:iCs/>
          <w:sz w:val="22"/>
          <w:szCs w:val="22"/>
          <w:highlight w:val="yellow"/>
        </w:rPr>
        <w:t>.</w:t>
      </w:r>
    </w:p>
    <w:p w14:paraId="4156B5B7" w14:textId="77777777" w:rsidR="009F0B7E" w:rsidRPr="00417E6D" w:rsidRDefault="009F0B7E" w:rsidP="00516077">
      <w:pPr>
        <w:pStyle w:val="Zkladntext2"/>
        <w:rPr>
          <w:rFonts w:ascii="Arial Narrow" w:hAnsi="Arial Narrow"/>
          <w:iCs/>
          <w:sz w:val="22"/>
          <w:szCs w:val="22"/>
        </w:rPr>
      </w:pPr>
    </w:p>
    <w:p w14:paraId="3685F736" w14:textId="77777777" w:rsidR="009F0B7E" w:rsidRPr="00417E6D" w:rsidRDefault="009F0B7E" w:rsidP="008D0792">
      <w:pPr>
        <w:pStyle w:val="Zkladntext2"/>
        <w:numPr>
          <w:ilvl w:val="0"/>
          <w:numId w:val="13"/>
        </w:numPr>
        <w:rPr>
          <w:rFonts w:ascii="Arial Narrow" w:hAnsi="Arial Narrow"/>
          <w:iCs/>
          <w:sz w:val="22"/>
          <w:szCs w:val="22"/>
        </w:rPr>
      </w:pPr>
      <w:r w:rsidRPr="00417E6D">
        <w:rPr>
          <w:rFonts w:ascii="Arial Narrow" w:hAnsi="Arial Narrow"/>
          <w:iCs/>
          <w:sz w:val="22"/>
          <w:szCs w:val="22"/>
        </w:rPr>
        <w:t>Obsah Kupní smlouvy uvedený v č. III. této smlouvy je závazný a je jej možno měnit pouze dohodou smluvních stran.</w:t>
      </w:r>
    </w:p>
    <w:p w14:paraId="4C69A244" w14:textId="77777777" w:rsidR="009F0B7E" w:rsidRPr="00417E6D" w:rsidRDefault="009F0B7E" w:rsidP="00516077">
      <w:pPr>
        <w:pStyle w:val="Zkladntext2"/>
        <w:rPr>
          <w:rFonts w:ascii="Arial Narrow" w:hAnsi="Arial Narrow"/>
          <w:iCs/>
          <w:sz w:val="22"/>
          <w:szCs w:val="22"/>
        </w:rPr>
      </w:pPr>
    </w:p>
    <w:p w14:paraId="0B82E7C5" w14:textId="27B5E646" w:rsidR="009F0B7E" w:rsidRPr="00417E6D" w:rsidRDefault="009F0B7E" w:rsidP="008D0792">
      <w:pPr>
        <w:pStyle w:val="Zkladntext3"/>
        <w:numPr>
          <w:ilvl w:val="0"/>
          <w:numId w:val="13"/>
        </w:numPr>
        <w:rPr>
          <w:rFonts w:ascii="Arial Narrow" w:hAnsi="Arial Narrow" w:cs="Times New Roman"/>
          <w:i w:val="0"/>
          <w:sz w:val="22"/>
          <w:szCs w:val="22"/>
        </w:rPr>
      </w:pPr>
      <w:r w:rsidRPr="00417E6D">
        <w:rPr>
          <w:rFonts w:ascii="Arial Narrow" w:hAnsi="Arial Narrow" w:cs="Times New Roman"/>
          <w:i w:val="0"/>
          <w:sz w:val="22"/>
          <w:szCs w:val="22"/>
        </w:rPr>
        <w:t xml:space="preserve">Účastníci po přečtení této smlouvy prohlašují, že souhlasí s jejím obsahem a že </w:t>
      </w:r>
      <w:r w:rsidR="008D0792" w:rsidRPr="00417E6D">
        <w:rPr>
          <w:rFonts w:ascii="Arial Narrow" w:hAnsi="Arial Narrow" w:cs="Times New Roman"/>
          <w:i w:val="0"/>
          <w:sz w:val="22"/>
          <w:szCs w:val="22"/>
        </w:rPr>
        <w:t>smlouva byla</w:t>
      </w:r>
      <w:r w:rsidRPr="00417E6D">
        <w:rPr>
          <w:rFonts w:ascii="Arial Narrow" w:hAnsi="Arial Narrow" w:cs="Times New Roman"/>
          <w:i w:val="0"/>
          <w:sz w:val="22"/>
          <w:szCs w:val="22"/>
        </w:rPr>
        <w:t xml:space="preserve"> sepsána na základě pravdivých údajů a jejich pravé, svobodné a vážné vůle a že tato smlouva nebyla uzavřena v tísni a za nápadně nevýhodných podmínek. Na důkaz toho připojují své podpisy.</w:t>
      </w:r>
    </w:p>
    <w:p w14:paraId="3802149C" w14:textId="77777777" w:rsidR="009F0B7E" w:rsidRPr="00417E6D" w:rsidRDefault="009F0B7E" w:rsidP="00516077">
      <w:pPr>
        <w:jc w:val="both"/>
        <w:rPr>
          <w:rFonts w:ascii="Arial Narrow" w:hAnsi="Arial Narrow"/>
          <w:iCs/>
          <w:sz w:val="22"/>
          <w:szCs w:val="22"/>
        </w:rPr>
      </w:pPr>
    </w:p>
    <w:p w14:paraId="42DD664F" w14:textId="39C5E418" w:rsidR="009F0B7E" w:rsidRPr="008D0792" w:rsidRDefault="009F0B7E" w:rsidP="008D0792">
      <w:pPr>
        <w:pStyle w:val="Odstavecseseznamem"/>
        <w:numPr>
          <w:ilvl w:val="0"/>
          <w:numId w:val="13"/>
        </w:numPr>
        <w:jc w:val="both"/>
        <w:rPr>
          <w:rFonts w:ascii="Arial Narrow" w:hAnsi="Arial Narrow"/>
          <w:iCs/>
          <w:sz w:val="22"/>
          <w:szCs w:val="22"/>
        </w:rPr>
      </w:pPr>
      <w:r w:rsidRPr="008D0792">
        <w:rPr>
          <w:rFonts w:ascii="Arial Narrow" w:hAnsi="Arial Narrow"/>
          <w:iCs/>
          <w:sz w:val="22"/>
          <w:szCs w:val="22"/>
        </w:rPr>
        <w:t xml:space="preserve">Tato smlouva o smlouvě budoucí kupní je uzavřena na dobu určitou, tj. do </w:t>
      </w:r>
      <w:r w:rsidR="00ED579F">
        <w:rPr>
          <w:rFonts w:ascii="Arial Narrow" w:hAnsi="Arial Narrow"/>
          <w:iCs/>
          <w:sz w:val="22"/>
          <w:szCs w:val="22"/>
        </w:rPr>
        <w:t>31.12.</w:t>
      </w:r>
      <w:r w:rsidR="005B5B10">
        <w:rPr>
          <w:rFonts w:ascii="Arial Narrow" w:hAnsi="Arial Narrow"/>
          <w:iCs/>
          <w:sz w:val="22"/>
          <w:szCs w:val="22"/>
        </w:rPr>
        <w:t>2030</w:t>
      </w:r>
    </w:p>
    <w:p w14:paraId="42AAC309" w14:textId="77777777" w:rsidR="009F0B7E" w:rsidRPr="00417E6D" w:rsidRDefault="009F0B7E" w:rsidP="00516077">
      <w:pPr>
        <w:jc w:val="both"/>
        <w:rPr>
          <w:rFonts w:ascii="Arial Narrow" w:hAnsi="Arial Narrow"/>
          <w:iCs/>
          <w:sz w:val="22"/>
          <w:szCs w:val="22"/>
        </w:rPr>
      </w:pPr>
      <w:bookmarkStart w:id="1" w:name="_GoBack"/>
      <w:bookmarkEnd w:id="1"/>
    </w:p>
    <w:p w14:paraId="2C08FE0C" w14:textId="77777777" w:rsidR="009F0B7E" w:rsidRPr="00417E6D" w:rsidRDefault="009F0B7E" w:rsidP="008D0792">
      <w:pPr>
        <w:pStyle w:val="Zkladntext3"/>
        <w:numPr>
          <w:ilvl w:val="0"/>
          <w:numId w:val="13"/>
        </w:numPr>
        <w:rPr>
          <w:rFonts w:ascii="Arial Narrow" w:hAnsi="Arial Narrow" w:cs="Times New Roman"/>
          <w:i w:val="0"/>
          <w:sz w:val="22"/>
          <w:szCs w:val="22"/>
        </w:rPr>
      </w:pPr>
      <w:r w:rsidRPr="00417E6D">
        <w:rPr>
          <w:rFonts w:ascii="Arial Narrow" w:hAnsi="Arial Narrow" w:cs="Times New Roman"/>
          <w:i w:val="0"/>
          <w:sz w:val="22"/>
          <w:szCs w:val="22"/>
        </w:rPr>
        <w:t>Tato smlouva se vyhotovuje ve čtyřech stejnopisech, z nichž každá ze smluvních stran obdrží dva.</w:t>
      </w:r>
    </w:p>
    <w:p w14:paraId="442D26E7" w14:textId="6482A2B3" w:rsidR="00E154FA" w:rsidRDefault="00E154FA" w:rsidP="00516077">
      <w:pPr>
        <w:pStyle w:val="Zkladntext3"/>
        <w:rPr>
          <w:rFonts w:ascii="Arial Narrow" w:hAnsi="Arial Narrow" w:cs="Times New Roman"/>
          <w:i w:val="0"/>
          <w:sz w:val="22"/>
          <w:szCs w:val="22"/>
        </w:rPr>
      </w:pPr>
    </w:p>
    <w:p w14:paraId="02A89D80" w14:textId="19AEDD44" w:rsidR="008B4DD0" w:rsidRDefault="008B4DD0" w:rsidP="00516077">
      <w:pPr>
        <w:pStyle w:val="Zkladntext3"/>
        <w:rPr>
          <w:rFonts w:ascii="Arial Narrow" w:hAnsi="Arial Narrow" w:cs="Times New Roman"/>
          <w:i w:val="0"/>
          <w:sz w:val="22"/>
          <w:szCs w:val="22"/>
        </w:rPr>
      </w:pPr>
    </w:p>
    <w:p w14:paraId="646B4229" w14:textId="01D6022E" w:rsidR="008B4DD0" w:rsidRDefault="008B4DD0" w:rsidP="00516077">
      <w:pPr>
        <w:pStyle w:val="Zkladntext3"/>
        <w:rPr>
          <w:rFonts w:ascii="Arial Narrow" w:hAnsi="Arial Narrow" w:cs="Times New Roman"/>
          <w:i w:val="0"/>
          <w:sz w:val="22"/>
          <w:szCs w:val="22"/>
        </w:rPr>
      </w:pPr>
    </w:p>
    <w:p w14:paraId="0A1E45AD" w14:textId="77777777" w:rsidR="008B4DD0" w:rsidRDefault="008B4DD0" w:rsidP="00516077">
      <w:pPr>
        <w:pStyle w:val="Zkladntext3"/>
        <w:rPr>
          <w:rFonts w:ascii="Arial Narrow" w:hAnsi="Arial Narrow" w:cs="Times New Roman"/>
          <w:i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4464"/>
      </w:tblGrid>
      <w:tr w:rsidR="004F1F8F" w:rsidRPr="00306D03" w14:paraId="1A9911AC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6923BC40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F9CEDA" w14:textId="386FEFEE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V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Teplicích</w:t>
            </w: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 dne ……………….</w:t>
            </w:r>
          </w:p>
          <w:p w14:paraId="7C812E60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2DD0706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632541" w14:textId="374AD10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V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………………</w:t>
            </w: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4F1F8F" w:rsidRPr="00306D03" w14:paraId="13C2F522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7D47C2FB" w14:textId="5D2A379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Budoucí </w:t>
            </w:r>
            <w:r w:rsidR="005A4DDB">
              <w:rPr>
                <w:rFonts w:ascii="Arial Narrow" w:hAnsi="Arial Narrow"/>
                <w:bCs/>
                <w:sz w:val="22"/>
                <w:szCs w:val="22"/>
              </w:rPr>
              <w:t>kupující</w:t>
            </w:r>
            <w:r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45100CAC" w14:textId="37A378C4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Budoucí </w:t>
            </w:r>
            <w:r w:rsidR="005A4DDB">
              <w:rPr>
                <w:rFonts w:ascii="Arial Narrow" w:hAnsi="Arial Narrow"/>
                <w:bCs/>
                <w:sz w:val="22"/>
                <w:szCs w:val="22"/>
              </w:rPr>
              <w:t>prodávající</w:t>
            </w:r>
            <w:r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4F1F8F" w:rsidRPr="00306D03" w14:paraId="42842FC8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3942DA3D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BB3B8A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E7EDC2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98F009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D6AD3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1A380D87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BA498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3965009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88923A4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9112A" w14:textId="77777777" w:rsidR="004F1F8F" w:rsidRPr="00306D03" w:rsidRDefault="004F1F8F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4F1F8F" w:rsidRPr="00306D03" w14:paraId="0F72F9C1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5883F12B" w14:textId="1C4727CB" w:rsidR="004F1F8F" w:rsidRPr="005B5B10" w:rsidRDefault="005B5B10" w:rsidP="004F1F8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Ing. Jan Zurek</w:t>
            </w:r>
          </w:p>
          <w:p w14:paraId="58C7D730" w14:textId="7AE17EBE" w:rsidR="004F1F8F" w:rsidRPr="005B5B10" w:rsidRDefault="005B5B10" w:rsidP="004F1F8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Ředitel odboru správy majetku</w:t>
            </w:r>
          </w:p>
          <w:p w14:paraId="059731BF" w14:textId="77777777" w:rsidR="004F1F8F" w:rsidRPr="005B5B10" w:rsidRDefault="004F1F8F" w:rsidP="004F1F8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Severočeská vodárenská společnost a.s.</w:t>
            </w:r>
          </w:p>
          <w:p w14:paraId="7521C863" w14:textId="77777777" w:rsidR="004F1F8F" w:rsidRPr="005B5B10" w:rsidRDefault="004F1F8F" w:rsidP="004F1F8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AD24EE5" w14:textId="0AFA4801" w:rsidR="004F1F8F" w:rsidRPr="005B5B10" w:rsidRDefault="005B5B10" w:rsidP="004F1F8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Bc. Tomáš Levinský</w:t>
            </w:r>
          </w:p>
          <w:p w14:paraId="03462560" w14:textId="6DD8ED8B" w:rsidR="004F1F8F" w:rsidRPr="005B5B10" w:rsidRDefault="005B5B10" w:rsidP="005B5B1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Starosta</w:t>
            </w:r>
          </w:p>
          <w:p w14:paraId="36E1CC9A" w14:textId="7B7423B0" w:rsidR="005B5B10" w:rsidRPr="00306D03" w:rsidRDefault="005B5B10" w:rsidP="005B5B1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B5B10">
              <w:rPr>
                <w:rFonts w:ascii="Arial Narrow" w:hAnsi="Arial Narrow"/>
                <w:bCs/>
                <w:sz w:val="22"/>
                <w:szCs w:val="22"/>
              </w:rPr>
              <w:t>Město Rychnov u Jablonce nad Nisou</w:t>
            </w:r>
          </w:p>
        </w:tc>
      </w:tr>
    </w:tbl>
    <w:p w14:paraId="43D7A479" w14:textId="7E8A3D1E" w:rsidR="009F0B7E" w:rsidRPr="00417E6D" w:rsidRDefault="009F0B7E" w:rsidP="00516077">
      <w:pPr>
        <w:jc w:val="both"/>
        <w:rPr>
          <w:rFonts w:ascii="Arial Narrow" w:hAnsi="Arial Narrow"/>
          <w:iCs/>
          <w:sz w:val="22"/>
          <w:szCs w:val="22"/>
        </w:rPr>
      </w:pPr>
    </w:p>
    <w:sectPr w:rsidR="009F0B7E" w:rsidRPr="00417E6D" w:rsidSect="00371EAD">
      <w:headerReference w:type="default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417" w:right="1418" w:bottom="1417" w:left="156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BE77" w14:textId="77777777" w:rsidR="00A67B65" w:rsidRDefault="00A67B65">
      <w:r>
        <w:separator/>
      </w:r>
    </w:p>
  </w:endnote>
  <w:endnote w:type="continuationSeparator" w:id="0">
    <w:p w14:paraId="2469BA59" w14:textId="77777777" w:rsidR="00A67B65" w:rsidRDefault="00A6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2609" w14:textId="155CDA09" w:rsidR="00371EAD" w:rsidRPr="00417E6D" w:rsidRDefault="000D7692" w:rsidP="00371EAD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5A4DDB">
      <w:rPr>
        <w:rFonts w:ascii="Arial Narrow" w:hAnsi="Arial Narrow" w:cs="Arial"/>
        <w:sz w:val="18"/>
        <w:szCs w:val="18"/>
      </w:rPr>
      <w:t>8</w:t>
    </w:r>
  </w:p>
  <w:p w14:paraId="59BFCE15" w14:textId="5EABD837" w:rsidR="00371EAD" w:rsidRPr="00417E6D" w:rsidRDefault="00371EAD" w:rsidP="00371EAD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417E6D">
      <w:rPr>
        <w:rFonts w:ascii="Arial Narrow" w:hAnsi="Arial Narrow" w:cs="Arial"/>
        <w:sz w:val="18"/>
        <w:szCs w:val="18"/>
      </w:rPr>
      <w:t xml:space="preserve">Smlouva o smlouvě budoucí kupní </w:t>
    </w:r>
    <w:r w:rsidR="000F4C28">
      <w:rPr>
        <w:rFonts w:ascii="Arial Narrow" w:hAnsi="Arial Narrow" w:cs="Arial"/>
        <w:sz w:val="18"/>
        <w:szCs w:val="18"/>
      </w:rPr>
      <w:t xml:space="preserve">_ nemovitost </w:t>
    </w:r>
    <w:r w:rsidRPr="00417E6D">
      <w:rPr>
        <w:rFonts w:ascii="Arial Narrow" w:hAnsi="Arial Narrow" w:cs="Arial"/>
        <w:sz w:val="18"/>
        <w:szCs w:val="18"/>
      </w:rPr>
      <w:t>(OSM)</w:t>
    </w:r>
    <w:r w:rsidRPr="00417E6D">
      <w:rPr>
        <w:rFonts w:ascii="Arial Narrow" w:hAnsi="Arial Narrow" w:cs="Arial"/>
        <w:sz w:val="18"/>
        <w:szCs w:val="18"/>
      </w:rPr>
      <w:tab/>
      <w:t xml:space="preserve">Stránka </w:t>
    </w:r>
    <w:r w:rsidRPr="00417E6D">
      <w:rPr>
        <w:rFonts w:ascii="Arial Narrow" w:hAnsi="Arial Narrow" w:cs="Arial"/>
        <w:sz w:val="18"/>
        <w:szCs w:val="18"/>
      </w:rPr>
      <w:fldChar w:fldCharType="begin"/>
    </w:r>
    <w:r w:rsidRPr="00417E6D">
      <w:rPr>
        <w:rFonts w:ascii="Arial Narrow" w:hAnsi="Arial Narrow" w:cs="Arial"/>
        <w:sz w:val="18"/>
        <w:szCs w:val="18"/>
      </w:rPr>
      <w:instrText xml:space="preserve"> PAGE   \* MERGEFORMAT </w:instrText>
    </w:r>
    <w:r w:rsidRPr="00417E6D">
      <w:rPr>
        <w:rFonts w:ascii="Arial Narrow" w:hAnsi="Arial Narrow" w:cs="Arial"/>
        <w:sz w:val="18"/>
        <w:szCs w:val="18"/>
      </w:rPr>
      <w:fldChar w:fldCharType="separate"/>
    </w:r>
    <w:r w:rsidR="0062228D">
      <w:rPr>
        <w:rFonts w:ascii="Arial Narrow" w:hAnsi="Arial Narrow" w:cs="Arial"/>
        <w:noProof/>
        <w:sz w:val="18"/>
        <w:szCs w:val="18"/>
      </w:rPr>
      <w:t>7</w:t>
    </w:r>
    <w:r w:rsidRPr="00417E6D">
      <w:rPr>
        <w:rFonts w:ascii="Arial Narrow" w:hAnsi="Arial Narrow" w:cs="Arial"/>
        <w:sz w:val="18"/>
        <w:szCs w:val="18"/>
      </w:rPr>
      <w:fldChar w:fldCharType="end"/>
    </w:r>
  </w:p>
  <w:p w14:paraId="32DABFE3" w14:textId="0192A04F" w:rsidR="00371EAD" w:rsidRPr="00417E6D" w:rsidRDefault="000F4C28" w:rsidP="000F4C28">
    <w:pPr>
      <w:pStyle w:val="Zpat"/>
      <w:tabs>
        <w:tab w:val="clear" w:pos="4536"/>
        <w:tab w:val="clear" w:pos="9072"/>
        <w:tab w:val="left" w:pos="6165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3026" w14:textId="26255527" w:rsidR="00371EAD" w:rsidRPr="00417E6D" w:rsidRDefault="008D0792" w:rsidP="00371EAD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5A4DDB">
      <w:rPr>
        <w:rFonts w:ascii="Arial Narrow" w:hAnsi="Arial Narrow" w:cs="Arial"/>
        <w:sz w:val="18"/>
        <w:szCs w:val="18"/>
      </w:rPr>
      <w:t>8</w:t>
    </w:r>
  </w:p>
  <w:p w14:paraId="7211EBC2" w14:textId="097EC873" w:rsidR="00371EAD" w:rsidRPr="00417E6D" w:rsidRDefault="00371EAD" w:rsidP="00371EAD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417E6D">
      <w:rPr>
        <w:rFonts w:ascii="Arial Narrow" w:hAnsi="Arial Narrow" w:cs="Arial"/>
        <w:sz w:val="18"/>
        <w:szCs w:val="18"/>
      </w:rPr>
      <w:t>Smlouva o smlouvě budoucí kupní</w:t>
    </w:r>
    <w:r w:rsidR="000F4C28">
      <w:rPr>
        <w:rFonts w:ascii="Arial Narrow" w:hAnsi="Arial Narrow" w:cs="Arial"/>
        <w:sz w:val="18"/>
        <w:szCs w:val="18"/>
      </w:rPr>
      <w:t xml:space="preserve"> _nemovitost</w:t>
    </w:r>
    <w:r w:rsidRPr="00417E6D">
      <w:rPr>
        <w:rFonts w:ascii="Arial Narrow" w:hAnsi="Arial Narrow" w:cs="Arial"/>
        <w:sz w:val="18"/>
        <w:szCs w:val="18"/>
      </w:rPr>
      <w:t xml:space="preserve"> (OSM)</w:t>
    </w:r>
    <w:r w:rsidRPr="00417E6D">
      <w:rPr>
        <w:rFonts w:ascii="Arial Narrow" w:hAnsi="Arial Narrow" w:cs="Arial"/>
        <w:sz w:val="18"/>
        <w:szCs w:val="18"/>
      </w:rPr>
      <w:tab/>
      <w:t xml:space="preserve">Stránka </w:t>
    </w:r>
    <w:r w:rsidRPr="00417E6D">
      <w:rPr>
        <w:rFonts w:ascii="Arial Narrow" w:hAnsi="Arial Narrow" w:cs="Arial"/>
        <w:sz w:val="18"/>
        <w:szCs w:val="18"/>
      </w:rPr>
      <w:fldChar w:fldCharType="begin"/>
    </w:r>
    <w:r w:rsidRPr="00417E6D">
      <w:rPr>
        <w:rFonts w:ascii="Arial Narrow" w:hAnsi="Arial Narrow" w:cs="Arial"/>
        <w:sz w:val="18"/>
        <w:szCs w:val="18"/>
      </w:rPr>
      <w:instrText xml:space="preserve"> PAGE   \* MERGEFORMAT </w:instrText>
    </w:r>
    <w:r w:rsidRPr="00417E6D">
      <w:rPr>
        <w:rFonts w:ascii="Arial Narrow" w:hAnsi="Arial Narrow" w:cs="Arial"/>
        <w:sz w:val="18"/>
        <w:szCs w:val="18"/>
      </w:rPr>
      <w:fldChar w:fldCharType="separate"/>
    </w:r>
    <w:r w:rsidR="0062228D">
      <w:rPr>
        <w:rFonts w:ascii="Arial Narrow" w:hAnsi="Arial Narrow" w:cs="Arial"/>
        <w:noProof/>
        <w:sz w:val="18"/>
        <w:szCs w:val="18"/>
      </w:rPr>
      <w:t>1</w:t>
    </w:r>
    <w:r w:rsidRPr="00417E6D">
      <w:rPr>
        <w:rFonts w:ascii="Arial Narrow" w:hAnsi="Arial Narrow" w:cs="Arial"/>
        <w:sz w:val="18"/>
        <w:szCs w:val="18"/>
      </w:rPr>
      <w:fldChar w:fldCharType="end"/>
    </w:r>
  </w:p>
  <w:p w14:paraId="02109300" w14:textId="77777777" w:rsidR="00371EAD" w:rsidRDefault="00371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A6AC" w14:textId="77777777" w:rsidR="00A67B65" w:rsidRDefault="00A67B65">
      <w:r>
        <w:separator/>
      </w:r>
    </w:p>
  </w:footnote>
  <w:footnote w:type="continuationSeparator" w:id="0">
    <w:p w14:paraId="3FEFB5C1" w14:textId="77777777" w:rsidR="00A67B65" w:rsidRDefault="00A6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2CCB" w14:textId="77777777" w:rsidR="001C68AB" w:rsidRPr="009D5512" w:rsidRDefault="001C68AB" w:rsidP="001C68AB">
    <w:pPr>
      <w:pStyle w:val="Zhlav"/>
      <w:rPr>
        <w:rFonts w:ascii="Arial Narrow" w:hAnsi="Arial Narrow"/>
        <w:sz w:val="22"/>
        <w:szCs w:val="22"/>
      </w:rPr>
    </w:pPr>
    <w:r w:rsidRPr="009D5512">
      <w:rPr>
        <w:rFonts w:ascii="Arial Narrow" w:hAnsi="Arial Narrow"/>
        <w:sz w:val="22"/>
        <w:szCs w:val="22"/>
      </w:rPr>
      <w:t>CES 2380/2023/JALA</w:t>
    </w:r>
  </w:p>
  <w:p w14:paraId="06190123" w14:textId="77777777" w:rsidR="00C721BC" w:rsidRDefault="00C721BC">
    <w:pPr>
      <w:pStyle w:val="Zhlav"/>
      <w:jc w:val="right"/>
      <w:rPr>
        <w:rFonts w:ascii="Times New Roman" w:hAnsi="Times New Roman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5B92" w14:textId="47FFD4D2" w:rsidR="00371EAD" w:rsidRPr="009D5512" w:rsidRDefault="00765904" w:rsidP="00595A88">
    <w:pPr>
      <w:pStyle w:val="Zhlav"/>
      <w:rPr>
        <w:rFonts w:ascii="Arial Narrow" w:hAnsi="Arial Narrow"/>
        <w:sz w:val="22"/>
        <w:szCs w:val="22"/>
      </w:rPr>
    </w:pPr>
    <w:r w:rsidRPr="009D5512">
      <w:rPr>
        <w:rFonts w:ascii="Arial Narrow" w:hAnsi="Arial Narrow"/>
        <w:sz w:val="22"/>
        <w:szCs w:val="22"/>
      </w:rPr>
      <w:t xml:space="preserve">CES </w:t>
    </w:r>
    <w:r w:rsidR="009D5512" w:rsidRPr="009D5512">
      <w:rPr>
        <w:rFonts w:ascii="Arial Narrow" w:hAnsi="Arial Narrow"/>
        <w:sz w:val="22"/>
        <w:szCs w:val="22"/>
      </w:rPr>
      <w:t>2380/2023/JALA</w:t>
    </w:r>
  </w:p>
  <w:p w14:paraId="10E1CE01" w14:textId="36E7AFCD" w:rsidR="00371EAD" w:rsidRPr="000F4C28" w:rsidRDefault="00371EAD" w:rsidP="00595A88">
    <w:pPr>
      <w:pStyle w:val="Zhlav"/>
      <w:rPr>
        <w:rFonts w:ascii="Arial Narrow" w:hAnsi="Arial Narrow"/>
        <w:sz w:val="22"/>
        <w:szCs w:val="22"/>
      </w:rPr>
    </w:pPr>
    <w:r w:rsidRPr="009D5512">
      <w:rPr>
        <w:rFonts w:ascii="Arial Narrow" w:hAnsi="Arial Narrow"/>
        <w:sz w:val="22"/>
        <w:szCs w:val="22"/>
      </w:rPr>
      <w:t xml:space="preserve">ČÍSLO </w:t>
    </w:r>
    <w:r w:rsidR="000F4C28" w:rsidRPr="009D5512">
      <w:rPr>
        <w:rFonts w:ascii="Arial Narrow" w:hAnsi="Arial Narrow"/>
        <w:sz w:val="22"/>
        <w:szCs w:val="22"/>
      </w:rPr>
      <w:t xml:space="preserve">STAVBY: </w:t>
    </w:r>
    <w:r w:rsidR="00993BDA" w:rsidRPr="009D5512">
      <w:rPr>
        <w:rFonts w:ascii="Arial Narrow" w:hAnsi="Arial Narrow"/>
        <w:sz w:val="22"/>
        <w:szCs w:val="22"/>
      </w:rPr>
      <w:t>JN</w:t>
    </w:r>
    <w:r w:rsidR="0071052D" w:rsidRPr="009D5512">
      <w:rPr>
        <w:rFonts w:ascii="Arial Narrow" w:hAnsi="Arial Narrow"/>
        <w:sz w:val="22"/>
        <w:szCs w:val="22"/>
      </w:rPr>
      <w:t xml:space="preserve">029085 </w:t>
    </w:r>
    <w:r w:rsidR="00C14A8A" w:rsidRPr="009D5512">
      <w:rPr>
        <w:rFonts w:ascii="Arial Narrow" w:hAnsi="Arial Narrow"/>
        <w:sz w:val="22"/>
        <w:szCs w:val="22"/>
      </w:rPr>
      <w:t xml:space="preserve">Rychnov u </w:t>
    </w:r>
    <w:proofErr w:type="spellStart"/>
    <w:r w:rsidR="00C14A8A" w:rsidRPr="009D5512">
      <w:rPr>
        <w:rFonts w:ascii="Arial Narrow" w:hAnsi="Arial Narrow"/>
        <w:sz w:val="22"/>
        <w:szCs w:val="22"/>
      </w:rPr>
      <w:t>Jbc</w:t>
    </w:r>
    <w:proofErr w:type="spellEnd"/>
    <w:r w:rsidR="00C14A8A" w:rsidRPr="009D5512">
      <w:rPr>
        <w:rFonts w:ascii="Arial Narrow" w:hAnsi="Arial Narrow"/>
        <w:sz w:val="22"/>
        <w:szCs w:val="22"/>
      </w:rPr>
      <w:t xml:space="preserve"> – ČOV – lapák štěrku</w:t>
    </w:r>
  </w:p>
  <w:p w14:paraId="74703273" w14:textId="77777777" w:rsidR="00371EAD" w:rsidRDefault="00371EAD" w:rsidP="0076590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280"/>
    <w:multiLevelType w:val="multilevel"/>
    <w:tmpl w:val="A85EA8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1" w15:restartNumberingAfterBreak="0">
    <w:nsid w:val="063B3856"/>
    <w:multiLevelType w:val="hybridMultilevel"/>
    <w:tmpl w:val="19680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9E6"/>
    <w:multiLevelType w:val="multilevel"/>
    <w:tmpl w:val="A85EA8AC"/>
    <w:name w:val="WW8Num1824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4" w15:restartNumberingAfterBreak="0">
    <w:nsid w:val="089C0BDD"/>
    <w:multiLevelType w:val="hybridMultilevel"/>
    <w:tmpl w:val="DF902CA0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5D15"/>
    <w:multiLevelType w:val="hybridMultilevel"/>
    <w:tmpl w:val="6F44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0F2EAA24"/>
    <w:lvl w:ilvl="0" w:tplc="F78405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D3CE2"/>
    <w:multiLevelType w:val="hybridMultilevel"/>
    <w:tmpl w:val="35A0B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05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9073CE"/>
    <w:multiLevelType w:val="hybridMultilevel"/>
    <w:tmpl w:val="A1D2956E"/>
    <w:name w:val="WW8Num18242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295A"/>
    <w:multiLevelType w:val="hybridMultilevel"/>
    <w:tmpl w:val="6F44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11CB4"/>
    <w:multiLevelType w:val="hybridMultilevel"/>
    <w:tmpl w:val="AE00E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A6843"/>
    <w:multiLevelType w:val="hybridMultilevel"/>
    <w:tmpl w:val="36F0E75A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07E"/>
    <w:multiLevelType w:val="hybridMultilevel"/>
    <w:tmpl w:val="A1527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984F8A"/>
    <w:multiLevelType w:val="hybridMultilevel"/>
    <w:tmpl w:val="A1D2956E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F6578"/>
    <w:multiLevelType w:val="hybridMultilevel"/>
    <w:tmpl w:val="0B3C49CE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C7B7B"/>
    <w:multiLevelType w:val="hybridMultilevel"/>
    <w:tmpl w:val="E862B166"/>
    <w:name w:val="WW8Num182"/>
    <w:lvl w:ilvl="0" w:tplc="46BE4A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555FB"/>
    <w:multiLevelType w:val="hybridMultilevel"/>
    <w:tmpl w:val="BCA8FCD0"/>
    <w:lvl w:ilvl="0" w:tplc="004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57935"/>
    <w:multiLevelType w:val="hybridMultilevel"/>
    <w:tmpl w:val="027465DC"/>
    <w:lvl w:ilvl="0" w:tplc="908254B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8B41AE4"/>
    <w:multiLevelType w:val="hybridMultilevel"/>
    <w:tmpl w:val="C8641FB4"/>
    <w:lvl w:ilvl="0" w:tplc="379EF41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8B7390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09556E4"/>
    <w:multiLevelType w:val="hybridMultilevel"/>
    <w:tmpl w:val="2D4AEFD4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832"/>
    <w:multiLevelType w:val="multilevel"/>
    <w:tmpl w:val="FAD46346"/>
    <w:name w:val="WW8Num182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24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25" w15:restartNumberingAfterBreak="0">
    <w:nsid w:val="76F90C7C"/>
    <w:multiLevelType w:val="hybridMultilevel"/>
    <w:tmpl w:val="D28E4292"/>
    <w:name w:val="WW8Num182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4"/>
  </w:num>
  <w:num w:numId="5">
    <w:abstractNumId w:val="20"/>
  </w:num>
  <w:num w:numId="6">
    <w:abstractNumId w:val="25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24"/>
  </w:num>
  <w:num w:numId="12">
    <w:abstractNumId w:val="3"/>
  </w:num>
  <w:num w:numId="13">
    <w:abstractNumId w:val="23"/>
  </w:num>
  <w:num w:numId="14">
    <w:abstractNumId w:val="19"/>
  </w:num>
  <w:num w:numId="15">
    <w:abstractNumId w:val="21"/>
  </w:num>
  <w:num w:numId="16">
    <w:abstractNumId w:val="16"/>
  </w:num>
  <w:num w:numId="17">
    <w:abstractNumId w:val="22"/>
  </w:num>
  <w:num w:numId="18">
    <w:abstractNumId w:val="12"/>
  </w:num>
  <w:num w:numId="19">
    <w:abstractNumId w:val="4"/>
  </w:num>
  <w:num w:numId="20">
    <w:abstractNumId w:val="10"/>
  </w:num>
  <w:num w:numId="21">
    <w:abstractNumId w:val="5"/>
  </w:num>
  <w:num w:numId="22">
    <w:abstractNumId w:val="11"/>
  </w:num>
  <w:num w:numId="23">
    <w:abstractNumId w:val="1"/>
  </w:num>
  <w:num w:numId="24">
    <w:abstractNumId w:val="6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C7"/>
    <w:rsid w:val="00012331"/>
    <w:rsid w:val="00030018"/>
    <w:rsid w:val="00036D5E"/>
    <w:rsid w:val="000A1AA4"/>
    <w:rsid w:val="000B04B6"/>
    <w:rsid w:val="000C186E"/>
    <w:rsid w:val="000C3DBB"/>
    <w:rsid w:val="000D2A05"/>
    <w:rsid w:val="000D5673"/>
    <w:rsid w:val="000D7692"/>
    <w:rsid w:val="000E475E"/>
    <w:rsid w:val="000E4D5F"/>
    <w:rsid w:val="000F4C28"/>
    <w:rsid w:val="000F5B04"/>
    <w:rsid w:val="00101B4B"/>
    <w:rsid w:val="001033AB"/>
    <w:rsid w:val="0011096E"/>
    <w:rsid w:val="001C68AB"/>
    <w:rsid w:val="001D0EB7"/>
    <w:rsid w:val="00255FC4"/>
    <w:rsid w:val="00283FB2"/>
    <w:rsid w:val="00285143"/>
    <w:rsid w:val="002A297E"/>
    <w:rsid w:val="002C31DE"/>
    <w:rsid w:val="002F0AFA"/>
    <w:rsid w:val="00325881"/>
    <w:rsid w:val="00352C2B"/>
    <w:rsid w:val="00371EAD"/>
    <w:rsid w:val="003A3AB9"/>
    <w:rsid w:val="003C52E8"/>
    <w:rsid w:val="003F0098"/>
    <w:rsid w:val="003F46BC"/>
    <w:rsid w:val="0040492C"/>
    <w:rsid w:val="00417E6D"/>
    <w:rsid w:val="0042104D"/>
    <w:rsid w:val="00464294"/>
    <w:rsid w:val="00474BEA"/>
    <w:rsid w:val="00476025"/>
    <w:rsid w:val="0049390E"/>
    <w:rsid w:val="004E7A34"/>
    <w:rsid w:val="004F1F8F"/>
    <w:rsid w:val="00510747"/>
    <w:rsid w:val="00516077"/>
    <w:rsid w:val="00525D09"/>
    <w:rsid w:val="005900A8"/>
    <w:rsid w:val="00595A88"/>
    <w:rsid w:val="005A067C"/>
    <w:rsid w:val="005A4DDB"/>
    <w:rsid w:val="005B5B10"/>
    <w:rsid w:val="005D06DE"/>
    <w:rsid w:val="005E0E17"/>
    <w:rsid w:val="005F60A9"/>
    <w:rsid w:val="0062228D"/>
    <w:rsid w:val="00670CB1"/>
    <w:rsid w:val="00682BA9"/>
    <w:rsid w:val="006C4AC6"/>
    <w:rsid w:val="006D08D9"/>
    <w:rsid w:val="006D37AA"/>
    <w:rsid w:val="006F5297"/>
    <w:rsid w:val="0071052D"/>
    <w:rsid w:val="00765904"/>
    <w:rsid w:val="007708E7"/>
    <w:rsid w:val="0077121F"/>
    <w:rsid w:val="007751DD"/>
    <w:rsid w:val="00780612"/>
    <w:rsid w:val="007B629D"/>
    <w:rsid w:val="0080157A"/>
    <w:rsid w:val="00855AE9"/>
    <w:rsid w:val="00864E63"/>
    <w:rsid w:val="008668A1"/>
    <w:rsid w:val="00872D08"/>
    <w:rsid w:val="008802D0"/>
    <w:rsid w:val="008A5313"/>
    <w:rsid w:val="008B4DD0"/>
    <w:rsid w:val="008D0792"/>
    <w:rsid w:val="008D22BC"/>
    <w:rsid w:val="009024C1"/>
    <w:rsid w:val="00921E03"/>
    <w:rsid w:val="009569B0"/>
    <w:rsid w:val="00981189"/>
    <w:rsid w:val="009937B5"/>
    <w:rsid w:val="00993BDA"/>
    <w:rsid w:val="009C2264"/>
    <w:rsid w:val="009C38B8"/>
    <w:rsid w:val="009D1AD1"/>
    <w:rsid w:val="009D45A1"/>
    <w:rsid w:val="009D5512"/>
    <w:rsid w:val="009F0B7E"/>
    <w:rsid w:val="00A32307"/>
    <w:rsid w:val="00A427FA"/>
    <w:rsid w:val="00A50EFB"/>
    <w:rsid w:val="00A54E1E"/>
    <w:rsid w:val="00A67B65"/>
    <w:rsid w:val="00A90D60"/>
    <w:rsid w:val="00AB13AF"/>
    <w:rsid w:val="00AB497C"/>
    <w:rsid w:val="00AC1E23"/>
    <w:rsid w:val="00AC29C6"/>
    <w:rsid w:val="00B1611F"/>
    <w:rsid w:val="00B276D1"/>
    <w:rsid w:val="00B31F9B"/>
    <w:rsid w:val="00B5547E"/>
    <w:rsid w:val="00B65496"/>
    <w:rsid w:val="00B87AA6"/>
    <w:rsid w:val="00BA77EB"/>
    <w:rsid w:val="00BB13C8"/>
    <w:rsid w:val="00BF2E54"/>
    <w:rsid w:val="00BF4AC1"/>
    <w:rsid w:val="00C14A8A"/>
    <w:rsid w:val="00C274B9"/>
    <w:rsid w:val="00C37928"/>
    <w:rsid w:val="00C721BC"/>
    <w:rsid w:val="00C73CC7"/>
    <w:rsid w:val="00CB0772"/>
    <w:rsid w:val="00CB1D03"/>
    <w:rsid w:val="00CC5F10"/>
    <w:rsid w:val="00CF55A9"/>
    <w:rsid w:val="00D32DD0"/>
    <w:rsid w:val="00D44B44"/>
    <w:rsid w:val="00D639E5"/>
    <w:rsid w:val="00D73265"/>
    <w:rsid w:val="00D73570"/>
    <w:rsid w:val="00D778F4"/>
    <w:rsid w:val="00D80A1E"/>
    <w:rsid w:val="00DC64C2"/>
    <w:rsid w:val="00DE728F"/>
    <w:rsid w:val="00E154FA"/>
    <w:rsid w:val="00E34ACC"/>
    <w:rsid w:val="00E40FBB"/>
    <w:rsid w:val="00E90740"/>
    <w:rsid w:val="00E9665F"/>
    <w:rsid w:val="00ED37A7"/>
    <w:rsid w:val="00ED579F"/>
    <w:rsid w:val="00F33D86"/>
    <w:rsid w:val="00F42B27"/>
    <w:rsid w:val="00F526B2"/>
    <w:rsid w:val="00F92633"/>
    <w:rsid w:val="00FB7639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2462171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6025"/>
    <w:rPr>
      <w:sz w:val="24"/>
      <w:szCs w:val="24"/>
    </w:rPr>
  </w:style>
  <w:style w:type="paragraph" w:styleId="Nadpis1">
    <w:name w:val="heading 1"/>
    <w:basedOn w:val="Normln"/>
    <w:next w:val="Normln"/>
    <w:qFormat/>
    <w:rsid w:val="00476025"/>
    <w:pPr>
      <w:keepNext/>
      <w:outlineLvl w:val="0"/>
    </w:pPr>
    <w:rPr>
      <w:rFonts w:ascii="Arial" w:hAnsi="Arial" w:cs="Arial"/>
      <w:bCs/>
      <w:iCs/>
      <w:sz w:val="28"/>
      <w:szCs w:val="28"/>
    </w:rPr>
  </w:style>
  <w:style w:type="paragraph" w:styleId="Nadpis2">
    <w:name w:val="heading 2"/>
    <w:basedOn w:val="Normln"/>
    <w:next w:val="Normln"/>
    <w:qFormat/>
    <w:rsid w:val="004760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76025"/>
    <w:pPr>
      <w:keepNext/>
      <w:ind w:left="-360"/>
      <w:jc w:val="both"/>
      <w:outlineLvl w:val="2"/>
    </w:pPr>
    <w:rPr>
      <w:i/>
      <w:iCs/>
    </w:rPr>
  </w:style>
  <w:style w:type="paragraph" w:styleId="Nadpis5">
    <w:name w:val="heading 5"/>
    <w:basedOn w:val="Normln"/>
    <w:next w:val="Normln"/>
    <w:qFormat/>
    <w:rsid w:val="00476025"/>
    <w:pPr>
      <w:keepNext/>
      <w:jc w:val="center"/>
      <w:outlineLvl w:val="4"/>
    </w:pPr>
    <w:rPr>
      <w:i/>
      <w:sz w:val="28"/>
      <w:szCs w:val="20"/>
    </w:rPr>
  </w:style>
  <w:style w:type="paragraph" w:styleId="Nadpis6">
    <w:name w:val="heading 6"/>
    <w:basedOn w:val="Normln"/>
    <w:next w:val="Normln"/>
    <w:qFormat/>
    <w:rsid w:val="0047602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476025"/>
    <w:pPr>
      <w:jc w:val="both"/>
    </w:pPr>
    <w:rPr>
      <w:sz w:val="28"/>
      <w:szCs w:val="20"/>
    </w:rPr>
  </w:style>
  <w:style w:type="paragraph" w:styleId="Zkladntext">
    <w:name w:val="Body Text"/>
    <w:basedOn w:val="Normln"/>
    <w:semiHidden/>
    <w:rsid w:val="00476025"/>
    <w:pPr>
      <w:jc w:val="both"/>
    </w:pPr>
    <w:rPr>
      <w:szCs w:val="20"/>
    </w:rPr>
  </w:style>
  <w:style w:type="character" w:styleId="Odkaznakoment">
    <w:name w:val="annotation reference"/>
    <w:uiPriority w:val="99"/>
    <w:semiHidden/>
    <w:rsid w:val="00476025"/>
    <w:rPr>
      <w:sz w:val="16"/>
      <w:szCs w:val="16"/>
    </w:rPr>
  </w:style>
  <w:style w:type="character" w:styleId="Zdraznn">
    <w:name w:val="Emphasis"/>
    <w:qFormat/>
    <w:rsid w:val="00476025"/>
    <w:rPr>
      <w:i/>
      <w:iCs/>
    </w:rPr>
  </w:style>
  <w:style w:type="paragraph" w:styleId="Normlnodsazen">
    <w:name w:val="Normal Indent"/>
    <w:basedOn w:val="Normln"/>
    <w:semiHidden/>
    <w:rsid w:val="00476025"/>
    <w:pPr>
      <w:ind w:left="708"/>
    </w:pPr>
    <w:rPr>
      <w:rFonts w:ascii="Arial" w:hAnsi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025"/>
    <w:rPr>
      <w:sz w:val="20"/>
      <w:szCs w:val="20"/>
    </w:rPr>
  </w:style>
  <w:style w:type="paragraph" w:styleId="Zpat">
    <w:name w:val="footer"/>
    <w:basedOn w:val="Normln"/>
    <w:uiPriority w:val="99"/>
    <w:rsid w:val="00476025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patChar">
    <w:name w:val="Zápatí Char"/>
    <w:uiPriority w:val="99"/>
    <w:rsid w:val="00476025"/>
    <w:rPr>
      <w:rFonts w:ascii="Arial" w:hAnsi="Arial"/>
    </w:rPr>
  </w:style>
  <w:style w:type="character" w:styleId="slostrnky">
    <w:name w:val="page number"/>
    <w:semiHidden/>
    <w:rsid w:val="00476025"/>
  </w:style>
  <w:style w:type="paragraph" w:styleId="Zhlav">
    <w:name w:val="header"/>
    <w:basedOn w:val="Normln"/>
    <w:uiPriority w:val="99"/>
    <w:rsid w:val="00476025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uiPriority w:val="99"/>
    <w:rsid w:val="00476025"/>
    <w:rPr>
      <w:rFonts w:ascii="Arial" w:hAnsi="Arial"/>
    </w:rPr>
  </w:style>
  <w:style w:type="paragraph" w:styleId="Nzev">
    <w:name w:val="Title"/>
    <w:basedOn w:val="Normln"/>
    <w:link w:val="NzevChar"/>
    <w:qFormat/>
    <w:rsid w:val="00476025"/>
    <w:pPr>
      <w:jc w:val="center"/>
    </w:pPr>
    <w:rPr>
      <w:rFonts w:ascii="Arial" w:hAnsi="Arial" w:cs="Arial"/>
      <w:b/>
      <w:i/>
      <w:iCs/>
      <w:sz w:val="32"/>
      <w:szCs w:val="32"/>
    </w:rPr>
  </w:style>
  <w:style w:type="paragraph" w:styleId="Zkladntext3">
    <w:name w:val="Body Text 3"/>
    <w:basedOn w:val="Normln"/>
    <w:link w:val="Zkladntext3Char"/>
    <w:semiHidden/>
    <w:rsid w:val="00476025"/>
    <w:pPr>
      <w:jc w:val="both"/>
    </w:pPr>
    <w:rPr>
      <w:rFonts w:ascii="Arial" w:hAnsi="Arial" w:cs="Arial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4C1"/>
    <w:rPr>
      <w:rFonts w:ascii="Tahoma" w:hAnsi="Tahoma" w:cs="Tahoma"/>
      <w:sz w:val="16"/>
      <w:szCs w:val="16"/>
    </w:rPr>
  </w:style>
  <w:style w:type="paragraph" w:customStyle="1" w:styleId="Import5">
    <w:name w:val="Import 5"/>
    <w:basedOn w:val="Normln"/>
    <w:rsid w:val="000F5B04"/>
    <w:pPr>
      <w:tabs>
        <w:tab w:val="left" w:pos="6192"/>
      </w:tabs>
      <w:suppressAutoHyphens/>
      <w:overflowPunct w:val="0"/>
      <w:autoSpaceDE w:val="0"/>
      <w:autoSpaceDN w:val="0"/>
      <w:adjustRightInd w:val="0"/>
      <w:spacing w:line="228" w:lineRule="auto"/>
      <w:textAlignment w:val="baseline"/>
    </w:pPr>
    <w:rPr>
      <w:rFonts w:ascii="Courier New" w:hAnsi="Courier New"/>
      <w:i/>
      <w:szCs w:val="20"/>
    </w:rPr>
  </w:style>
  <w:style w:type="paragraph" w:styleId="Normlnweb">
    <w:name w:val="Normal (Web)"/>
    <w:basedOn w:val="Normln"/>
    <w:rsid w:val="00285143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54FA"/>
  </w:style>
  <w:style w:type="character" w:customStyle="1" w:styleId="Zkladntext3Char">
    <w:name w:val="Základní text 3 Char"/>
    <w:basedOn w:val="Standardnpsmoodstavce"/>
    <w:link w:val="Zkladntext3"/>
    <w:semiHidden/>
    <w:rsid w:val="00E154FA"/>
    <w:rPr>
      <w:rFonts w:ascii="Arial" w:hAnsi="Arial" w:cs="Arial"/>
      <w:i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C1E23"/>
    <w:rPr>
      <w:rFonts w:ascii="Arial" w:hAnsi="Arial" w:cs="Arial"/>
      <w:b/>
      <w:i/>
      <w:iCs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AC1E23"/>
    <w:pPr>
      <w:numPr>
        <w:ilvl w:val="1"/>
        <w:numId w:val="4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AC1E23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AC1E2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D079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E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95A8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5A88"/>
    <w:rPr>
      <w:color w:val="605E5C"/>
      <w:shd w:val="clear" w:color="auto" w:fill="E1DFDD"/>
    </w:rPr>
  </w:style>
  <w:style w:type="character" w:customStyle="1" w:styleId="Zkladntext20">
    <w:name w:val="Základní text (2)_"/>
    <w:link w:val="Zkladntext21"/>
    <w:locked/>
    <w:rsid w:val="004F1F8F"/>
    <w:rPr>
      <w:rFonts w:ascii="Century Schoolbook" w:hAnsi="Century Schoolbook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4F1F8F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svs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vs.cz/cz/spolecnost/complia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pliance@sv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.cz/cz/spolecnost/complianc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2589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KUPNÍ</vt:lpstr>
    </vt:vector>
  </TitlesOfParts>
  <Company>SVS a.s.</Company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KUPNÍ</dc:title>
  <dc:creator>rene.lengyel</dc:creator>
  <cp:lastModifiedBy>Jana Lachová</cp:lastModifiedBy>
  <cp:revision>7</cp:revision>
  <cp:lastPrinted>2011-11-18T09:24:00Z</cp:lastPrinted>
  <dcterms:created xsi:type="dcterms:W3CDTF">2023-11-03T11:49:00Z</dcterms:created>
  <dcterms:modified xsi:type="dcterms:W3CDTF">2023-11-06T09:57:00Z</dcterms:modified>
</cp:coreProperties>
</file>