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C1D3F" w14:textId="73EB030D" w:rsidR="00E963F9" w:rsidRPr="00E7791D" w:rsidRDefault="00E963F9" w:rsidP="00E963F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0E6AD00F" w14:textId="022D46BA" w:rsidR="00E963F9" w:rsidRPr="00706856" w:rsidRDefault="00E963F9" w:rsidP="00E963F9">
      <w:pPr>
        <w:spacing w:line="276" w:lineRule="auto"/>
        <w:jc w:val="center"/>
        <w:rPr>
          <w:rFonts w:ascii="Arial" w:hAnsi="Arial" w:cs="Arial"/>
          <w:b/>
        </w:rPr>
      </w:pPr>
      <w:r w:rsidRPr="002D07D2">
        <w:rPr>
          <w:rFonts w:ascii="Arial" w:hAnsi="Arial" w:cs="Arial"/>
          <w:b/>
        </w:rPr>
        <w:t xml:space="preserve">Obecně závazná vyhláška </w:t>
      </w:r>
      <w:r w:rsidR="00117526">
        <w:rPr>
          <w:rFonts w:ascii="Arial" w:hAnsi="Arial" w:cs="Arial"/>
          <w:b/>
        </w:rPr>
        <w:t>města Rychnova u Jablonce nad Nisou</w:t>
      </w:r>
    </w:p>
    <w:p w14:paraId="32BC7E95" w14:textId="77777777" w:rsidR="00774261" w:rsidRDefault="00774261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0450D746" w14:textId="2BC3EA22" w:rsidR="00F64363" w:rsidRDefault="00F64363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kterou se vydává požární řád obce</w:t>
      </w:r>
    </w:p>
    <w:p w14:paraId="15F9D5C6" w14:textId="2C8AC1FB" w:rsidR="00841CB6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624084BC" w14:textId="6031163B" w:rsidR="00841CB6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562ED1E3" w14:textId="5D36E65A" w:rsidR="00841CB6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1E2FF253" w14:textId="77777777" w:rsidR="00841CB6" w:rsidRPr="00F64363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2C5F544D" w14:textId="77777777" w:rsidR="00F64363" w:rsidRPr="00F64363" w:rsidRDefault="00F64363" w:rsidP="00F64363">
      <w:pPr>
        <w:pStyle w:val="Zkladntextodsazen"/>
        <w:ind w:firstLine="0"/>
        <w:jc w:val="center"/>
        <w:rPr>
          <w:rFonts w:ascii="Arial" w:hAnsi="Arial" w:cs="Arial"/>
          <w:sz w:val="22"/>
          <w:szCs w:val="22"/>
        </w:rPr>
      </w:pPr>
    </w:p>
    <w:p w14:paraId="6031C678" w14:textId="244B59A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Zastupitelstvo </w:t>
      </w:r>
      <w:r w:rsidR="00D0426E">
        <w:rPr>
          <w:rFonts w:ascii="Arial" w:hAnsi="Arial" w:cs="Arial"/>
          <w:sz w:val="22"/>
          <w:szCs w:val="22"/>
        </w:rPr>
        <w:t>města Rychnov u Jablonce nad Nisou</w:t>
      </w:r>
      <w:r w:rsidRPr="00F64363">
        <w:rPr>
          <w:rFonts w:ascii="Arial" w:hAnsi="Arial" w:cs="Arial"/>
          <w:sz w:val="22"/>
          <w:szCs w:val="22"/>
        </w:rPr>
        <w:t xml:space="preserve"> se na svém zasedání konaném dne ……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7097C1C8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08F20DD8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4909D86E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9C0E04F" w14:textId="77777777" w:rsidR="00F64363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176A0334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909A6D3" w14:textId="77777777" w:rsidR="001908F6" w:rsidRPr="00F64363" w:rsidRDefault="001908F6" w:rsidP="001908F6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6251CAB0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6D99A3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14FD95A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F64177D" w14:textId="4720E16F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obce </w:t>
      </w:r>
      <w:r w:rsidR="00D0426E" w:rsidRPr="00D0426E">
        <w:rPr>
          <w:rFonts w:ascii="Arial" w:hAnsi="Arial" w:cs="Arial"/>
          <w:color w:val="auto"/>
          <w:sz w:val="22"/>
          <w:szCs w:val="22"/>
        </w:rPr>
        <w:t>Rychnov u Jablonce nad Nisou</w:t>
      </w:r>
      <w:r w:rsidRPr="00D0426E">
        <w:rPr>
          <w:rFonts w:ascii="Arial" w:hAnsi="Arial" w:cs="Arial"/>
          <w:color w:val="auto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(dále jen „obec“) je zajištěna jednotkou sboru dobrovolných hasičů obce (dále jen „JSDH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1DE60A1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1E4C4F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2E622367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zastupitelstvo obce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v  obci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 obci,</w:t>
      </w:r>
    </w:p>
    <w:p w14:paraId="05F502CF" w14:textId="48BA349D" w:rsidR="00F64363" w:rsidRPr="00F64363" w:rsidRDefault="00D0426E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>
        <w:rPr>
          <w:rFonts w:ascii="Arial" w:hAnsi="Arial" w:cs="Arial"/>
          <w:lang w:val="cs-CZ"/>
        </w:rPr>
        <w:t>místo</w:t>
      </w:r>
      <w:r w:rsidR="00F64363" w:rsidRPr="00F64363">
        <w:rPr>
          <w:rFonts w:ascii="Arial" w:hAnsi="Arial" w:cs="Arial"/>
          <w:lang w:val="cs-CZ"/>
        </w:rPr>
        <w:t>starosta -</w:t>
      </w:r>
      <w:r w:rsidR="00F64363" w:rsidRPr="00F64363">
        <w:rPr>
          <w:rFonts w:ascii="Arial" w:hAnsi="Arial" w:cs="Arial"/>
          <w:color w:val="FF0000"/>
          <w:lang w:val="cs-CZ"/>
        </w:rPr>
        <w:t xml:space="preserve">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r w:rsidR="00F64363"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23797141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14:paraId="04FA8AFB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1AB273C9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6A0230F" w14:textId="77777777" w:rsidR="00F64363" w:rsidRPr="00117526" w:rsidRDefault="00F64363" w:rsidP="00F64363">
      <w:pPr>
        <w:pStyle w:val="Normlnweb"/>
        <w:numPr>
          <w:ilvl w:val="0"/>
          <w:numId w:val="19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117526">
        <w:rPr>
          <w:rFonts w:ascii="Arial" w:hAnsi="Arial" w:cs="Arial"/>
          <w:color w:val="auto"/>
          <w:sz w:val="22"/>
          <w:szCs w:val="22"/>
        </w:rPr>
        <w:t>Za činnosti, při kterých hrozí zvýšené nebezpečí vzniku požáru, se podle místních podmínek považuje:</w:t>
      </w:r>
    </w:p>
    <w:p w14:paraId="386DCD11" w14:textId="77777777" w:rsidR="00F64363" w:rsidRPr="00117526" w:rsidRDefault="00F64363" w:rsidP="00F64363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auto"/>
          <w:sz w:val="22"/>
          <w:szCs w:val="22"/>
        </w:rPr>
      </w:pPr>
    </w:p>
    <w:p w14:paraId="5238A453" w14:textId="7D334370" w:rsidR="00F64363" w:rsidRDefault="00F64363" w:rsidP="00561F2D">
      <w:pPr>
        <w:pStyle w:val="Normlnweb"/>
        <w:numPr>
          <w:ilvl w:val="0"/>
          <w:numId w:val="46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561F2D">
        <w:rPr>
          <w:rFonts w:ascii="Arial" w:hAnsi="Arial" w:cs="Arial"/>
          <w:color w:val="auto"/>
          <w:sz w:val="22"/>
          <w:szCs w:val="22"/>
        </w:rPr>
        <w:t>konání veřejnosti přístupných kulturních a sportovních akcí na veřejných prostranstvích, při nichž dochází k manipulaci s otevřeným ohněm a na něž se nevztahují povinnosti uvedené v § 6 zákona o požární ochraně ani v právním předpisu kraje</w:t>
      </w:r>
      <w:r w:rsidRPr="00117526">
        <w:rPr>
          <w:rStyle w:val="Znakapoznpodarou"/>
          <w:rFonts w:ascii="Arial" w:hAnsi="Arial" w:cs="Arial"/>
          <w:color w:val="auto"/>
          <w:sz w:val="22"/>
          <w:szCs w:val="22"/>
        </w:rPr>
        <w:footnoteReference w:id="1"/>
      </w:r>
      <w:r w:rsidRPr="00561F2D">
        <w:rPr>
          <w:rFonts w:ascii="Arial" w:hAnsi="Arial" w:cs="Arial"/>
          <w:color w:val="auto"/>
          <w:sz w:val="22"/>
          <w:szCs w:val="22"/>
        </w:rPr>
        <w:t xml:space="preserve"> či obce</w:t>
      </w:r>
      <w:r w:rsidRPr="00117526">
        <w:rPr>
          <w:rStyle w:val="Znakapoznpodarou"/>
          <w:rFonts w:ascii="Arial" w:hAnsi="Arial" w:cs="Arial"/>
          <w:color w:val="auto"/>
          <w:sz w:val="22"/>
          <w:szCs w:val="22"/>
        </w:rPr>
        <w:footnoteReference w:id="2"/>
      </w:r>
      <w:r w:rsidRPr="00561F2D">
        <w:rPr>
          <w:rFonts w:ascii="Arial" w:hAnsi="Arial" w:cs="Arial"/>
          <w:color w:val="auto"/>
          <w:sz w:val="22"/>
          <w:szCs w:val="22"/>
        </w:rPr>
        <w:t xml:space="preserve"> vydanému k zabezpečení požární ochrany při akcích, kterých se zúčastňuje větší počet osob.</w:t>
      </w:r>
      <w:r w:rsidR="00561F2D">
        <w:rPr>
          <w:rFonts w:ascii="Arial" w:hAnsi="Arial" w:cs="Arial"/>
          <w:color w:val="auto"/>
          <w:sz w:val="22"/>
          <w:szCs w:val="22"/>
        </w:rPr>
        <w:t xml:space="preserve"> </w:t>
      </w:r>
      <w:r w:rsidRPr="00561F2D">
        <w:rPr>
          <w:rFonts w:ascii="Arial" w:hAnsi="Arial" w:cs="Arial"/>
          <w:sz w:val="22"/>
          <w:szCs w:val="22"/>
        </w:rPr>
        <w:t xml:space="preserve">Pořadatel akce je povinen konání akce nahlásit min. 2 pracovní dny před jejím započetím na </w:t>
      </w:r>
      <w:r w:rsidR="00117526" w:rsidRPr="00561F2D">
        <w:rPr>
          <w:rFonts w:ascii="Arial" w:hAnsi="Arial" w:cs="Arial"/>
          <w:sz w:val="22"/>
          <w:szCs w:val="22"/>
        </w:rPr>
        <w:t>Městském</w:t>
      </w:r>
      <w:r w:rsidRPr="00561F2D">
        <w:rPr>
          <w:rFonts w:ascii="Arial" w:hAnsi="Arial" w:cs="Arial"/>
          <w:sz w:val="22"/>
          <w:szCs w:val="22"/>
        </w:rPr>
        <w:t xml:space="preserve"> úřadu </w:t>
      </w:r>
      <w:r w:rsidR="00117526" w:rsidRPr="00561F2D">
        <w:rPr>
          <w:rFonts w:ascii="Arial" w:hAnsi="Arial" w:cs="Arial"/>
          <w:sz w:val="22"/>
          <w:szCs w:val="22"/>
        </w:rPr>
        <w:t>v Rychnově u Jablonce nad Nisou</w:t>
      </w:r>
      <w:r w:rsidRPr="00561F2D">
        <w:rPr>
          <w:rFonts w:ascii="Arial" w:hAnsi="Arial" w:cs="Arial"/>
          <w:sz w:val="22"/>
          <w:szCs w:val="22"/>
        </w:rPr>
        <w:t xml:space="preserve"> a na operační středisko Hasičského záchranného sboru </w:t>
      </w:r>
      <w:r w:rsidR="00117526" w:rsidRPr="00561F2D">
        <w:rPr>
          <w:rFonts w:ascii="Arial" w:hAnsi="Arial" w:cs="Arial"/>
          <w:sz w:val="22"/>
          <w:szCs w:val="22"/>
        </w:rPr>
        <w:t>Libereckého</w:t>
      </w:r>
      <w:r w:rsidRPr="00561F2D">
        <w:rPr>
          <w:rFonts w:ascii="Arial" w:hAnsi="Arial" w:cs="Arial"/>
          <w:sz w:val="22"/>
          <w:szCs w:val="22"/>
        </w:rPr>
        <w:t xml:space="preserve"> kraje. Je-li pořadatelem právnická osoba či fyzická osoba podnikající, je její povinností zřídit preventivní požární hlídku</w:t>
      </w:r>
      <w:r w:rsidRPr="0011752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561F2D">
        <w:rPr>
          <w:rFonts w:ascii="Arial" w:hAnsi="Arial" w:cs="Arial"/>
          <w:sz w:val="22"/>
          <w:szCs w:val="22"/>
        </w:rPr>
        <w:t xml:space="preserve">. </w:t>
      </w:r>
    </w:p>
    <w:p w14:paraId="32AF26EF" w14:textId="468E52CB" w:rsidR="00561F2D" w:rsidRPr="00561F2D" w:rsidRDefault="00561F2D" w:rsidP="00561F2D">
      <w:pPr>
        <w:pStyle w:val="Normlnweb"/>
        <w:numPr>
          <w:ilvl w:val="0"/>
          <w:numId w:val="46"/>
        </w:numPr>
        <w:spacing w:before="240" w:beforeAutospacing="0" w:after="0" w:afterAutospacing="0"/>
        <w:rPr>
          <w:rFonts w:ascii="Arial" w:hAnsi="Arial" w:cs="Arial"/>
          <w:sz w:val="22"/>
          <w:szCs w:val="22"/>
        </w:rPr>
      </w:pPr>
      <w:r w:rsidRPr="00561F2D">
        <w:rPr>
          <w:rFonts w:ascii="Arial" w:hAnsi="Arial" w:cs="Arial"/>
          <w:sz w:val="22"/>
          <w:szCs w:val="22"/>
        </w:rPr>
        <w:t>celoročně rozdělávání ohňů v lese a jejich těsné blízkosti (min. 50 m od kraje nejbližšího lesa.</w:t>
      </w:r>
    </w:p>
    <w:p w14:paraId="5D0B1B46" w14:textId="43F90AC5" w:rsidR="00561F2D" w:rsidRPr="00561F2D" w:rsidRDefault="00561F2D" w:rsidP="00561F2D">
      <w:pPr>
        <w:pStyle w:val="Normlnweb"/>
        <w:numPr>
          <w:ilvl w:val="0"/>
          <w:numId w:val="46"/>
        </w:numPr>
        <w:spacing w:before="240" w:beforeAutospacing="0" w:after="0" w:afterAutospacing="0"/>
        <w:rPr>
          <w:rFonts w:ascii="Arial" w:hAnsi="Arial" w:cs="Arial"/>
          <w:sz w:val="22"/>
          <w:szCs w:val="22"/>
        </w:rPr>
      </w:pPr>
      <w:r w:rsidRPr="00561F2D">
        <w:rPr>
          <w:rFonts w:ascii="Arial" w:hAnsi="Arial" w:cs="Arial"/>
          <w:sz w:val="22"/>
          <w:szCs w:val="22"/>
        </w:rPr>
        <w:t>rozdělávání jakýchkoliv ohňů v době dlouhotrvajícího sucha</w:t>
      </w:r>
    </w:p>
    <w:p w14:paraId="4C0A8BDC" w14:textId="62FF31F9" w:rsidR="00561F2D" w:rsidRPr="00117526" w:rsidRDefault="00561F2D" w:rsidP="00F64363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14E14335" w14:textId="307015A6" w:rsidR="00B0386E" w:rsidRPr="00F64363" w:rsidRDefault="00F64363" w:rsidP="00841CB6">
      <w:pPr>
        <w:ind w:left="567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117526">
        <w:rPr>
          <w:rFonts w:ascii="Arial" w:hAnsi="Arial" w:cs="Arial"/>
          <w:sz w:val="22"/>
          <w:szCs w:val="22"/>
        </w:rPr>
        <w:t xml:space="preserve"> </w:t>
      </w:r>
    </w:p>
    <w:p w14:paraId="20DC0EC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4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352F25C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CC851ED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5BFBD1C1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6AABF3D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3F77771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5210885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F50BB9F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jednotky sboru dobrovolných hasičů obce, její početní stav a vybavení</w:t>
      </w:r>
    </w:p>
    <w:p w14:paraId="173A8C6B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C29AD8D" w14:textId="77777777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Obec zřídila JSDH obce, jejíž kategorie, početní stav a vybavení jsou uvedeny v příloze č. 2 vyhlášky. </w:t>
      </w:r>
    </w:p>
    <w:p w14:paraId="25F3DB6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734EED0" w14:textId="70CD65C6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Členové JSDH obce se při vyhlášení požárního poplachu dostaví ve stanoveném čase do </w:t>
      </w:r>
      <w:r w:rsidR="00B20050">
        <w:rPr>
          <w:rFonts w:ascii="Arial" w:hAnsi="Arial" w:cs="Arial"/>
          <w:sz w:val="22"/>
          <w:szCs w:val="22"/>
        </w:rPr>
        <w:t>hasičské stanice JSDH obce</w:t>
      </w:r>
      <w:r w:rsidRPr="00F64363">
        <w:rPr>
          <w:rFonts w:ascii="Arial" w:hAnsi="Arial" w:cs="Arial"/>
          <w:sz w:val="22"/>
          <w:szCs w:val="22"/>
        </w:rPr>
        <w:t xml:space="preserve"> na adrese</w:t>
      </w:r>
      <w:r w:rsidR="00D0426E">
        <w:rPr>
          <w:rFonts w:ascii="Arial" w:hAnsi="Arial" w:cs="Arial"/>
          <w:color w:val="FF0000"/>
          <w:sz w:val="22"/>
          <w:szCs w:val="22"/>
        </w:rPr>
        <w:t xml:space="preserve"> </w:t>
      </w:r>
      <w:r w:rsidR="00D0426E" w:rsidRPr="00D0426E">
        <w:rPr>
          <w:rFonts w:ascii="Arial" w:hAnsi="Arial" w:cs="Arial"/>
          <w:color w:val="auto"/>
          <w:sz w:val="22"/>
          <w:szCs w:val="22"/>
        </w:rPr>
        <w:t>Sokolská 521, Rychnov u Jablonce nad Nisou</w:t>
      </w:r>
      <w:r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 w:rsidR="00B940A8">
        <w:rPr>
          <w:rFonts w:ascii="Arial" w:hAnsi="Arial" w:cs="Arial"/>
          <w:sz w:val="22"/>
          <w:szCs w:val="22"/>
        </w:rPr>
        <w:t>velitelem JSDH</w:t>
      </w:r>
      <w:r w:rsidRPr="00F64363">
        <w:rPr>
          <w:rFonts w:ascii="Arial" w:hAnsi="Arial" w:cs="Arial"/>
          <w:sz w:val="22"/>
          <w:szCs w:val="22"/>
        </w:rPr>
        <w:t>.</w:t>
      </w:r>
    </w:p>
    <w:p w14:paraId="64BA66B8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E0393C8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4A4951E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9D8A4A5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07314CF3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0961B543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04737A8C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3E64D834" w14:textId="77777777" w:rsidR="00F64363" w:rsidRPr="00484B38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484B38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3DC72220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7F18FAD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7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1921BD96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3E7693" w14:textId="29F026EF" w:rsidR="00F64363" w:rsidRPr="00433759" w:rsidRDefault="00F64363" w:rsidP="00433759">
      <w:pPr>
        <w:pStyle w:val="Normlnweb"/>
        <w:numPr>
          <w:ilvl w:val="0"/>
          <w:numId w:val="1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požárů”:</w:t>
      </w:r>
      <w:r w:rsidR="00433759">
        <w:rPr>
          <w:rFonts w:ascii="Arial" w:hAnsi="Arial" w:cs="Arial"/>
          <w:sz w:val="22"/>
          <w:szCs w:val="22"/>
        </w:rPr>
        <w:t xml:space="preserve"> </w:t>
      </w:r>
      <w:r w:rsidR="00B940A8" w:rsidRPr="00433759">
        <w:rPr>
          <w:rFonts w:ascii="Arial" w:hAnsi="Arial" w:cs="Arial"/>
          <w:color w:val="auto"/>
          <w:sz w:val="22"/>
          <w:szCs w:val="22"/>
        </w:rPr>
        <w:t xml:space="preserve">služebna obecní policie na adrese </w:t>
      </w:r>
      <w:r w:rsidR="00494E85" w:rsidRPr="00433759">
        <w:rPr>
          <w:rFonts w:ascii="Arial" w:hAnsi="Arial" w:cs="Arial"/>
          <w:color w:val="auto"/>
          <w:sz w:val="22"/>
          <w:szCs w:val="22"/>
        </w:rPr>
        <w:t>Husova 490, Rychnov u Jablonce nad Nisou</w:t>
      </w:r>
      <w:r w:rsidR="00494E85" w:rsidRPr="00433759">
        <w:rPr>
          <w:rFonts w:ascii="Arial" w:hAnsi="Arial" w:cs="Arial"/>
          <w:color w:val="FF0000"/>
          <w:sz w:val="22"/>
          <w:szCs w:val="22"/>
        </w:rPr>
        <w:t xml:space="preserve"> </w:t>
      </w:r>
      <w:r w:rsidRPr="00433759">
        <w:rPr>
          <w:rFonts w:ascii="Arial" w:hAnsi="Arial" w:cs="Arial"/>
          <w:sz w:val="22"/>
          <w:szCs w:val="22"/>
        </w:rPr>
        <w:t>která j</w:t>
      </w:r>
      <w:r w:rsidR="00494E85" w:rsidRPr="00433759">
        <w:rPr>
          <w:rFonts w:ascii="Arial" w:hAnsi="Arial" w:cs="Arial"/>
          <w:sz w:val="22"/>
          <w:szCs w:val="22"/>
        </w:rPr>
        <w:t>e</w:t>
      </w:r>
      <w:r w:rsidRPr="00433759">
        <w:rPr>
          <w:rFonts w:ascii="Arial" w:hAnsi="Arial" w:cs="Arial"/>
          <w:sz w:val="22"/>
          <w:szCs w:val="22"/>
        </w:rPr>
        <w:t xml:space="preserve"> trvale označena tabulkou „Zde hlaste požár” </w:t>
      </w:r>
      <w:r w:rsidR="00494E85" w:rsidRPr="00433759">
        <w:rPr>
          <w:rFonts w:ascii="Arial" w:hAnsi="Arial" w:cs="Arial"/>
          <w:sz w:val="22"/>
          <w:szCs w:val="22"/>
        </w:rPr>
        <w:t>a</w:t>
      </w:r>
      <w:r w:rsidRPr="00433759">
        <w:rPr>
          <w:rFonts w:ascii="Arial" w:hAnsi="Arial" w:cs="Arial"/>
          <w:sz w:val="22"/>
          <w:szCs w:val="22"/>
        </w:rPr>
        <w:t xml:space="preserve"> symbolem telefonního čísla „150” či „112“</w:t>
      </w:r>
      <w:r w:rsidR="00494E85" w:rsidRPr="00433759">
        <w:rPr>
          <w:rFonts w:ascii="Arial" w:hAnsi="Arial" w:cs="Arial"/>
          <w:sz w:val="22"/>
          <w:szCs w:val="22"/>
        </w:rPr>
        <w:t>.</w:t>
      </w:r>
    </w:p>
    <w:p w14:paraId="0057B415" w14:textId="77777777" w:rsidR="00F64363" w:rsidRPr="00F64363" w:rsidRDefault="00F64363" w:rsidP="00F64363">
      <w:pPr>
        <w:rPr>
          <w:rFonts w:ascii="Arial" w:hAnsi="Arial" w:cs="Arial"/>
          <w:color w:val="FF0000"/>
          <w:sz w:val="22"/>
          <w:szCs w:val="22"/>
        </w:rPr>
      </w:pPr>
    </w:p>
    <w:p w14:paraId="19257C39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4E1B591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A35C504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4BD3CF05" w14:textId="77777777" w:rsidR="00F64363" w:rsidRPr="00F64363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 nebo</w:t>
      </w:r>
    </w:p>
    <w:p w14:paraId="4BDC3280" w14:textId="3F6C5E09" w:rsidR="00F64363" w:rsidRPr="00494E85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 případě poruchy technických zařízení pro vyhlášení požárního poplachu se požární poplach v obci vyhlašuje</w:t>
      </w:r>
      <w:r w:rsidR="00494E85">
        <w:rPr>
          <w:rFonts w:ascii="Arial" w:hAnsi="Arial" w:cs="Arial"/>
          <w:color w:val="FF0000"/>
          <w:sz w:val="22"/>
          <w:szCs w:val="22"/>
        </w:rPr>
        <w:t xml:space="preserve"> </w:t>
      </w:r>
      <w:r w:rsidR="00494E85" w:rsidRPr="00494E85">
        <w:rPr>
          <w:rFonts w:ascii="Arial" w:hAnsi="Arial" w:cs="Arial"/>
          <w:color w:val="auto"/>
          <w:sz w:val="22"/>
          <w:szCs w:val="22"/>
        </w:rPr>
        <w:t>mobilním</w:t>
      </w:r>
      <w:r w:rsidRPr="00494E85">
        <w:rPr>
          <w:rFonts w:ascii="Arial" w:hAnsi="Arial" w:cs="Arial"/>
          <w:color w:val="auto"/>
          <w:sz w:val="22"/>
          <w:szCs w:val="22"/>
        </w:rPr>
        <w:t xml:space="preserve"> rozhlasem, dopravním prostředkem vybaveným audiotechnikou apod.</w:t>
      </w:r>
    </w:p>
    <w:p w14:paraId="598A28E6" w14:textId="77777777" w:rsidR="00F64363" w:rsidRPr="00494E85" w:rsidRDefault="00F64363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244FD59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9</w:t>
      </w:r>
    </w:p>
    <w:p w14:paraId="25C12FF6" w14:textId="77777777" w:rsidR="00F64363" w:rsidRPr="00F64363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7F59B5B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F9E683C" w14:textId="7BA63E9B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 w:rsidR="00494E85" w:rsidRPr="00494E85">
        <w:rPr>
          <w:rFonts w:ascii="Arial" w:hAnsi="Arial" w:cs="Arial"/>
          <w:color w:val="auto"/>
          <w:sz w:val="22"/>
          <w:szCs w:val="22"/>
        </w:rPr>
        <w:t>Libereckého</w:t>
      </w:r>
      <w:r w:rsidRPr="00F64363">
        <w:rPr>
          <w:rFonts w:ascii="Arial" w:hAnsi="Arial" w:cs="Arial"/>
          <w:sz w:val="22"/>
          <w:szCs w:val="22"/>
        </w:rPr>
        <w:t xml:space="preserve"> kraje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6B118569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1A37EF27" w14:textId="77777777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10</w:t>
      </w:r>
    </w:p>
    <w:p w14:paraId="6EDE751F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Zrušovací ustanovení</w:t>
      </w:r>
    </w:p>
    <w:p w14:paraId="67400AD0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1EEBC4C7" w14:textId="77E6B9EE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Touto vyhláškou se ruší obecně závazná vyhláška č. </w:t>
      </w:r>
      <w:r w:rsidR="00494E85" w:rsidRPr="00494E85">
        <w:rPr>
          <w:rFonts w:ascii="Arial" w:hAnsi="Arial" w:cs="Arial"/>
          <w:sz w:val="22"/>
          <w:szCs w:val="22"/>
        </w:rPr>
        <w:t>2/2006</w:t>
      </w:r>
      <w:r w:rsidRPr="00494E85">
        <w:rPr>
          <w:rFonts w:ascii="Arial" w:hAnsi="Arial" w:cs="Arial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 xml:space="preserve">ze dne </w:t>
      </w:r>
      <w:r w:rsidR="00494E85">
        <w:rPr>
          <w:rFonts w:ascii="Arial" w:hAnsi="Arial" w:cs="Arial"/>
          <w:sz w:val="22"/>
          <w:szCs w:val="22"/>
        </w:rPr>
        <w:t>7.2.2006</w:t>
      </w:r>
    </w:p>
    <w:p w14:paraId="55E8B965" w14:textId="77777777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5C1D2CE2" w14:textId="77777777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11</w:t>
      </w:r>
    </w:p>
    <w:p w14:paraId="664FC818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64363">
        <w:rPr>
          <w:rFonts w:ascii="Arial" w:hAnsi="Arial" w:cs="Arial"/>
          <w:b/>
          <w:bCs/>
          <w:sz w:val="22"/>
          <w:szCs w:val="22"/>
        </w:rPr>
        <w:t>Účinnost</w:t>
      </w:r>
    </w:p>
    <w:p w14:paraId="1DBC3370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80E06AF" w14:textId="77777777" w:rsidR="00774261" w:rsidRPr="00E836B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D234DDA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E6E7BB6" w14:textId="42F03EBF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2F8CD4F4" w14:textId="06C02E29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.............................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49400B">
        <w:rPr>
          <w:rFonts w:ascii="Arial" w:hAnsi="Arial" w:cs="Arial"/>
          <w:sz w:val="22"/>
          <w:szCs w:val="22"/>
        </w:rPr>
        <w:t xml:space="preserve">    </w:t>
      </w:r>
      <w:r w:rsidRPr="00F64363">
        <w:rPr>
          <w:rFonts w:ascii="Arial" w:hAnsi="Arial" w:cs="Arial"/>
          <w:sz w:val="22"/>
          <w:szCs w:val="22"/>
        </w:rPr>
        <w:t>...................................</w:t>
      </w:r>
    </w:p>
    <w:p w14:paraId="48D25454" w14:textId="08E7869B" w:rsidR="00F64363" w:rsidRPr="00F64363" w:rsidRDefault="0049400B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Jakub Vavroš, DiS</w:t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>Bc. Tomáš Levinský</w:t>
      </w:r>
    </w:p>
    <w:p w14:paraId="47FA037D" w14:textId="15B79A5D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místostarosta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49400B">
        <w:rPr>
          <w:rFonts w:ascii="Arial" w:hAnsi="Arial" w:cs="Arial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starosta</w:t>
      </w:r>
    </w:p>
    <w:p w14:paraId="5D64BE9B" w14:textId="77777777" w:rsidR="00F64363" w:rsidRPr="00F64363" w:rsidRDefault="00F64363" w:rsidP="00F643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07F5AAD" w14:textId="5F851657" w:rsidR="00981AAE" w:rsidRDefault="0098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BF94844" w14:textId="173A3FE6" w:rsidR="009B33F1" w:rsidRPr="000E3719" w:rsidRDefault="009B33F1" w:rsidP="009B33F1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lastRenderedPageBreak/>
        <w:t>Příloha</w:t>
      </w:r>
      <w:r w:rsidR="000E3719" w:rsidRPr="000E3719">
        <w:rPr>
          <w:rFonts w:ascii="Arial" w:hAnsi="Arial" w:cs="Arial"/>
          <w:b/>
          <w:sz w:val="22"/>
          <w:szCs w:val="22"/>
        </w:rPr>
        <w:t xml:space="preserve"> č. 1</w:t>
      </w:r>
      <w:r w:rsidRPr="000E3719">
        <w:rPr>
          <w:rFonts w:ascii="Arial" w:hAnsi="Arial" w:cs="Arial"/>
          <w:b/>
          <w:sz w:val="22"/>
          <w:szCs w:val="22"/>
        </w:rPr>
        <w:t xml:space="preserve"> k obecně závazné vyhlášce č</w:t>
      </w:r>
      <w:r w:rsidR="006F76D2" w:rsidRPr="000E3719">
        <w:rPr>
          <w:rFonts w:ascii="Arial" w:hAnsi="Arial" w:cs="Arial"/>
          <w:b/>
          <w:sz w:val="22"/>
          <w:szCs w:val="22"/>
        </w:rPr>
        <w:t xml:space="preserve">. </w:t>
      </w:r>
      <w:r w:rsidR="000E3719" w:rsidRPr="000E3719">
        <w:rPr>
          <w:rFonts w:ascii="Arial" w:hAnsi="Arial" w:cs="Arial"/>
          <w:b/>
          <w:sz w:val="22"/>
          <w:szCs w:val="22"/>
        </w:rPr>
        <w:t>../20</w:t>
      </w:r>
      <w:r w:rsidR="0049400B">
        <w:rPr>
          <w:rFonts w:ascii="Arial" w:hAnsi="Arial" w:cs="Arial"/>
          <w:b/>
          <w:sz w:val="22"/>
          <w:szCs w:val="22"/>
        </w:rPr>
        <w:t>23</w:t>
      </w:r>
      <w:r w:rsidR="000E3719"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6556207C" w14:textId="013D7FFA" w:rsidR="009B33F1" w:rsidRPr="000E3719" w:rsidRDefault="000E3719" w:rsidP="006026C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 w:rsidR="004A428D">
        <w:rPr>
          <w:rFonts w:ascii="Arial" w:hAnsi="Arial" w:cs="Arial"/>
          <w:sz w:val="22"/>
          <w:szCs w:val="22"/>
        </w:rPr>
        <w:t>Libereckého</w:t>
      </w:r>
      <w:r w:rsidRPr="000E3719">
        <w:rPr>
          <w:rFonts w:ascii="Arial" w:hAnsi="Arial" w:cs="Arial"/>
          <w:sz w:val="22"/>
          <w:szCs w:val="22"/>
        </w:rPr>
        <w:t xml:space="preserve"> kraje</w:t>
      </w:r>
      <w:r w:rsidR="003F468D">
        <w:rPr>
          <w:rFonts w:ascii="Arial" w:hAnsi="Arial" w:cs="Arial"/>
          <w:sz w:val="22"/>
          <w:szCs w:val="22"/>
        </w:rPr>
        <w:t>.</w:t>
      </w:r>
    </w:p>
    <w:p w14:paraId="34290F56" w14:textId="77777777" w:rsidR="006F76D2" w:rsidRPr="000E3719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263E2B5D" w14:textId="72907DC8" w:rsidR="000E3719" w:rsidRPr="000E3719" w:rsidRDefault="000E3719" w:rsidP="000E3719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2 k obecně závazné vyhlášce č. ../20</w:t>
      </w:r>
      <w:r w:rsidR="0049400B">
        <w:rPr>
          <w:rFonts w:ascii="Arial" w:hAnsi="Arial" w:cs="Arial"/>
          <w:b/>
          <w:sz w:val="22"/>
          <w:szCs w:val="22"/>
        </w:rPr>
        <w:t>23</w:t>
      </w:r>
      <w:r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3A124F73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Požární technika a věcné prostředky požární ochrany</w:t>
      </w:r>
      <w:r w:rsidR="003F468D">
        <w:rPr>
          <w:rFonts w:ascii="Arial" w:hAnsi="Arial" w:cs="Arial"/>
          <w:sz w:val="22"/>
          <w:szCs w:val="22"/>
        </w:rPr>
        <w:t xml:space="preserve"> JSDH obce.</w:t>
      </w:r>
    </w:p>
    <w:p w14:paraId="6B7EBF3F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87BD73C" w14:textId="2F7C00AF" w:rsidR="000E3719" w:rsidRPr="000E3719" w:rsidRDefault="000E3719" w:rsidP="000E3719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3 k obecně závazné vyhlášce č. ../20</w:t>
      </w:r>
      <w:r w:rsidR="0049400B">
        <w:rPr>
          <w:rFonts w:ascii="Arial" w:hAnsi="Arial" w:cs="Arial"/>
          <w:b/>
          <w:sz w:val="22"/>
          <w:szCs w:val="22"/>
        </w:rPr>
        <w:t>23</w:t>
      </w:r>
      <w:r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41FD02AC" w14:textId="77777777" w:rsidR="000E3719" w:rsidRPr="000E3719" w:rsidRDefault="000E3719" w:rsidP="000E3719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Přehled zdrojů vody</w:t>
      </w:r>
      <w:r w:rsidR="00B940A8">
        <w:rPr>
          <w:rFonts w:ascii="Arial" w:hAnsi="Arial" w:cs="Arial"/>
          <w:sz w:val="22"/>
          <w:szCs w:val="22"/>
        </w:rPr>
        <w:t xml:space="preserve"> (výpis z nařízení kraje + stanovené zdroje vody nad rámec tohoto nařízení kraje)</w:t>
      </w:r>
      <w:r w:rsidR="003F468D">
        <w:rPr>
          <w:rFonts w:ascii="Arial" w:hAnsi="Arial" w:cs="Arial"/>
          <w:sz w:val="22"/>
          <w:szCs w:val="22"/>
        </w:rPr>
        <w:t>.</w:t>
      </w:r>
    </w:p>
    <w:p w14:paraId="225C4D4A" w14:textId="77777777" w:rsidR="000E3719" w:rsidRPr="000E3719" w:rsidRDefault="000E3719" w:rsidP="000E3719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Plánek obce s vyznačením zdrojů vody pro hašení požárů, čerpacích stanovišť a</w:t>
      </w:r>
      <w:r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směru příjezdu k</w:t>
      </w:r>
      <w:r w:rsidR="003F468D"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nim</w:t>
      </w:r>
      <w:r w:rsidR="003F468D">
        <w:rPr>
          <w:rFonts w:ascii="Arial" w:hAnsi="Arial" w:cs="Arial"/>
          <w:sz w:val="22"/>
          <w:szCs w:val="22"/>
        </w:rPr>
        <w:t>.</w:t>
      </w:r>
    </w:p>
    <w:p w14:paraId="4A0DCA54" w14:textId="77777777" w:rsidR="006F76D2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0E17C612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411653F1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109F0F42" w14:textId="77777777" w:rsidR="003F468D" w:rsidRPr="006647CE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41190E20" w14:textId="77777777" w:rsidR="00167FA5" w:rsidRDefault="00167FA5" w:rsidP="009B33F1">
      <w:pPr>
        <w:spacing w:after="120"/>
        <w:rPr>
          <w:rFonts w:ascii="Arial" w:hAnsi="Arial" w:cs="Arial"/>
          <w:sz w:val="22"/>
          <w:szCs w:val="22"/>
        </w:rPr>
      </w:pPr>
    </w:p>
    <w:p w14:paraId="793FAF79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1B3BAA99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B0C69F3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06497C3A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4C2F7497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398B58C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EDB379C" w14:textId="77777777" w:rsidR="00264860" w:rsidRPr="00D0105C" w:rsidRDefault="00EB68DE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br w:type="page"/>
      </w:r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lastRenderedPageBreak/>
        <w:t xml:space="preserve">Příloha č. 1 k obecně závazné vyhlášce č. ../20.., kterou se vydává požární řád </w:t>
      </w:r>
    </w:p>
    <w:p w14:paraId="1AF1568F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37925B3B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04C2B184" w14:textId="4C3F9E2F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4A428D">
        <w:rPr>
          <w:rFonts w:ascii="Arial" w:hAnsi="Arial" w:cs="Arial"/>
          <w:b/>
          <w:sz w:val="22"/>
          <w:szCs w:val="22"/>
          <w:u w:val="single"/>
        </w:rPr>
        <w:t xml:space="preserve">Libereckého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3C20C89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50BBB560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4C29F506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00A9B629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09BDE13E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D0105C" w14:paraId="6D2F86CC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6D0A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D0105C" w14:paraId="267AC316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32676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75B81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7E272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0BAFE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2621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D0105C" w14:paraId="0C182D74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AE0A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79AE" w14:textId="148A603C" w:rsidR="00264860" w:rsidRPr="004A428D" w:rsidRDefault="00663A3F" w:rsidP="009D18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2451D" w:rsidRPr="004A428D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Libereckého</w:t>
            </w:r>
            <w:r w:rsidR="009D1880" w:rsidRPr="004A428D">
              <w:rPr>
                <w:rFonts w:ascii="Arial" w:hAnsi="Arial" w:cs="Arial"/>
                <w:sz w:val="22"/>
                <w:szCs w:val="22"/>
              </w:rPr>
              <w:t xml:space="preserve"> kraje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1880" w:rsidRPr="004A428D">
              <w:rPr>
                <w:rFonts w:ascii="Arial" w:hAnsi="Arial" w:cs="Arial"/>
                <w:sz w:val="22"/>
                <w:szCs w:val="22"/>
              </w:rPr>
              <w:t xml:space="preserve">HS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Jablonec n. N.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DCA39" w14:textId="200594F4" w:rsidR="00264860" w:rsidRPr="004A428D" w:rsidRDefault="009A6E82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JSDH Rychnov u Jablonce n. N.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3C784" w14:textId="63655AAB" w:rsidR="00264860" w:rsidRPr="004A428D" w:rsidRDefault="009A6E82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HZS Libereckého kraje HS Jablonec n. N.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7A18D9" w14:textId="541D1984" w:rsidR="00264860" w:rsidRPr="004A428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4A428D">
              <w:rPr>
                <w:rFonts w:ascii="Arial" w:hAnsi="Arial" w:cs="Arial"/>
                <w:sz w:val="22"/>
                <w:szCs w:val="22"/>
              </w:rPr>
              <w:t>SDH Ko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konín</w:t>
            </w:r>
          </w:p>
        </w:tc>
      </w:tr>
      <w:tr w:rsidR="0062451D" w:rsidRPr="0062451D" w14:paraId="6C992DFF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946ED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6D14AE" w14:textId="77777777" w:rsidR="00264860" w:rsidRPr="004A428D" w:rsidRDefault="00C1273A" w:rsidP="000249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F4A9B" w14:textId="7A697BEE" w:rsidR="00264860" w:rsidRPr="004A428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</w:t>
            </w:r>
            <w:r w:rsidR="009A6E82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DC54B" w14:textId="343DF5FC" w:rsidR="00264860" w:rsidRPr="004A428D" w:rsidRDefault="002F1F16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6B5CC" w14:textId="20588BFC" w:rsidR="00264860" w:rsidRPr="004A428D" w:rsidRDefault="002F1F16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III</w:t>
            </w:r>
          </w:p>
        </w:tc>
      </w:tr>
    </w:tbl>
    <w:p w14:paraId="4B867623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06F0924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3EBE572F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27238D41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19EEBA20" w14:textId="77777777" w:rsidR="00663A3F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76672A59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6ED09888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53789184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3735563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A9F880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532AFA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488EF69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45557E7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919FAB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4B3B7A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D99BA4A" w14:textId="77777777" w:rsidR="00663A3F" w:rsidRPr="00D0105C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D8C984E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5BB9FB5" w14:textId="77777777" w:rsidR="00AA2424" w:rsidRPr="00D0105C" w:rsidRDefault="00AA242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9EAC582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6EA7F580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64DAF2B2" w14:textId="0861B26F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 č. ../20</w:t>
      </w:r>
      <w:r w:rsidR="0049400B">
        <w:rPr>
          <w:rFonts w:ascii="Arial" w:hAnsi="Arial" w:cs="Arial"/>
          <w:b/>
          <w:bCs/>
          <w:iCs/>
          <w:sz w:val="22"/>
          <w:szCs w:val="22"/>
        </w:rPr>
        <w:t>23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3E9D8BB4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D054797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E984579" w14:textId="2C9F8E20" w:rsidR="00264860" w:rsidRPr="004A428D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</w:t>
      </w:r>
      <w:r w:rsidR="00C904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904D8" w:rsidRPr="004A428D">
        <w:rPr>
          <w:rFonts w:ascii="Arial" w:hAnsi="Arial" w:cs="Arial"/>
          <w:b/>
          <w:bCs/>
          <w:sz w:val="22"/>
          <w:szCs w:val="22"/>
          <w:u w:val="single"/>
        </w:rPr>
        <w:t xml:space="preserve">JSDH </w:t>
      </w:r>
      <w:r w:rsidR="004A428D" w:rsidRPr="004A428D">
        <w:rPr>
          <w:rFonts w:ascii="Arial" w:hAnsi="Arial" w:cs="Arial"/>
          <w:b/>
          <w:bCs/>
          <w:sz w:val="22"/>
          <w:szCs w:val="22"/>
          <w:u w:val="single"/>
        </w:rPr>
        <w:t>Rychnov u Jablonce n. N.</w:t>
      </w:r>
    </w:p>
    <w:p w14:paraId="02ADEFBA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2BFF32C0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271F5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AB778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D63E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EE25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273FD8A2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ABA4D" w14:textId="7B7574A6" w:rsidR="00C904D8" w:rsidRPr="004A428D" w:rsidRDefault="004A428D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JSDH Rychnov u Jablonce n. N.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A11E8" w14:textId="46A31C22" w:rsidR="00264860" w:rsidRPr="004A428D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III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/1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DEDE2" w14:textId="695459CA" w:rsidR="00264860" w:rsidRPr="004A428D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 xml:space="preserve">1x CAS 20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Scania</w:t>
            </w:r>
            <w:r w:rsidRPr="004A428D">
              <w:rPr>
                <w:rFonts w:ascii="Arial" w:hAnsi="Arial" w:cs="Arial"/>
                <w:sz w:val="22"/>
                <w:szCs w:val="22"/>
              </w:rPr>
              <w:t>, 1x DA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 xml:space="preserve"> Ford Tranzit</w:t>
            </w:r>
            <w:r w:rsidRPr="004A428D">
              <w:rPr>
                <w:rFonts w:ascii="Arial" w:hAnsi="Arial" w:cs="Arial"/>
                <w:sz w:val="22"/>
                <w:szCs w:val="22"/>
              </w:rPr>
              <w:t xml:space="preserve">, dýchací technika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Dräger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BF9ED" w14:textId="2E1B5911" w:rsidR="00264860" w:rsidRPr="004A428D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1</w:t>
            </w:r>
            <w:r w:rsidR="004A428D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14:paraId="0DAFAFE6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27FBC45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0A77FB8" w14:textId="77777777" w:rsidR="00264860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34DB67F9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CAS – cisternová automobilová stříkačka,</w:t>
      </w:r>
    </w:p>
    <w:p w14:paraId="603082CA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 – dopravní </w:t>
      </w:r>
      <w:r w:rsidR="00663A3F">
        <w:rPr>
          <w:rFonts w:ascii="Arial" w:hAnsi="Arial" w:cs="Arial"/>
          <w:bCs/>
          <w:sz w:val="22"/>
          <w:szCs w:val="22"/>
        </w:rPr>
        <w:t>automobil.</w:t>
      </w:r>
    </w:p>
    <w:p w14:paraId="401661B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5AFF2B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A00122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FC545A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0EB9B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5F7805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30361C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3CBA0E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5E9B1C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156585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888DAA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538FD9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665DAF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C8EA77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7BABF9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25400F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BB5845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DA275B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C8BAAB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5217DF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0E9F87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AEEE779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A32BD6F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79A392B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2900B6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B122DA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36E6B8F" w14:textId="7A773018" w:rsidR="00981AAE" w:rsidRDefault="00981AAE">
      <w:p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03668A5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k obecně závazné vyhlášce č. ../20.., kterou se vydává požární řád </w:t>
      </w:r>
    </w:p>
    <w:p w14:paraId="0FD53FDD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2FFAD1F" w14:textId="77777777" w:rsidR="00264860" w:rsidRPr="00D0105C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25A13BB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357C4023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264860" w:rsidRPr="00D0105C" w14:paraId="23C9A809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B53DBA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0DFF8F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1D583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8BDC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58E8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264860" w:rsidRPr="00D0105C" w14:paraId="1FB1D273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4036B1" w14:textId="663A1A82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7EDA79" w14:textId="0B46D37D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Nadzemní hydrant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03A50" w14:textId="3A2648EB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Q 23,6 l/s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9C72E" w14:textId="20A49F4C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Sokolská 521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B31C9" w14:textId="77777777" w:rsidR="00264860" w:rsidRPr="00BA7B26" w:rsidRDefault="00264860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15DC34AE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344DF" w14:textId="42FC5714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D5D03D" w14:textId="75106F0A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Nadzemní hydrant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29AF6" w14:textId="69C827AD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Q 13,8 l/s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E9C0C" w14:textId="77777777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A7B26">
              <w:rPr>
                <w:rFonts w:ascii="Arial" w:hAnsi="Arial" w:cs="Arial"/>
                <w:sz w:val="22"/>
                <w:szCs w:val="22"/>
              </w:rPr>
              <w:t>Kokonínská</w:t>
            </w:r>
            <w:proofErr w:type="spellEnd"/>
            <w:r w:rsidRPr="00BA7B26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  <w:p w14:paraId="2A1FB14D" w14:textId="1C1EE532" w:rsidR="0049400B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BA7B26">
              <w:rPr>
                <w:rFonts w:ascii="Arial" w:hAnsi="Arial" w:cs="Arial"/>
                <w:sz w:val="22"/>
                <w:szCs w:val="22"/>
              </w:rPr>
              <w:t>Chemiko</w:t>
            </w:r>
            <w:proofErr w:type="spellEnd"/>
            <w:r w:rsidRPr="00BA7B2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199F6" w14:textId="3EA6FC8D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221A93F5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19C07" w14:textId="5E0A59B0" w:rsidR="00264860" w:rsidRPr="00BA7B26" w:rsidRDefault="00BA7B26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víceúčelové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B90CF" w14:textId="1474040F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 xml:space="preserve">Koupaliště </w:t>
            </w:r>
            <w:r w:rsidR="00BA7B26" w:rsidRPr="00BA7B26">
              <w:rPr>
                <w:rFonts w:ascii="Arial" w:hAnsi="Arial" w:cs="Arial"/>
                <w:sz w:val="22"/>
                <w:szCs w:val="22"/>
              </w:rPr>
              <w:t>Hájek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9F2DFC" w14:textId="27338BDC" w:rsidR="00264860" w:rsidRPr="00BA7B26" w:rsidRDefault="00BA7B26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1500</w:t>
            </w:r>
            <w:r w:rsidR="00264860" w:rsidRPr="00BA7B26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="00264860" w:rsidRPr="00BA7B2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4261D" w14:textId="2567726E" w:rsidR="00264860" w:rsidRPr="00BA7B26" w:rsidRDefault="00841CB6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 břehu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71342" w14:textId="7F893A34" w:rsidR="00264860" w:rsidRPr="00BA7B26" w:rsidRDefault="00264860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C72572" w:rsidRPr="00D0105C" w14:paraId="7636EAD5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86808" w14:textId="3C990421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BBBF78" w14:textId="55404AFE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 xml:space="preserve">Koupaliště </w:t>
            </w:r>
            <w:proofErr w:type="spellStart"/>
            <w:r w:rsidRPr="00841CB6">
              <w:rPr>
                <w:rFonts w:ascii="Arial" w:hAnsi="Arial" w:cs="Arial"/>
                <w:sz w:val="22"/>
                <w:szCs w:val="22"/>
              </w:rPr>
              <w:t>Blana</w:t>
            </w:r>
            <w:proofErr w:type="spellEnd"/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D19C9" w14:textId="1E89C66C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1500 m</w:t>
            </w:r>
            <w:r w:rsidRPr="00841CB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C320E4" w14:textId="268DD00A" w:rsidR="00C72572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na hrázi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1A1BF" w14:textId="2972C8F4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</w:tbl>
    <w:p w14:paraId="48B36482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2523AC84" w14:textId="77777777" w:rsidR="00264860" w:rsidRPr="000A192D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649DFCE6" w14:textId="77777777" w:rsidR="000A192D" w:rsidRPr="000A192D" w:rsidRDefault="000A192D" w:rsidP="00264860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A192D">
        <w:rPr>
          <w:rFonts w:ascii="Arial" w:hAnsi="Arial" w:cs="Arial"/>
          <w:b/>
          <w:sz w:val="22"/>
          <w:szCs w:val="22"/>
          <w:u w:val="single"/>
        </w:rPr>
        <w:t xml:space="preserve">Přehled zdrojů vody </w:t>
      </w:r>
      <w:r>
        <w:rPr>
          <w:rFonts w:ascii="Arial" w:hAnsi="Arial" w:cs="Arial"/>
          <w:b/>
          <w:sz w:val="22"/>
          <w:szCs w:val="22"/>
          <w:u w:val="single"/>
        </w:rPr>
        <w:t xml:space="preserve">určených pro hašení požárů </w:t>
      </w:r>
      <w:r w:rsidRPr="000A192D">
        <w:rPr>
          <w:rFonts w:ascii="Arial" w:hAnsi="Arial" w:cs="Arial"/>
          <w:b/>
          <w:sz w:val="22"/>
          <w:szCs w:val="22"/>
          <w:u w:val="single"/>
        </w:rPr>
        <w:t>stanovených nad rámec nařízení kraje</w:t>
      </w:r>
    </w:p>
    <w:p w14:paraId="1BFBDF32" w14:textId="77777777" w:rsidR="000A192D" w:rsidRDefault="000A192D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832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0A192D" w:rsidRPr="00D0105C" w14:paraId="16B8BAD2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E3A43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DDF8D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5FB71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BE203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5A5D44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841CB6" w:rsidRPr="00D0105C" w14:paraId="7089947C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8430" w14:textId="5253AD54" w:rsidR="00841CB6" w:rsidRPr="00D0105C" w:rsidRDefault="00C72572" w:rsidP="00841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41CB6">
              <w:rPr>
                <w:rFonts w:ascii="Arial" w:hAnsi="Arial" w:cs="Arial"/>
                <w:sz w:val="22"/>
                <w:szCs w:val="22"/>
              </w:rPr>
              <w:t>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57DD90" w14:textId="6FF6CAFF" w:rsidR="00841CB6" w:rsidRPr="00D0105C" w:rsidRDefault="00841CB6" w:rsidP="00841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Vodní tok Mohelka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B92A8" w14:textId="77777777" w:rsidR="00841CB6" w:rsidRPr="00D0105C" w:rsidRDefault="00841CB6" w:rsidP="0084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9643D3" w14:textId="45F63E45" w:rsidR="00841CB6" w:rsidRPr="00D0105C" w:rsidRDefault="00841CB6" w:rsidP="00841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Tilie</w:t>
            </w:r>
            <w:proofErr w:type="spellEnd"/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4B4D1" w14:textId="7CDE845C" w:rsidR="00841CB6" w:rsidRPr="00D0105C" w:rsidRDefault="00841CB6" w:rsidP="00841C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Dle aktuálního stavu</w:t>
            </w:r>
          </w:p>
        </w:tc>
      </w:tr>
    </w:tbl>
    <w:p w14:paraId="0C4AFD62" w14:textId="77777777" w:rsidR="00841CB6" w:rsidRDefault="00841CB6" w:rsidP="00841CB6">
      <w:pPr>
        <w:ind w:left="720"/>
        <w:rPr>
          <w:rFonts w:ascii="Arial" w:hAnsi="Arial" w:cs="Arial"/>
          <w:b/>
          <w:sz w:val="22"/>
          <w:szCs w:val="22"/>
          <w:u w:val="single"/>
        </w:rPr>
      </w:pPr>
    </w:p>
    <w:p w14:paraId="4CD9DBDE" w14:textId="499B2E68" w:rsidR="00300A8D" w:rsidRDefault="00300A8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6150271E" w14:textId="77777777" w:rsidR="00841CB6" w:rsidRDefault="00841CB6" w:rsidP="00841CB6">
      <w:pPr>
        <w:ind w:left="720"/>
        <w:rPr>
          <w:rFonts w:ascii="Arial" w:hAnsi="Arial" w:cs="Arial"/>
          <w:b/>
          <w:sz w:val="22"/>
          <w:szCs w:val="22"/>
          <w:u w:val="single"/>
        </w:rPr>
      </w:pPr>
    </w:p>
    <w:p w14:paraId="7C23156E" w14:textId="2FFF21BD" w:rsidR="00264860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Plánek obce s vyznačením zdrojů vody pro hašení požárů, čerpacích stanovišť a směru příjezdu k</w:t>
      </w:r>
      <w:r w:rsidR="00300A8D">
        <w:rPr>
          <w:rFonts w:ascii="Arial" w:hAnsi="Arial" w:cs="Arial"/>
          <w:b/>
          <w:sz w:val="22"/>
          <w:szCs w:val="22"/>
          <w:u w:val="single"/>
        </w:rPr>
        <w:t> </w:t>
      </w:r>
      <w:r w:rsidRPr="00D0105C">
        <w:rPr>
          <w:rFonts w:ascii="Arial" w:hAnsi="Arial" w:cs="Arial"/>
          <w:b/>
          <w:sz w:val="22"/>
          <w:szCs w:val="22"/>
          <w:u w:val="single"/>
        </w:rPr>
        <w:t>nim</w:t>
      </w:r>
    </w:p>
    <w:p w14:paraId="5F879AED" w14:textId="69BE0E39" w:rsidR="00300A8D" w:rsidRDefault="00300A8D" w:rsidP="00300A8D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B34943F" w14:textId="77777777" w:rsidR="00300A8D" w:rsidRPr="00D0105C" w:rsidRDefault="00300A8D" w:rsidP="00300A8D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8FA0509" w14:textId="5421F3A9" w:rsidR="00264860" w:rsidRPr="00300A8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300A8D">
        <w:rPr>
          <w:rFonts w:ascii="Arial" w:hAnsi="Arial" w:cs="Arial"/>
          <w:color w:val="auto"/>
          <w:sz w:val="22"/>
          <w:szCs w:val="22"/>
        </w:rPr>
        <w:t>Sokolská 521</w:t>
      </w:r>
    </w:p>
    <w:p w14:paraId="5AA02693" w14:textId="71E89145" w:rsidR="00264860" w:rsidRPr="00D0105C" w:rsidRDefault="00300A8D" w:rsidP="00300A8D">
      <w:pPr>
        <w:pStyle w:val="Normlnweb"/>
        <w:ind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300A8D">
        <w:rPr>
          <w:rFonts w:ascii="Arial" w:hAnsi="Arial" w:cs="Arial"/>
          <w:color w:val="FF0000"/>
          <w:sz w:val="22"/>
          <w:szCs w:val="22"/>
        </w:rPr>
        <w:drawing>
          <wp:inline distT="0" distB="0" distL="0" distR="0" wp14:anchorId="0219EE52" wp14:editId="60272653">
            <wp:extent cx="5467218" cy="56540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1800" cy="566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4BC5A" w14:textId="52036797" w:rsidR="00300A8D" w:rsidRDefault="00300A8D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67A9E5C4" w14:textId="77777777" w:rsidR="00264860" w:rsidRDefault="00264860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B4E014A" w14:textId="35BDC333" w:rsidR="00300A8D" w:rsidRPr="00300A8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proofErr w:type="spellStart"/>
      <w:r w:rsidRPr="00300A8D">
        <w:rPr>
          <w:rFonts w:ascii="Arial" w:hAnsi="Arial" w:cs="Arial"/>
          <w:color w:val="auto"/>
          <w:sz w:val="22"/>
          <w:szCs w:val="22"/>
        </w:rPr>
        <w:t>Kokonínská</w:t>
      </w:r>
      <w:proofErr w:type="spellEnd"/>
      <w:r w:rsidRPr="00300A8D">
        <w:rPr>
          <w:rFonts w:ascii="Arial" w:hAnsi="Arial" w:cs="Arial"/>
          <w:color w:val="auto"/>
          <w:sz w:val="22"/>
          <w:szCs w:val="22"/>
        </w:rPr>
        <w:t xml:space="preserve"> 1</w:t>
      </w:r>
      <w:r>
        <w:rPr>
          <w:rFonts w:ascii="Arial" w:hAnsi="Arial" w:cs="Arial"/>
          <w:color w:val="auto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color w:val="auto"/>
          <w:sz w:val="22"/>
          <w:szCs w:val="22"/>
        </w:rPr>
        <w:t>Chemiko</w:t>
      </w:r>
      <w:proofErr w:type="spellEnd"/>
      <w:r>
        <w:rPr>
          <w:rFonts w:ascii="Arial" w:hAnsi="Arial" w:cs="Arial"/>
          <w:color w:val="auto"/>
          <w:sz w:val="22"/>
          <w:szCs w:val="22"/>
        </w:rPr>
        <w:t>)</w:t>
      </w:r>
    </w:p>
    <w:p w14:paraId="63EAB890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3EB74D6C" w14:textId="6FED3DCF" w:rsidR="000A192D" w:rsidRDefault="00300A8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pict w14:anchorId="7B691BD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53.35pt;margin-top:103.6pt;width:19.8pt;height:111.6pt;flip:y;z-index:251659264" o:connectortype="straight">
            <v:stroke endarrow="block"/>
          </v:shape>
        </w:pict>
      </w:r>
      <w:r>
        <w:rPr>
          <w:rFonts w:ascii="Arial" w:hAnsi="Arial" w:cs="Arial"/>
          <w:noProof/>
          <w:color w:val="FF0000"/>
          <w:sz w:val="22"/>
          <w:szCs w:val="22"/>
        </w:rPr>
        <w:pict w14:anchorId="55A66A1D">
          <v:shape id="_x0000_s1026" type="#_x0000_t32" style="position:absolute;left:0;text-align:left;margin-left:299.95pt;margin-top:295.6pt;width:25.2pt;height:37.8pt;z-index:251658240" o:connectortype="straight">
            <v:stroke endarrow="block"/>
          </v:shape>
        </w:pict>
      </w:r>
      <w:r w:rsidRPr="00300A8D">
        <w:rPr>
          <w:rFonts w:ascii="Arial" w:hAnsi="Arial" w:cs="Arial"/>
          <w:color w:val="FF0000"/>
          <w:sz w:val="22"/>
          <w:szCs w:val="22"/>
        </w:rPr>
        <w:drawing>
          <wp:inline distT="0" distB="0" distL="0" distR="0" wp14:anchorId="33660F84" wp14:editId="6419EF6F">
            <wp:extent cx="5760720" cy="44583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1EB4C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54C8BE4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249F7608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147FE055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8CDE50A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DD86109" w14:textId="0A5D173E" w:rsidR="00300A8D" w:rsidRDefault="00300A8D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305151CF" w14:textId="3AF23633" w:rsidR="000A192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300A8D">
        <w:rPr>
          <w:rFonts w:ascii="Arial" w:hAnsi="Arial" w:cs="Arial"/>
          <w:color w:val="auto"/>
          <w:sz w:val="22"/>
          <w:szCs w:val="22"/>
        </w:rPr>
        <w:lastRenderedPageBreak/>
        <w:t>Koupaliště Hájek</w:t>
      </w:r>
    </w:p>
    <w:p w14:paraId="791603F0" w14:textId="07804299" w:rsidR="00300A8D" w:rsidRPr="00300A8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300A8D">
        <w:rPr>
          <w:rFonts w:ascii="Arial" w:hAnsi="Arial" w:cs="Arial"/>
          <w:color w:val="auto"/>
          <w:sz w:val="22"/>
          <w:szCs w:val="22"/>
        </w:rPr>
        <w:drawing>
          <wp:inline distT="0" distB="0" distL="0" distR="0" wp14:anchorId="5E879EBA" wp14:editId="72962806">
            <wp:extent cx="5760720" cy="63309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F7D25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A40DD57" w14:textId="6F2D5AF6" w:rsidR="00C72572" w:rsidRDefault="00C72572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3A077B57" w14:textId="1E72E32D" w:rsidR="000A192D" w:rsidRDefault="00C72572" w:rsidP="00C72572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C72572">
        <w:rPr>
          <w:rFonts w:ascii="Arial" w:hAnsi="Arial" w:cs="Arial"/>
          <w:color w:val="auto"/>
          <w:sz w:val="22"/>
          <w:szCs w:val="22"/>
        </w:rPr>
        <w:lastRenderedPageBreak/>
        <w:t xml:space="preserve">Koupaliště </w:t>
      </w:r>
      <w:proofErr w:type="spellStart"/>
      <w:r w:rsidRPr="00C72572">
        <w:rPr>
          <w:rFonts w:ascii="Arial" w:hAnsi="Arial" w:cs="Arial"/>
          <w:color w:val="auto"/>
          <w:sz w:val="22"/>
          <w:szCs w:val="22"/>
        </w:rPr>
        <w:t>Blana</w:t>
      </w:r>
      <w:proofErr w:type="spellEnd"/>
    </w:p>
    <w:p w14:paraId="2B6AFE87" w14:textId="29F43A61" w:rsidR="00C72572" w:rsidRPr="00C72572" w:rsidRDefault="00C72572" w:rsidP="00C72572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C72572">
        <w:rPr>
          <w:rFonts w:ascii="Arial" w:hAnsi="Arial" w:cs="Arial"/>
          <w:color w:val="auto"/>
          <w:sz w:val="22"/>
          <w:szCs w:val="22"/>
        </w:rPr>
        <w:drawing>
          <wp:inline distT="0" distB="0" distL="0" distR="0" wp14:anchorId="19706785" wp14:editId="0106AA3E">
            <wp:extent cx="5760720" cy="343090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95698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5EBC8F5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61891A45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63C1BCE7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1A78E314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AAC4518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DE3607E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sectPr w:rsidR="00686504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6237C" w14:textId="77777777" w:rsidR="00516E58" w:rsidRDefault="00516E58">
      <w:r>
        <w:separator/>
      </w:r>
    </w:p>
  </w:endnote>
  <w:endnote w:type="continuationSeparator" w:id="0">
    <w:p w14:paraId="190F843D" w14:textId="77777777" w:rsidR="00516E58" w:rsidRDefault="00516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DE6D" w14:textId="77777777" w:rsidR="00516E58" w:rsidRDefault="00516E58">
      <w:r>
        <w:separator/>
      </w:r>
    </w:p>
  </w:footnote>
  <w:footnote w:type="continuationSeparator" w:id="0">
    <w:p w14:paraId="78936F88" w14:textId="77777777" w:rsidR="00516E58" w:rsidRDefault="00516E58">
      <w:r>
        <w:continuationSeparator/>
      </w:r>
    </w:p>
  </w:footnote>
  <w:footnote w:id="1">
    <w:p w14:paraId="50DE469D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27 odst. 2 písm. b) bod 5 zákona o požární ochraně</w:t>
      </w:r>
    </w:p>
  </w:footnote>
  <w:footnote w:id="2">
    <w:p w14:paraId="7A47DB89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29 odst. 1 písm. o) bod 2 zákona o požární ochraně</w:t>
      </w:r>
    </w:p>
  </w:footnote>
  <w:footnote w:id="3">
    <w:p w14:paraId="31BE0331" w14:textId="77777777" w:rsidR="00F64363" w:rsidRPr="00036DE6" w:rsidRDefault="00F64363" w:rsidP="00F64363">
      <w:pPr>
        <w:pStyle w:val="Textpoznpodarou"/>
        <w:rPr>
          <w:rFonts w:ascii="Arial" w:hAnsi="Arial" w:cs="Arial"/>
        </w:rPr>
      </w:pPr>
      <w:r w:rsidRPr="00036DE6">
        <w:rPr>
          <w:rStyle w:val="Znakapoznpodarou"/>
          <w:rFonts w:ascii="Arial" w:hAnsi="Arial" w:cs="Arial"/>
        </w:rPr>
        <w:footnoteRef/>
      </w:r>
      <w:r w:rsidRPr="00036DE6">
        <w:rPr>
          <w:rFonts w:ascii="Arial" w:hAnsi="Arial" w:cs="Arial"/>
        </w:rPr>
        <w:t xml:space="preserve"> § 13 </w:t>
      </w:r>
      <w:r w:rsidR="00B940A8">
        <w:rPr>
          <w:rFonts w:ascii="Arial" w:hAnsi="Arial" w:cs="Arial"/>
        </w:rPr>
        <w:t xml:space="preserve">odst. 1 písm. b) </w:t>
      </w:r>
      <w:r w:rsidRPr="00036DE6">
        <w:rPr>
          <w:rFonts w:ascii="Arial" w:hAnsi="Arial" w:cs="Arial"/>
        </w:rPr>
        <w:t>zákona o požární ochraně</w:t>
      </w:r>
    </w:p>
  </w:footnote>
  <w:footnote w:id="4">
    <w:p w14:paraId="618D4258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5">
    <w:p w14:paraId="0337181E" w14:textId="540023F9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nařízení </w:t>
      </w:r>
      <w:r w:rsidR="00F14538">
        <w:rPr>
          <w:rFonts w:ascii="Arial" w:hAnsi="Arial"/>
        </w:rPr>
        <w:t xml:space="preserve">Libereckého </w:t>
      </w:r>
      <w:r w:rsidRPr="002E56B5">
        <w:rPr>
          <w:rFonts w:ascii="Arial" w:hAnsi="Arial"/>
        </w:rPr>
        <w:t>kraje č</w:t>
      </w:r>
      <w:r w:rsidR="00F14538">
        <w:rPr>
          <w:rFonts w:ascii="Arial" w:hAnsi="Arial"/>
        </w:rPr>
        <w:t>.3/2002</w:t>
      </w:r>
      <w:r w:rsidRPr="002E56B5">
        <w:rPr>
          <w:rFonts w:ascii="Arial" w:hAnsi="Arial"/>
        </w:rPr>
        <w:t xml:space="preserve"> ze dne </w:t>
      </w:r>
      <w:r w:rsidR="00F14538">
        <w:rPr>
          <w:rFonts w:ascii="Arial" w:hAnsi="Arial"/>
        </w:rPr>
        <w:t>5.2.2002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050C0B"/>
    <w:multiLevelType w:val="hybridMultilevel"/>
    <w:tmpl w:val="9BCEB4D6"/>
    <w:lvl w:ilvl="0" w:tplc="1944BD66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33672088">
    <w:abstractNumId w:val="15"/>
  </w:num>
  <w:num w:numId="2" w16cid:durableId="1473644181">
    <w:abstractNumId w:val="44"/>
  </w:num>
  <w:num w:numId="3" w16cid:durableId="919632470">
    <w:abstractNumId w:val="7"/>
  </w:num>
  <w:num w:numId="4" w16cid:durableId="421535744">
    <w:abstractNumId w:val="32"/>
  </w:num>
  <w:num w:numId="5" w16cid:durableId="768545590">
    <w:abstractNumId w:val="31"/>
  </w:num>
  <w:num w:numId="6" w16cid:durableId="1416515106">
    <w:abstractNumId w:val="35"/>
  </w:num>
  <w:num w:numId="7" w16cid:durableId="374277005">
    <w:abstractNumId w:val="18"/>
  </w:num>
  <w:num w:numId="8" w16cid:durableId="1635402208">
    <w:abstractNumId w:val="2"/>
  </w:num>
  <w:num w:numId="9" w16cid:durableId="1594241664">
    <w:abstractNumId w:val="34"/>
  </w:num>
  <w:num w:numId="10" w16cid:durableId="945887290">
    <w:abstractNumId w:val="3"/>
  </w:num>
  <w:num w:numId="11" w16cid:durableId="193930250">
    <w:abstractNumId w:val="21"/>
  </w:num>
  <w:num w:numId="12" w16cid:durableId="752507824">
    <w:abstractNumId w:val="9"/>
  </w:num>
  <w:num w:numId="13" w16cid:durableId="1001733274">
    <w:abstractNumId w:val="13"/>
  </w:num>
  <w:num w:numId="14" w16cid:durableId="2090812525">
    <w:abstractNumId w:val="17"/>
  </w:num>
  <w:num w:numId="15" w16cid:durableId="1097218519">
    <w:abstractNumId w:val="38"/>
  </w:num>
  <w:num w:numId="16" w16cid:durableId="987513651">
    <w:abstractNumId w:val="43"/>
  </w:num>
  <w:num w:numId="17" w16cid:durableId="1550070210">
    <w:abstractNumId w:val="23"/>
  </w:num>
  <w:num w:numId="18" w16cid:durableId="325325009">
    <w:abstractNumId w:val="30"/>
  </w:num>
  <w:num w:numId="19" w16cid:durableId="1872496193">
    <w:abstractNumId w:val="45"/>
  </w:num>
  <w:num w:numId="20" w16cid:durableId="1214345643">
    <w:abstractNumId w:val="28"/>
  </w:num>
  <w:num w:numId="21" w16cid:durableId="534315995">
    <w:abstractNumId w:val="33"/>
  </w:num>
  <w:num w:numId="22" w16cid:durableId="243806709">
    <w:abstractNumId w:val="37"/>
  </w:num>
  <w:num w:numId="23" w16cid:durableId="1322537236">
    <w:abstractNumId w:val="29"/>
  </w:num>
  <w:num w:numId="24" w16cid:durableId="2039895161">
    <w:abstractNumId w:val="1"/>
  </w:num>
  <w:num w:numId="25" w16cid:durableId="17706033">
    <w:abstractNumId w:val="39"/>
  </w:num>
  <w:num w:numId="26" w16cid:durableId="181936223">
    <w:abstractNumId w:val="42"/>
  </w:num>
  <w:num w:numId="27" w16cid:durableId="1478303239">
    <w:abstractNumId w:val="10"/>
  </w:num>
  <w:num w:numId="28" w16cid:durableId="1278100598">
    <w:abstractNumId w:val="14"/>
  </w:num>
  <w:num w:numId="29" w16cid:durableId="1405375260">
    <w:abstractNumId w:val="36"/>
  </w:num>
  <w:num w:numId="30" w16cid:durableId="1745103117">
    <w:abstractNumId w:val="25"/>
  </w:num>
  <w:num w:numId="31" w16cid:durableId="1260262738">
    <w:abstractNumId w:val="24"/>
  </w:num>
  <w:num w:numId="32" w16cid:durableId="483937141">
    <w:abstractNumId w:val="12"/>
  </w:num>
  <w:num w:numId="33" w16cid:durableId="291324113">
    <w:abstractNumId w:val="16"/>
  </w:num>
  <w:num w:numId="34" w16cid:durableId="820653774">
    <w:abstractNumId w:val="4"/>
  </w:num>
  <w:num w:numId="35" w16cid:durableId="1560051648">
    <w:abstractNumId w:val="6"/>
  </w:num>
  <w:num w:numId="36" w16cid:durableId="130749980">
    <w:abstractNumId w:val="40"/>
  </w:num>
  <w:num w:numId="37" w16cid:durableId="2101638176">
    <w:abstractNumId w:val="20"/>
  </w:num>
  <w:num w:numId="38" w16cid:durableId="111482251">
    <w:abstractNumId w:val="5"/>
  </w:num>
  <w:num w:numId="39" w16cid:durableId="604382741">
    <w:abstractNumId w:val="11"/>
  </w:num>
  <w:num w:numId="40" w16cid:durableId="282272754">
    <w:abstractNumId w:val="22"/>
  </w:num>
  <w:num w:numId="41" w16cid:durableId="1590887972">
    <w:abstractNumId w:val="26"/>
  </w:num>
  <w:num w:numId="42" w16cid:durableId="726685712">
    <w:abstractNumId w:val="0"/>
  </w:num>
  <w:num w:numId="43" w16cid:durableId="830871064">
    <w:abstractNumId w:val="41"/>
  </w:num>
  <w:num w:numId="44" w16cid:durableId="1121455096">
    <w:abstractNumId w:val="27"/>
  </w:num>
  <w:num w:numId="45" w16cid:durableId="152720076">
    <w:abstractNumId w:val="8"/>
  </w:num>
  <w:num w:numId="46" w16cid:durableId="14378234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735A1"/>
    <w:rsid w:val="000A192D"/>
    <w:rsid w:val="000B6FC9"/>
    <w:rsid w:val="000C01AD"/>
    <w:rsid w:val="000E3719"/>
    <w:rsid w:val="000F6144"/>
    <w:rsid w:val="00117526"/>
    <w:rsid w:val="00167FA5"/>
    <w:rsid w:val="00176F5A"/>
    <w:rsid w:val="001908F6"/>
    <w:rsid w:val="001A632A"/>
    <w:rsid w:val="001D0B27"/>
    <w:rsid w:val="001E2224"/>
    <w:rsid w:val="00212C35"/>
    <w:rsid w:val="00213118"/>
    <w:rsid w:val="00224B0D"/>
    <w:rsid w:val="0024722A"/>
    <w:rsid w:val="00264860"/>
    <w:rsid w:val="002B3198"/>
    <w:rsid w:val="002D539B"/>
    <w:rsid w:val="002F1F16"/>
    <w:rsid w:val="00300A8D"/>
    <w:rsid w:val="00314D04"/>
    <w:rsid w:val="00380BCE"/>
    <w:rsid w:val="003B12D9"/>
    <w:rsid w:val="003E454A"/>
    <w:rsid w:val="003F468D"/>
    <w:rsid w:val="004154AF"/>
    <w:rsid w:val="00433759"/>
    <w:rsid w:val="004602FC"/>
    <w:rsid w:val="00470C68"/>
    <w:rsid w:val="00474A50"/>
    <w:rsid w:val="00477C4B"/>
    <w:rsid w:val="00484B38"/>
    <w:rsid w:val="00485025"/>
    <w:rsid w:val="0049400B"/>
    <w:rsid w:val="00494E85"/>
    <w:rsid w:val="004A428D"/>
    <w:rsid w:val="00506910"/>
    <w:rsid w:val="00513323"/>
    <w:rsid w:val="00516E58"/>
    <w:rsid w:val="00526C73"/>
    <w:rsid w:val="00533F5B"/>
    <w:rsid w:val="0054059F"/>
    <w:rsid w:val="00561F2D"/>
    <w:rsid w:val="00595B01"/>
    <w:rsid w:val="005D3312"/>
    <w:rsid w:val="005E13F8"/>
    <w:rsid w:val="006026C5"/>
    <w:rsid w:val="00614F22"/>
    <w:rsid w:val="00617BDE"/>
    <w:rsid w:val="0062451D"/>
    <w:rsid w:val="00627673"/>
    <w:rsid w:val="00630470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F76D2"/>
    <w:rsid w:val="00700792"/>
    <w:rsid w:val="007057EF"/>
    <w:rsid w:val="00706D42"/>
    <w:rsid w:val="0072122F"/>
    <w:rsid w:val="00725357"/>
    <w:rsid w:val="00744A2D"/>
    <w:rsid w:val="007552E2"/>
    <w:rsid w:val="00771BD5"/>
    <w:rsid w:val="00774261"/>
    <w:rsid w:val="007D1FDC"/>
    <w:rsid w:val="007E1DB2"/>
    <w:rsid w:val="00804441"/>
    <w:rsid w:val="00822FE8"/>
    <w:rsid w:val="00823768"/>
    <w:rsid w:val="008335F5"/>
    <w:rsid w:val="00837DBC"/>
    <w:rsid w:val="00841CB6"/>
    <w:rsid w:val="008524BB"/>
    <w:rsid w:val="00871053"/>
    <w:rsid w:val="008745D2"/>
    <w:rsid w:val="00876251"/>
    <w:rsid w:val="00890E52"/>
    <w:rsid w:val="008B5E32"/>
    <w:rsid w:val="008B7348"/>
    <w:rsid w:val="008C0752"/>
    <w:rsid w:val="008C7339"/>
    <w:rsid w:val="008F0540"/>
    <w:rsid w:val="008F28C3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81AAE"/>
    <w:rsid w:val="009A3B45"/>
    <w:rsid w:val="009A6E82"/>
    <w:rsid w:val="009B06AB"/>
    <w:rsid w:val="009B33F1"/>
    <w:rsid w:val="009D1880"/>
    <w:rsid w:val="009F6D42"/>
    <w:rsid w:val="00A30821"/>
    <w:rsid w:val="00A62621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940A8"/>
    <w:rsid w:val="00BA7B26"/>
    <w:rsid w:val="00BB5A2B"/>
    <w:rsid w:val="00C032C9"/>
    <w:rsid w:val="00C1273A"/>
    <w:rsid w:val="00C20E68"/>
    <w:rsid w:val="00C72572"/>
    <w:rsid w:val="00C82D9F"/>
    <w:rsid w:val="00C904D8"/>
    <w:rsid w:val="00CA3BE7"/>
    <w:rsid w:val="00CB56D6"/>
    <w:rsid w:val="00CB5F3F"/>
    <w:rsid w:val="00D0105C"/>
    <w:rsid w:val="00D0426E"/>
    <w:rsid w:val="00D052DB"/>
    <w:rsid w:val="00D21DE2"/>
    <w:rsid w:val="00D6536B"/>
    <w:rsid w:val="00D800DA"/>
    <w:rsid w:val="00D966CD"/>
    <w:rsid w:val="00DF2532"/>
    <w:rsid w:val="00E122C4"/>
    <w:rsid w:val="00E27608"/>
    <w:rsid w:val="00E31920"/>
    <w:rsid w:val="00E963F9"/>
    <w:rsid w:val="00EA6865"/>
    <w:rsid w:val="00EB68DE"/>
    <w:rsid w:val="00EC4D93"/>
    <w:rsid w:val="00ED0C75"/>
    <w:rsid w:val="00EE2A3B"/>
    <w:rsid w:val="00EF37CD"/>
    <w:rsid w:val="00F14538"/>
    <w:rsid w:val="00F235C4"/>
    <w:rsid w:val="00F44A56"/>
    <w:rsid w:val="00F53232"/>
    <w:rsid w:val="00F64363"/>
    <w:rsid w:val="00FA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36A004AC"/>
  <w15:docId w15:val="{295E9C40-466D-4FE0-AA93-153063D4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11</Pages>
  <Words>1286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dc:description/>
  <cp:lastModifiedBy>Město Rychnov</cp:lastModifiedBy>
  <cp:revision>10</cp:revision>
  <cp:lastPrinted>2018-02-01T10:14:00Z</cp:lastPrinted>
  <dcterms:created xsi:type="dcterms:W3CDTF">2022-10-25T10:36:00Z</dcterms:created>
  <dcterms:modified xsi:type="dcterms:W3CDTF">2023-01-06T10:21:00Z</dcterms:modified>
</cp:coreProperties>
</file>