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009E0" w14:textId="77777777" w:rsidR="00B9061F" w:rsidRDefault="00B9061F" w:rsidP="00A32E1A">
      <w:pPr>
        <w:pStyle w:val="Bezmezer"/>
        <w:rPr>
          <w:szCs w:val="22"/>
        </w:rPr>
      </w:pPr>
    </w:p>
    <w:p w14:paraId="7847977C" w14:textId="77777777" w:rsidR="00B9061F" w:rsidRPr="00F501B9" w:rsidRDefault="00B9061F" w:rsidP="00A32E1A">
      <w:pPr>
        <w:pStyle w:val="Bezmezer"/>
        <w:jc w:val="center"/>
        <w:rPr>
          <w:rFonts w:ascii="Calibri" w:hAnsi="Calibri"/>
          <w:b/>
          <w:sz w:val="32"/>
          <w:szCs w:val="32"/>
        </w:rPr>
      </w:pPr>
      <w:r w:rsidRPr="00F501B9">
        <w:rPr>
          <w:rFonts w:ascii="Calibri" w:hAnsi="Calibri"/>
          <w:b/>
          <w:sz w:val="32"/>
          <w:szCs w:val="32"/>
        </w:rPr>
        <w:t>Smlouva o výpůjčce</w:t>
      </w:r>
    </w:p>
    <w:p w14:paraId="6D8B6A54" w14:textId="60F632F8" w:rsidR="00B9061F" w:rsidRPr="00E95AFB" w:rsidRDefault="00B9061F" w:rsidP="00A32E1A">
      <w:pPr>
        <w:pStyle w:val="Bezmezer"/>
        <w:jc w:val="center"/>
        <w:rPr>
          <w:rFonts w:ascii="Calibri" w:hAnsi="Calibri"/>
          <w:color w:val="000000" w:themeColor="text1"/>
          <w:sz w:val="22"/>
          <w:szCs w:val="22"/>
        </w:rPr>
      </w:pPr>
      <w:r w:rsidRPr="00E95AFB">
        <w:rPr>
          <w:rFonts w:ascii="Calibri" w:hAnsi="Calibri"/>
          <w:color w:val="000000" w:themeColor="text1"/>
          <w:sz w:val="22"/>
          <w:szCs w:val="22"/>
        </w:rPr>
        <w:t xml:space="preserve">č. </w:t>
      </w:r>
      <w:r w:rsidRPr="00E95AFB">
        <w:rPr>
          <w:rFonts w:ascii="Calibri" w:hAnsi="Calibri" w:cs="Calibri"/>
          <w:color w:val="000000" w:themeColor="text1"/>
          <w:sz w:val="22"/>
          <w:szCs w:val="22"/>
        </w:rPr>
        <w:t>SOV-VS-</w:t>
      </w:r>
      <w:r w:rsidR="0010697C">
        <w:rPr>
          <w:rFonts w:ascii="Calibri" w:hAnsi="Calibri" w:cs="Calibri"/>
          <w:color w:val="000000" w:themeColor="text1"/>
          <w:sz w:val="22"/>
          <w:szCs w:val="22"/>
        </w:rPr>
        <w:t>7</w:t>
      </w:r>
      <w:r w:rsidRPr="00E95AFB">
        <w:rPr>
          <w:rFonts w:ascii="Calibri" w:hAnsi="Calibri" w:cs="Calibri"/>
          <w:color w:val="000000" w:themeColor="text1"/>
          <w:sz w:val="22"/>
          <w:szCs w:val="22"/>
        </w:rPr>
        <w:t>-20</w:t>
      </w:r>
      <w:r w:rsidR="00CB73D0" w:rsidRPr="00E95AFB">
        <w:rPr>
          <w:rFonts w:ascii="Calibri" w:hAnsi="Calibri" w:cs="Calibri"/>
          <w:color w:val="000000" w:themeColor="text1"/>
          <w:sz w:val="22"/>
          <w:szCs w:val="22"/>
        </w:rPr>
        <w:t>2</w:t>
      </w:r>
      <w:r w:rsidR="00B569E0">
        <w:rPr>
          <w:rFonts w:ascii="Calibri" w:hAnsi="Calibri" w:cs="Calibri"/>
          <w:color w:val="000000" w:themeColor="text1"/>
          <w:sz w:val="22"/>
          <w:szCs w:val="22"/>
        </w:rPr>
        <w:t>6</w:t>
      </w:r>
    </w:p>
    <w:p w14:paraId="187B0324" w14:textId="77777777" w:rsidR="00B9061F" w:rsidRPr="00C8228C" w:rsidRDefault="00B9061F" w:rsidP="00A32E1A">
      <w:pPr>
        <w:widowControl w:val="0"/>
        <w:ind w:left="426" w:hanging="426"/>
        <w:jc w:val="center"/>
        <w:rPr>
          <w:rFonts w:ascii="Calibri" w:hAnsi="Calibri"/>
          <w:color w:val="000000"/>
          <w:sz w:val="22"/>
          <w:szCs w:val="22"/>
        </w:rPr>
      </w:pPr>
      <w:r w:rsidRPr="00C8228C">
        <w:rPr>
          <w:rFonts w:ascii="Calibri" w:hAnsi="Calibri"/>
          <w:color w:val="000000"/>
          <w:sz w:val="22"/>
          <w:szCs w:val="22"/>
        </w:rPr>
        <w:t>mezi:</w:t>
      </w:r>
    </w:p>
    <w:p w14:paraId="423441D6" w14:textId="77777777" w:rsidR="00B9061F" w:rsidRPr="00244178" w:rsidRDefault="00B9061F" w:rsidP="00A32E1A">
      <w:pPr>
        <w:pStyle w:val="Zkladntext"/>
        <w:rPr>
          <w:rFonts w:ascii="Calibri" w:hAnsi="Calibri"/>
          <w:sz w:val="22"/>
          <w:szCs w:val="22"/>
        </w:rPr>
      </w:pPr>
    </w:p>
    <w:p w14:paraId="69CE8CB3" w14:textId="77777777" w:rsidR="002857A1" w:rsidRPr="003043F6" w:rsidRDefault="00B9061F" w:rsidP="002857A1">
      <w:pPr>
        <w:pStyle w:val="Podnadpis"/>
        <w:ind w:left="709" w:hanging="709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244178">
        <w:rPr>
          <w:rFonts w:ascii="Calibri" w:hAnsi="Calibri" w:cs="Calibri"/>
          <w:color w:val="000000"/>
          <w:sz w:val="22"/>
          <w:szCs w:val="22"/>
        </w:rPr>
        <w:t>1.</w:t>
      </w:r>
      <w:r>
        <w:rPr>
          <w:rFonts w:ascii="Calibri" w:hAnsi="Calibri" w:cs="Calibri"/>
          <w:color w:val="000000"/>
          <w:sz w:val="22"/>
          <w:szCs w:val="22"/>
        </w:rPr>
        <w:tab/>
      </w:r>
      <w:r w:rsidR="002857A1" w:rsidRPr="003043F6">
        <w:rPr>
          <w:rFonts w:ascii="Calibri" w:hAnsi="Calibri" w:cs="Calibri"/>
          <w:color w:val="000000" w:themeColor="text1"/>
          <w:sz w:val="22"/>
          <w:szCs w:val="22"/>
        </w:rPr>
        <w:t>Muzeum regionu Valašsko, příspěvková organizace</w:t>
      </w:r>
    </w:p>
    <w:p w14:paraId="33F8A6B0" w14:textId="77777777" w:rsidR="002857A1" w:rsidRPr="003043F6" w:rsidRDefault="002857A1" w:rsidP="002857A1">
      <w:pPr>
        <w:pStyle w:val="Podnadpis"/>
        <w:tabs>
          <w:tab w:val="left" w:pos="2520"/>
        </w:tabs>
        <w:ind w:left="709" w:hanging="709"/>
        <w:jc w:val="both"/>
        <w:rPr>
          <w:rFonts w:ascii="Calibri" w:hAnsi="Calibri" w:cs="Calibri"/>
          <w:b w:val="0"/>
          <w:bCs/>
          <w:color w:val="000000" w:themeColor="text1"/>
          <w:sz w:val="22"/>
          <w:szCs w:val="22"/>
        </w:rPr>
      </w:pPr>
      <w:r w:rsidRPr="003043F6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ab/>
        <w:t>se sídlem: Horní nám. 2, 755 01 Vsetín</w:t>
      </w:r>
    </w:p>
    <w:p w14:paraId="651F8AD9" w14:textId="77777777" w:rsidR="002857A1" w:rsidRPr="003043F6" w:rsidRDefault="002857A1" w:rsidP="002857A1">
      <w:pPr>
        <w:pStyle w:val="Podnadpis"/>
        <w:tabs>
          <w:tab w:val="left" w:pos="2520"/>
        </w:tabs>
        <w:ind w:left="709" w:hanging="709"/>
        <w:jc w:val="both"/>
        <w:rPr>
          <w:rFonts w:ascii="Calibri" w:hAnsi="Calibri" w:cs="Calibri"/>
          <w:b w:val="0"/>
          <w:bCs/>
          <w:color w:val="000000" w:themeColor="text1"/>
          <w:sz w:val="22"/>
          <w:szCs w:val="22"/>
        </w:rPr>
      </w:pPr>
      <w:r w:rsidRPr="003043F6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ab/>
        <w:t>IČ: 00098574</w:t>
      </w:r>
    </w:p>
    <w:p w14:paraId="061E89AB" w14:textId="77777777" w:rsidR="002857A1" w:rsidRPr="003043F6" w:rsidRDefault="002857A1" w:rsidP="002857A1">
      <w:pPr>
        <w:pStyle w:val="Podnadpis"/>
        <w:tabs>
          <w:tab w:val="left" w:pos="2520"/>
        </w:tabs>
        <w:ind w:left="709" w:hanging="709"/>
        <w:jc w:val="both"/>
        <w:rPr>
          <w:rFonts w:ascii="Calibri" w:hAnsi="Calibri" w:cs="Calibri"/>
          <w:b w:val="0"/>
          <w:bCs/>
          <w:color w:val="000000" w:themeColor="text1"/>
          <w:sz w:val="22"/>
          <w:szCs w:val="22"/>
        </w:rPr>
      </w:pPr>
      <w:r w:rsidRPr="003043F6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ab/>
        <w:t>bankovní spojení: 3136-851/0100</w:t>
      </w:r>
    </w:p>
    <w:p w14:paraId="5C9408A3" w14:textId="7C0585E9" w:rsidR="002857A1" w:rsidRPr="003043F6" w:rsidRDefault="002857A1" w:rsidP="002857A1">
      <w:pPr>
        <w:pStyle w:val="Podnadpis"/>
        <w:tabs>
          <w:tab w:val="left" w:pos="2520"/>
        </w:tabs>
        <w:ind w:left="709" w:hanging="709"/>
        <w:jc w:val="both"/>
        <w:rPr>
          <w:rFonts w:ascii="Calibri" w:hAnsi="Calibri" w:cs="Calibri"/>
          <w:b w:val="0"/>
          <w:bCs/>
          <w:color w:val="000000" w:themeColor="text1"/>
          <w:sz w:val="22"/>
          <w:szCs w:val="22"/>
        </w:rPr>
      </w:pPr>
      <w:r w:rsidRPr="003043F6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ab/>
        <w:t>zastoupeno: Ing. Tomášem Vitáskem</w:t>
      </w:r>
      <w:r w:rsidR="00C96039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 xml:space="preserve">, </w:t>
      </w:r>
      <w:r w:rsidR="00C96039" w:rsidRPr="003043F6">
        <w:rPr>
          <w:rFonts w:ascii="Calibri" w:hAnsi="Calibri" w:cs="Calibri"/>
          <w:b w:val="0"/>
          <w:bCs/>
          <w:color w:val="000000" w:themeColor="text1"/>
          <w:sz w:val="22"/>
          <w:szCs w:val="22"/>
        </w:rPr>
        <w:t>ředitelem</w:t>
      </w:r>
    </w:p>
    <w:p w14:paraId="361C32CD" w14:textId="77777777" w:rsidR="009B3CA0" w:rsidRPr="003043F6" w:rsidRDefault="009B3CA0" w:rsidP="009B3CA0">
      <w:pPr>
        <w:pStyle w:val="Podnadpis"/>
        <w:ind w:left="360" w:firstLine="348"/>
        <w:jc w:val="left"/>
        <w:rPr>
          <w:rFonts w:ascii="Calibri" w:hAnsi="Calibri" w:cs="Calibri"/>
          <w:b w:val="0"/>
          <w:color w:val="000000" w:themeColor="text1"/>
          <w:sz w:val="22"/>
          <w:szCs w:val="22"/>
        </w:rPr>
      </w:pPr>
      <w:r w:rsidRPr="003043F6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osoba oprávněná jednat ve věcech odborných: Mgr. Olga </w:t>
      </w:r>
      <w:proofErr w:type="spellStart"/>
      <w:r w:rsidRPr="003043F6">
        <w:rPr>
          <w:rFonts w:ascii="Calibri" w:hAnsi="Calibri" w:cs="Calibri"/>
          <w:b w:val="0"/>
          <w:color w:val="000000" w:themeColor="text1"/>
          <w:sz w:val="22"/>
          <w:szCs w:val="22"/>
        </w:rPr>
        <w:t>Méhešová</w:t>
      </w:r>
      <w:proofErr w:type="spellEnd"/>
    </w:p>
    <w:p w14:paraId="72D5B74A" w14:textId="77777777" w:rsidR="00B9061F" w:rsidRPr="003043F6" w:rsidRDefault="00B0015C" w:rsidP="002857A1">
      <w:pPr>
        <w:rPr>
          <w:rFonts w:asciiTheme="minorHAnsi" w:hAnsiTheme="minorHAnsi" w:cs="Calibri"/>
          <w:color w:val="000000" w:themeColor="text1"/>
          <w:sz w:val="22"/>
          <w:szCs w:val="22"/>
        </w:rPr>
      </w:pPr>
      <w:r w:rsidRPr="003043F6">
        <w:rPr>
          <w:rFonts w:asciiTheme="minorHAnsi" w:hAnsiTheme="minorHAnsi" w:cs="Calibri"/>
          <w:bCs/>
          <w:color w:val="000000" w:themeColor="text1"/>
          <w:sz w:val="22"/>
          <w:szCs w:val="22"/>
        </w:rPr>
        <w:tab/>
      </w:r>
      <w:r w:rsidR="00B9061F" w:rsidRPr="003043F6">
        <w:rPr>
          <w:rFonts w:asciiTheme="minorHAnsi" w:hAnsiTheme="minorHAnsi" w:cs="Calibri"/>
          <w:bCs/>
          <w:color w:val="000000" w:themeColor="text1"/>
          <w:sz w:val="22"/>
          <w:szCs w:val="22"/>
        </w:rPr>
        <w:t xml:space="preserve">(dále jen </w:t>
      </w:r>
      <w:r w:rsidR="00B9061F" w:rsidRPr="003043F6">
        <w:rPr>
          <w:rFonts w:asciiTheme="minorHAnsi" w:hAnsiTheme="minorHAnsi" w:cs="Calibri"/>
          <w:b/>
          <w:color w:val="000000" w:themeColor="text1"/>
          <w:sz w:val="22"/>
          <w:szCs w:val="22"/>
        </w:rPr>
        <w:t>„půjčitel“</w:t>
      </w:r>
      <w:r w:rsidR="00B9061F" w:rsidRPr="003043F6">
        <w:rPr>
          <w:rFonts w:asciiTheme="minorHAnsi" w:hAnsiTheme="minorHAnsi" w:cs="Calibri"/>
          <w:bCs/>
          <w:color w:val="000000" w:themeColor="text1"/>
          <w:sz w:val="22"/>
          <w:szCs w:val="22"/>
        </w:rPr>
        <w:t>)</w:t>
      </w:r>
      <w:r w:rsidR="00B9061F" w:rsidRPr="003043F6">
        <w:rPr>
          <w:rFonts w:asciiTheme="minorHAnsi" w:hAnsiTheme="minorHAnsi" w:cs="Calibri"/>
          <w:color w:val="000000" w:themeColor="text1"/>
          <w:sz w:val="22"/>
          <w:szCs w:val="22"/>
        </w:rPr>
        <w:t xml:space="preserve"> </w:t>
      </w:r>
    </w:p>
    <w:p w14:paraId="0BE58367" w14:textId="77777777" w:rsidR="00CB73D0" w:rsidRPr="003043F6" w:rsidRDefault="00CB73D0" w:rsidP="00B0015C">
      <w:pPr>
        <w:pStyle w:val="NormlnIMP"/>
        <w:ind w:firstLine="708"/>
        <w:jc w:val="both"/>
        <w:rPr>
          <w:rFonts w:asciiTheme="minorHAnsi" w:hAnsiTheme="minorHAnsi" w:cs="Calibri"/>
          <w:color w:val="000000" w:themeColor="text1"/>
          <w:sz w:val="22"/>
          <w:szCs w:val="22"/>
        </w:rPr>
      </w:pPr>
    </w:p>
    <w:p w14:paraId="7EEEC115" w14:textId="77777777" w:rsidR="00CB73D0" w:rsidRPr="003043F6" w:rsidRDefault="00CB73D0" w:rsidP="00A32E1A">
      <w:pPr>
        <w:pStyle w:val="Zkladntext"/>
        <w:ind w:left="426" w:hanging="426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3043F6">
        <w:rPr>
          <w:rFonts w:ascii="Calibri" w:hAnsi="Calibri"/>
          <w:color w:val="000000" w:themeColor="text1"/>
          <w:sz w:val="22"/>
          <w:szCs w:val="22"/>
        </w:rPr>
        <w:t>a</w:t>
      </w:r>
    </w:p>
    <w:p w14:paraId="28724B73" w14:textId="186C2D02" w:rsidR="00653C9B" w:rsidRPr="00B569E0" w:rsidRDefault="00B9061F" w:rsidP="00D348C2">
      <w:pPr>
        <w:pStyle w:val="FormtovanvHTML"/>
        <w:tabs>
          <w:tab w:val="clear" w:pos="916"/>
          <w:tab w:val="left" w:pos="709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3043F6">
        <w:rPr>
          <w:rFonts w:ascii="Calibri" w:hAnsi="Calibri" w:cs="Calibri"/>
          <w:b/>
          <w:color w:val="000000" w:themeColor="text1"/>
          <w:sz w:val="22"/>
          <w:szCs w:val="22"/>
        </w:rPr>
        <w:t>2</w:t>
      </w:r>
      <w:r w:rsidRPr="003043F6">
        <w:rPr>
          <w:rFonts w:ascii="Calibri" w:hAnsi="Calibri" w:cs="Calibri"/>
          <w:color w:val="000000" w:themeColor="text1"/>
          <w:sz w:val="22"/>
          <w:szCs w:val="22"/>
        </w:rPr>
        <w:t xml:space="preserve">.     </w:t>
      </w:r>
      <w:r w:rsidR="005A25AC" w:rsidRPr="003043F6">
        <w:rPr>
          <w:rFonts w:ascii="Calibri" w:hAnsi="Calibri" w:cs="Calibri"/>
          <w:color w:val="000000" w:themeColor="text1"/>
          <w:sz w:val="22"/>
          <w:szCs w:val="22"/>
        </w:rPr>
        <w:tab/>
      </w:r>
      <w:r w:rsidR="00B569E0" w:rsidRPr="00B569E0">
        <w:rPr>
          <w:rFonts w:ascii="Calibri" w:hAnsi="Calibri" w:cs="Calibri"/>
          <w:b/>
          <w:bCs/>
          <w:color w:val="000000" w:themeColor="text1"/>
          <w:sz w:val="22"/>
          <w:szCs w:val="22"/>
        </w:rPr>
        <w:t>Obec Kunčice pod Ondřejníkem</w:t>
      </w:r>
      <w:r w:rsidR="00B569E0" w:rsidRPr="00B569E0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</w:p>
    <w:p w14:paraId="42EAD17D" w14:textId="77777777" w:rsidR="00B569E0" w:rsidRPr="00B569E0" w:rsidRDefault="002857A1" w:rsidP="00B569E0">
      <w:pPr>
        <w:ind w:left="360" w:firstLine="6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569E0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ab/>
      </w:r>
      <w:r w:rsidR="00B569E0" w:rsidRPr="00B569E0">
        <w:rPr>
          <w:rFonts w:ascii="Calibri" w:hAnsi="Calibri" w:cs="Calibri"/>
          <w:color w:val="000000" w:themeColor="text1"/>
          <w:sz w:val="22"/>
          <w:szCs w:val="22"/>
        </w:rPr>
        <w:t>se sídlem: Kunčice pod Ondřejníkem č. 569, Kunčice pod Ondřejníkem, 73913</w:t>
      </w:r>
    </w:p>
    <w:p w14:paraId="45736F24" w14:textId="77777777" w:rsidR="00B569E0" w:rsidRPr="00B569E0" w:rsidRDefault="00B569E0" w:rsidP="00B569E0">
      <w:pPr>
        <w:ind w:left="360" w:firstLine="348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569E0">
        <w:rPr>
          <w:rFonts w:ascii="Calibri" w:hAnsi="Calibri" w:cs="Calibri"/>
          <w:color w:val="000000" w:themeColor="text1"/>
          <w:sz w:val="22"/>
          <w:szCs w:val="22"/>
        </w:rPr>
        <w:t>IČO: 00296856</w:t>
      </w:r>
    </w:p>
    <w:p w14:paraId="787BA3E6" w14:textId="77777777" w:rsidR="00B569E0" w:rsidRPr="00B569E0" w:rsidRDefault="00B569E0" w:rsidP="00B569E0">
      <w:pPr>
        <w:ind w:left="624" w:firstLine="6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569E0">
        <w:rPr>
          <w:rFonts w:ascii="Calibri" w:hAnsi="Calibri" w:cs="Calibri"/>
          <w:color w:val="000000" w:themeColor="text1"/>
          <w:sz w:val="22"/>
          <w:szCs w:val="22"/>
        </w:rPr>
        <w:t>DIČ: CZ00296856</w:t>
      </w:r>
    </w:p>
    <w:p w14:paraId="3A4B9701" w14:textId="77777777" w:rsidR="00B569E0" w:rsidRPr="00B569E0" w:rsidRDefault="00B569E0" w:rsidP="00B569E0">
      <w:pPr>
        <w:ind w:left="624" w:firstLine="6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569E0">
        <w:rPr>
          <w:rFonts w:ascii="Calibri" w:hAnsi="Calibri" w:cs="Calibri"/>
          <w:color w:val="000000" w:themeColor="text1"/>
          <w:sz w:val="22"/>
          <w:szCs w:val="22"/>
        </w:rPr>
        <w:t>bankovní spojení: 1682010349/0800</w:t>
      </w:r>
    </w:p>
    <w:p w14:paraId="00ECE34C" w14:textId="77777777" w:rsidR="00B569E0" w:rsidRPr="00B569E0" w:rsidRDefault="00B569E0" w:rsidP="00B569E0">
      <w:pPr>
        <w:ind w:left="624" w:firstLine="6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569E0">
        <w:rPr>
          <w:rFonts w:ascii="Calibri" w:hAnsi="Calibri" w:cs="Calibri"/>
          <w:color w:val="000000" w:themeColor="text1"/>
          <w:sz w:val="22"/>
          <w:szCs w:val="22"/>
        </w:rPr>
        <w:t xml:space="preserve">zastoupena: </w:t>
      </w:r>
      <w:r w:rsidRPr="00B569E0">
        <w:rPr>
          <w:rStyle w:val="gmaildefault"/>
          <w:rFonts w:ascii="Calibri" w:hAnsi="Calibri" w:cs="Calibri"/>
          <w:color w:val="000000" w:themeColor="text1"/>
          <w:sz w:val="22"/>
          <w:szCs w:val="22"/>
        </w:rPr>
        <w:t xml:space="preserve">Ing. Jiřím </w:t>
      </w:r>
      <w:proofErr w:type="spellStart"/>
      <w:r w:rsidRPr="00B569E0">
        <w:rPr>
          <w:rStyle w:val="gmaildefault"/>
          <w:rFonts w:ascii="Calibri" w:hAnsi="Calibri" w:cs="Calibri"/>
          <w:color w:val="000000" w:themeColor="text1"/>
          <w:sz w:val="22"/>
          <w:szCs w:val="22"/>
        </w:rPr>
        <w:t>Mikalou</w:t>
      </w:r>
      <w:proofErr w:type="spellEnd"/>
      <w:r w:rsidRPr="00B569E0">
        <w:rPr>
          <w:rStyle w:val="gmaildefault"/>
          <w:rFonts w:ascii="Calibri" w:hAnsi="Calibri" w:cs="Calibri"/>
          <w:color w:val="000000" w:themeColor="text1"/>
          <w:sz w:val="22"/>
          <w:szCs w:val="22"/>
        </w:rPr>
        <w:t>, starostou obce</w:t>
      </w:r>
      <w:r w:rsidRPr="00B569E0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1AD89D99" w14:textId="6CB83646" w:rsidR="00B569E0" w:rsidRPr="00B569E0" w:rsidRDefault="00B569E0" w:rsidP="00B569E0">
      <w:pPr>
        <w:ind w:left="624" w:firstLine="6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569E0">
        <w:rPr>
          <w:rFonts w:ascii="Calibri" w:hAnsi="Calibri" w:cs="Calibri"/>
          <w:color w:val="000000" w:themeColor="text1"/>
          <w:sz w:val="22"/>
          <w:szCs w:val="22"/>
        </w:rPr>
        <w:t>kontaktní osoba: Petr Tryščuk, místostarosta obce, mistostarosta@kuncicepo.cz</w:t>
      </w:r>
    </w:p>
    <w:p w14:paraId="0322B8E6" w14:textId="77777777" w:rsidR="00B569E0" w:rsidRPr="00B569E0" w:rsidRDefault="00B569E0" w:rsidP="00B569E0">
      <w:pPr>
        <w:ind w:left="624" w:firstLine="66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B569E0">
        <w:rPr>
          <w:rFonts w:ascii="Calibri" w:hAnsi="Calibri" w:cs="Calibri"/>
          <w:color w:val="000000" w:themeColor="text1"/>
          <w:sz w:val="22"/>
          <w:szCs w:val="22"/>
        </w:rPr>
        <w:t xml:space="preserve">(dále jako </w:t>
      </w:r>
      <w:r w:rsidRPr="00B569E0">
        <w:rPr>
          <w:rFonts w:ascii="Calibri" w:hAnsi="Calibri" w:cs="Calibri"/>
          <w:b/>
          <w:bCs/>
          <w:color w:val="000000" w:themeColor="text1"/>
          <w:sz w:val="22"/>
          <w:szCs w:val="22"/>
        </w:rPr>
        <w:t>„nájemce“</w:t>
      </w:r>
      <w:r w:rsidRPr="00B569E0">
        <w:rPr>
          <w:rFonts w:ascii="Calibri" w:hAnsi="Calibri" w:cs="Calibri"/>
          <w:color w:val="000000" w:themeColor="text1"/>
          <w:sz w:val="22"/>
          <w:szCs w:val="22"/>
        </w:rPr>
        <w:t>)</w:t>
      </w:r>
    </w:p>
    <w:p w14:paraId="661C0504" w14:textId="77777777" w:rsidR="00B569E0" w:rsidRPr="0091708F" w:rsidRDefault="00B569E0" w:rsidP="00B569E0">
      <w:pPr>
        <w:pStyle w:val="Bezmezer"/>
        <w:ind w:left="426"/>
        <w:jc w:val="both"/>
        <w:rPr>
          <w:rFonts w:cs="Calibri"/>
          <w:sz w:val="24"/>
          <w:szCs w:val="24"/>
        </w:rPr>
      </w:pPr>
    </w:p>
    <w:p w14:paraId="4882EEEB" w14:textId="5BF94827" w:rsidR="002857A1" w:rsidRPr="003043F6" w:rsidRDefault="002857A1" w:rsidP="00B569E0">
      <w:pPr>
        <w:pStyle w:val="FormtovanvHTML"/>
        <w:tabs>
          <w:tab w:val="clear" w:pos="916"/>
          <w:tab w:val="left" w:pos="709"/>
        </w:tabs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</w:p>
    <w:p w14:paraId="62148EC7" w14:textId="77777777" w:rsidR="005A25AC" w:rsidRPr="005314BE" w:rsidRDefault="00B9061F" w:rsidP="005A25AC">
      <w:pPr>
        <w:pStyle w:val="Podnadpis"/>
        <w:suppressAutoHyphens w:val="0"/>
        <w:ind w:left="709" w:hanging="1"/>
        <w:jc w:val="left"/>
        <w:rPr>
          <w:rFonts w:asciiTheme="minorHAnsi" w:hAnsiTheme="minorHAnsi" w:cs="Calibri"/>
          <w:b w:val="0"/>
          <w:bCs/>
          <w:color w:val="000000" w:themeColor="text1"/>
          <w:sz w:val="22"/>
          <w:szCs w:val="22"/>
        </w:rPr>
      </w:pPr>
      <w:r w:rsidRPr="005314BE">
        <w:rPr>
          <w:rFonts w:asciiTheme="minorHAnsi" w:hAnsiTheme="minorHAnsi" w:cs="Calibri"/>
          <w:b w:val="0"/>
          <w:bCs/>
          <w:color w:val="000000" w:themeColor="text1"/>
          <w:sz w:val="22"/>
          <w:szCs w:val="22"/>
        </w:rPr>
        <w:tab/>
      </w:r>
    </w:p>
    <w:p w14:paraId="49B6473A" w14:textId="77777777" w:rsidR="00B674D3" w:rsidRDefault="00B674D3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</w:p>
    <w:p w14:paraId="70D75B3A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>Čl. I.</w:t>
      </w:r>
    </w:p>
    <w:p w14:paraId="10D3B423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>Předmět a účel výpůjčky</w:t>
      </w:r>
    </w:p>
    <w:p w14:paraId="4C7DA451" w14:textId="0E82F90B" w:rsidR="00B569E0" w:rsidRPr="00B569E0" w:rsidRDefault="00B9061F" w:rsidP="00B569E0">
      <w:pPr>
        <w:pStyle w:val="Bezmezer"/>
        <w:tabs>
          <w:tab w:val="left" w:pos="284"/>
        </w:tabs>
        <w:spacing w:after="120"/>
        <w:ind w:left="390" w:hanging="390"/>
        <w:jc w:val="both"/>
        <w:rPr>
          <w:rFonts w:ascii="Calibri" w:hAnsi="Calibri" w:cs="Calibri"/>
          <w:color w:val="000000" w:themeColor="text1"/>
          <w:sz w:val="22"/>
          <w:szCs w:val="22"/>
        </w:rPr>
      </w:pPr>
      <w:r w:rsidRPr="000024B9">
        <w:rPr>
          <w:rFonts w:ascii="Calibri" w:hAnsi="Calibri"/>
          <w:color w:val="000000"/>
          <w:sz w:val="22"/>
          <w:szCs w:val="22"/>
        </w:rPr>
        <w:t>1.</w:t>
      </w:r>
      <w:proofErr w:type="gramStart"/>
      <w:r w:rsidRPr="000024B9">
        <w:rPr>
          <w:rFonts w:ascii="Calibri" w:hAnsi="Calibri"/>
          <w:color w:val="000000"/>
          <w:sz w:val="22"/>
          <w:szCs w:val="22"/>
        </w:rPr>
        <w:tab/>
      </w:r>
      <w:r w:rsidR="00B569E0">
        <w:rPr>
          <w:rFonts w:ascii="Calibri" w:hAnsi="Calibri"/>
          <w:color w:val="000000"/>
          <w:sz w:val="22"/>
          <w:szCs w:val="22"/>
        </w:rPr>
        <w:t xml:space="preserve">  </w:t>
      </w:r>
      <w:r w:rsidRPr="00B569E0">
        <w:rPr>
          <w:rFonts w:ascii="Calibri" w:hAnsi="Calibri" w:cs="Calibri"/>
          <w:color w:val="000000" w:themeColor="text1"/>
          <w:sz w:val="22"/>
          <w:szCs w:val="22"/>
        </w:rPr>
        <w:t>Předmětem</w:t>
      </w:r>
      <w:proofErr w:type="gramEnd"/>
      <w:r w:rsidRPr="00B569E0">
        <w:rPr>
          <w:rFonts w:ascii="Calibri" w:hAnsi="Calibri" w:cs="Calibri"/>
          <w:color w:val="000000" w:themeColor="text1"/>
          <w:sz w:val="22"/>
          <w:szCs w:val="22"/>
        </w:rPr>
        <w:t xml:space="preserve"> výpůjčky jsou předměty uvedené v příloze č. 1 této smlouvy o výpůjčce pro: </w:t>
      </w:r>
      <w:r w:rsidRPr="00B569E0">
        <w:rPr>
          <w:rFonts w:ascii="Calibri" w:hAnsi="Calibri" w:cs="Calibri"/>
          <w:b/>
          <w:i/>
          <w:color w:val="000000" w:themeColor="text1"/>
          <w:sz w:val="22"/>
          <w:szCs w:val="22"/>
        </w:rPr>
        <w:t>účely</w:t>
      </w:r>
      <w:r w:rsidRPr="00B569E0">
        <w:rPr>
          <w:rFonts w:ascii="Calibri" w:hAnsi="Calibri" w:cs="Calibri"/>
          <w:b/>
          <w:color w:val="000000" w:themeColor="text1"/>
          <w:sz w:val="22"/>
          <w:szCs w:val="22"/>
        </w:rPr>
        <w:t xml:space="preserve"> </w:t>
      </w:r>
      <w:r w:rsidR="005A25AC" w:rsidRPr="00B569E0">
        <w:rPr>
          <w:rFonts w:ascii="Calibri" w:hAnsi="Calibri" w:cs="Calibri"/>
          <w:b/>
          <w:i/>
          <w:color w:val="000000" w:themeColor="text1"/>
          <w:sz w:val="22"/>
          <w:szCs w:val="22"/>
        </w:rPr>
        <w:t>výstavní</w:t>
      </w:r>
      <w:r w:rsidRPr="00B569E0">
        <w:rPr>
          <w:rFonts w:ascii="Calibri" w:hAnsi="Calibri" w:cs="Calibri"/>
          <w:b/>
          <w:i/>
          <w:color w:val="000000" w:themeColor="text1"/>
          <w:sz w:val="22"/>
          <w:szCs w:val="22"/>
        </w:rPr>
        <w:t xml:space="preserve"> </w:t>
      </w:r>
      <w:r w:rsidR="005A25AC" w:rsidRPr="00B569E0">
        <w:rPr>
          <w:rFonts w:ascii="Calibri" w:hAnsi="Calibri" w:cs="Calibri"/>
          <w:b/>
          <w:i/>
          <w:color w:val="000000" w:themeColor="text1"/>
          <w:sz w:val="22"/>
          <w:szCs w:val="22"/>
        </w:rPr>
        <w:t xml:space="preserve">– </w:t>
      </w:r>
      <w:r w:rsidR="00B569E0" w:rsidRPr="00B569E0">
        <w:rPr>
          <w:rFonts w:ascii="Calibri" w:hAnsi="Calibri" w:cs="Calibri"/>
          <w:b/>
          <w:bCs/>
          <w:color w:val="000000" w:themeColor="text1"/>
          <w:sz w:val="22"/>
          <w:szCs w:val="22"/>
        </w:rPr>
        <w:t>Kornelie Němečková: Okouzlení vystřihovánkou</w:t>
      </w:r>
      <w:r w:rsidR="00B569E0" w:rsidRPr="00B569E0">
        <w:rPr>
          <w:rFonts w:ascii="Calibri" w:hAnsi="Calibri" w:cs="Calibri"/>
          <w:color w:val="000000" w:themeColor="text1"/>
          <w:sz w:val="22"/>
          <w:szCs w:val="22"/>
        </w:rPr>
        <w:t xml:space="preserve">, která bude instalována ve </w:t>
      </w:r>
      <w:r w:rsidR="00B569E0" w:rsidRPr="00B569E0">
        <w:rPr>
          <w:rStyle w:val="gmaildefault"/>
          <w:rFonts w:ascii="Calibri" w:hAnsi="Calibri" w:cs="Calibri"/>
          <w:color w:val="000000" w:themeColor="text1"/>
          <w:sz w:val="22"/>
          <w:szCs w:val="22"/>
        </w:rPr>
        <w:t xml:space="preserve">Galerii Karla Svolinského (Základní a mateřská škola Kunčice pod Ondřejníkem) </w:t>
      </w:r>
      <w:r w:rsidR="00B569E0" w:rsidRPr="00B569E0">
        <w:rPr>
          <w:rFonts w:ascii="Calibri" w:hAnsi="Calibri" w:cs="Calibri"/>
          <w:color w:val="000000" w:themeColor="text1"/>
          <w:sz w:val="22"/>
          <w:szCs w:val="22"/>
        </w:rPr>
        <w:t>v termínu od 14. 6. 2026 do 18. 10. 2026.</w:t>
      </w:r>
    </w:p>
    <w:p w14:paraId="6AB80F6A" w14:textId="0B15A5F3" w:rsidR="00B9061F" w:rsidRPr="000024B9" w:rsidRDefault="00B9061F" w:rsidP="00B569E0">
      <w:pPr>
        <w:pStyle w:val="FormtovanvHTML"/>
        <w:tabs>
          <w:tab w:val="left" w:pos="426"/>
        </w:tabs>
        <w:ind w:left="420" w:hanging="420"/>
        <w:rPr>
          <w:rFonts w:ascii="Calibri" w:hAnsi="Calibri"/>
          <w:color w:val="000000"/>
          <w:sz w:val="22"/>
          <w:szCs w:val="22"/>
        </w:rPr>
      </w:pPr>
      <w:r w:rsidRPr="00AA1E49">
        <w:rPr>
          <w:rFonts w:ascii="Calibri" w:hAnsi="Calibri"/>
          <w:color w:val="000000" w:themeColor="text1"/>
          <w:sz w:val="22"/>
          <w:szCs w:val="22"/>
        </w:rPr>
        <w:t xml:space="preserve">2. </w:t>
      </w:r>
      <w:r w:rsidRPr="00AA1E49">
        <w:rPr>
          <w:rFonts w:ascii="Calibri" w:hAnsi="Calibri"/>
          <w:color w:val="000000" w:themeColor="text1"/>
          <w:sz w:val="22"/>
          <w:szCs w:val="22"/>
        </w:rPr>
        <w:tab/>
        <w:t xml:space="preserve">Touto smlouvou půjčitel přenechává do bezplatného užívání vypůjčiteli </w:t>
      </w:r>
      <w:r w:rsidRPr="000024B9">
        <w:rPr>
          <w:rFonts w:ascii="Calibri" w:hAnsi="Calibri"/>
          <w:color w:val="000000"/>
          <w:sz w:val="22"/>
          <w:szCs w:val="22"/>
        </w:rPr>
        <w:t>předmět</w:t>
      </w:r>
      <w:r>
        <w:rPr>
          <w:rFonts w:ascii="Calibri" w:hAnsi="Calibri"/>
          <w:color w:val="000000"/>
          <w:sz w:val="22"/>
          <w:szCs w:val="22"/>
        </w:rPr>
        <w:t>y</w:t>
      </w:r>
      <w:r w:rsidRPr="000024B9">
        <w:rPr>
          <w:rFonts w:ascii="Calibri" w:hAnsi="Calibri"/>
          <w:color w:val="000000"/>
          <w:sz w:val="22"/>
          <w:szCs w:val="22"/>
        </w:rPr>
        <w:t xml:space="preserve"> uveden</w:t>
      </w:r>
      <w:r>
        <w:rPr>
          <w:rFonts w:ascii="Calibri" w:hAnsi="Calibri"/>
          <w:color w:val="000000"/>
          <w:sz w:val="22"/>
          <w:szCs w:val="22"/>
        </w:rPr>
        <w:t>é</w:t>
      </w:r>
      <w:r w:rsidRPr="000024B9">
        <w:rPr>
          <w:rFonts w:ascii="Calibri" w:hAnsi="Calibri"/>
          <w:color w:val="000000"/>
          <w:sz w:val="22"/>
          <w:szCs w:val="22"/>
        </w:rPr>
        <w:t xml:space="preserve"> v odstavci prvním</w:t>
      </w:r>
      <w:r w:rsidR="009B3CA0">
        <w:rPr>
          <w:rFonts w:ascii="Calibri" w:hAnsi="Calibri"/>
          <w:color w:val="000000"/>
          <w:sz w:val="22"/>
          <w:szCs w:val="22"/>
        </w:rPr>
        <w:t xml:space="preserve">      </w:t>
      </w:r>
      <w:r w:rsidRPr="000024B9">
        <w:rPr>
          <w:rFonts w:ascii="Calibri" w:hAnsi="Calibri"/>
          <w:color w:val="000000"/>
          <w:sz w:val="22"/>
          <w:szCs w:val="22"/>
        </w:rPr>
        <w:t xml:space="preserve"> </w:t>
      </w:r>
      <w:r w:rsidR="00C224D0">
        <w:rPr>
          <w:rFonts w:ascii="Calibri" w:hAnsi="Calibri"/>
          <w:color w:val="000000"/>
          <w:sz w:val="22"/>
          <w:szCs w:val="22"/>
        </w:rPr>
        <w:t xml:space="preserve">    </w:t>
      </w:r>
      <w:r w:rsidRPr="000024B9">
        <w:rPr>
          <w:rFonts w:ascii="Calibri" w:hAnsi="Calibri"/>
          <w:color w:val="000000"/>
          <w:sz w:val="22"/>
          <w:szCs w:val="22"/>
        </w:rPr>
        <w:t>a v</w:t>
      </w:r>
      <w:r>
        <w:rPr>
          <w:rFonts w:ascii="Calibri" w:hAnsi="Calibri"/>
          <w:color w:val="000000"/>
          <w:sz w:val="22"/>
          <w:szCs w:val="22"/>
        </w:rPr>
        <w:t>y</w:t>
      </w:r>
      <w:r w:rsidRPr="000024B9">
        <w:rPr>
          <w:rFonts w:ascii="Calibri" w:hAnsi="Calibri"/>
          <w:color w:val="000000"/>
          <w:sz w:val="22"/>
          <w:szCs w:val="22"/>
        </w:rPr>
        <w:t xml:space="preserve">půjčitel </w:t>
      </w:r>
      <w:r>
        <w:rPr>
          <w:rFonts w:ascii="Calibri" w:hAnsi="Calibri"/>
          <w:color w:val="000000"/>
          <w:sz w:val="22"/>
          <w:szCs w:val="22"/>
        </w:rPr>
        <w:t>je</w:t>
      </w:r>
      <w:r w:rsidRPr="000024B9">
        <w:rPr>
          <w:rFonts w:ascii="Calibri" w:hAnsi="Calibri"/>
          <w:color w:val="000000"/>
          <w:sz w:val="22"/>
          <w:szCs w:val="22"/>
        </w:rPr>
        <w:t xml:space="preserve"> do bezplatného užívání přijímá. </w:t>
      </w:r>
    </w:p>
    <w:p w14:paraId="32345603" w14:textId="77777777" w:rsidR="00B674D3" w:rsidRDefault="00B674D3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</w:p>
    <w:p w14:paraId="1CD47846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>Čl. II.</w:t>
      </w:r>
    </w:p>
    <w:p w14:paraId="1E16DE56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>Doba výpůjčky</w:t>
      </w:r>
    </w:p>
    <w:p w14:paraId="6E5C58F7" w14:textId="312A9FE9" w:rsidR="00B9061F" w:rsidRPr="00AA1E49" w:rsidRDefault="00B9061F" w:rsidP="00B674D3">
      <w:pPr>
        <w:ind w:left="426" w:hanging="426"/>
        <w:jc w:val="both"/>
        <w:rPr>
          <w:rFonts w:ascii="Calibri" w:hAnsi="Calibri"/>
          <w:b/>
          <w:color w:val="000000" w:themeColor="text1"/>
          <w:sz w:val="22"/>
          <w:szCs w:val="22"/>
        </w:rPr>
      </w:pPr>
      <w:r w:rsidRPr="005A25AC">
        <w:rPr>
          <w:rFonts w:ascii="Calibri" w:hAnsi="Calibri"/>
          <w:sz w:val="22"/>
          <w:szCs w:val="22"/>
        </w:rPr>
        <w:t>1.</w:t>
      </w:r>
      <w:r w:rsidRPr="00361333">
        <w:rPr>
          <w:rFonts w:ascii="Calibri" w:hAnsi="Calibri"/>
          <w:color w:val="FF00FF"/>
          <w:sz w:val="22"/>
          <w:szCs w:val="22"/>
        </w:rPr>
        <w:tab/>
      </w:r>
      <w:r w:rsidRPr="009E0E36">
        <w:rPr>
          <w:rFonts w:ascii="Calibri" w:hAnsi="Calibri"/>
          <w:color w:val="000000" w:themeColor="text1"/>
          <w:sz w:val="22"/>
          <w:szCs w:val="22"/>
        </w:rPr>
        <w:t>Smlouva se uzavírá na dobu určitou</w:t>
      </w:r>
      <w:r w:rsidRPr="00713109">
        <w:rPr>
          <w:rFonts w:ascii="Calibri" w:hAnsi="Calibri"/>
          <w:color w:val="000000" w:themeColor="text1"/>
          <w:sz w:val="22"/>
          <w:szCs w:val="22"/>
        </w:rPr>
        <w:t xml:space="preserve">: </w:t>
      </w:r>
      <w:r w:rsidRPr="00AA1E49">
        <w:rPr>
          <w:rFonts w:ascii="Calibri" w:hAnsi="Calibri"/>
          <w:b/>
          <w:i/>
          <w:color w:val="000000" w:themeColor="text1"/>
          <w:sz w:val="22"/>
          <w:szCs w:val="22"/>
        </w:rPr>
        <w:t xml:space="preserve">od </w:t>
      </w:r>
      <w:r w:rsidR="00A35DD8">
        <w:rPr>
          <w:rFonts w:ascii="Calibri" w:hAnsi="Calibri"/>
          <w:b/>
          <w:i/>
          <w:color w:val="000000" w:themeColor="text1"/>
          <w:sz w:val="22"/>
          <w:szCs w:val="22"/>
        </w:rPr>
        <w:t>9</w:t>
      </w:r>
      <w:r w:rsidR="00995A2F" w:rsidRPr="00AA1E49">
        <w:rPr>
          <w:rFonts w:ascii="Calibri" w:hAnsi="Calibri"/>
          <w:b/>
          <w:i/>
          <w:color w:val="000000" w:themeColor="text1"/>
          <w:sz w:val="22"/>
          <w:szCs w:val="22"/>
        </w:rPr>
        <w:t xml:space="preserve">. </w:t>
      </w:r>
      <w:r w:rsidR="00B569E0">
        <w:rPr>
          <w:rFonts w:ascii="Calibri" w:hAnsi="Calibri"/>
          <w:b/>
          <w:i/>
          <w:color w:val="000000" w:themeColor="text1"/>
          <w:sz w:val="22"/>
          <w:szCs w:val="22"/>
        </w:rPr>
        <w:t>6</w:t>
      </w:r>
      <w:r w:rsidR="00995A2F" w:rsidRPr="00AA1E49">
        <w:rPr>
          <w:rFonts w:ascii="Calibri" w:hAnsi="Calibri"/>
          <w:b/>
          <w:i/>
          <w:color w:val="000000" w:themeColor="text1"/>
          <w:sz w:val="22"/>
          <w:szCs w:val="22"/>
        </w:rPr>
        <w:t xml:space="preserve">. </w:t>
      </w:r>
      <w:r w:rsidR="00B569E0">
        <w:rPr>
          <w:rFonts w:ascii="Calibri" w:hAnsi="Calibri"/>
          <w:b/>
          <w:i/>
          <w:color w:val="000000" w:themeColor="text1"/>
          <w:sz w:val="22"/>
          <w:szCs w:val="22"/>
        </w:rPr>
        <w:t xml:space="preserve">2026 </w:t>
      </w:r>
      <w:r w:rsidR="00CB73D0" w:rsidRPr="00AA1E49">
        <w:rPr>
          <w:rFonts w:ascii="Calibri" w:hAnsi="Calibri"/>
          <w:b/>
          <w:i/>
          <w:color w:val="000000" w:themeColor="text1"/>
          <w:sz w:val="22"/>
          <w:szCs w:val="22"/>
        </w:rPr>
        <w:t>d</w:t>
      </w:r>
      <w:r w:rsidRPr="00AA1E49">
        <w:rPr>
          <w:rFonts w:ascii="Calibri" w:hAnsi="Calibri"/>
          <w:b/>
          <w:i/>
          <w:color w:val="000000" w:themeColor="text1"/>
          <w:sz w:val="22"/>
          <w:szCs w:val="22"/>
        </w:rPr>
        <w:t>o</w:t>
      </w:r>
      <w:r w:rsidR="00CB73D0" w:rsidRPr="00AA1E49">
        <w:rPr>
          <w:rFonts w:ascii="Calibri" w:hAnsi="Calibri"/>
          <w:b/>
          <w:i/>
          <w:color w:val="000000" w:themeColor="text1"/>
          <w:sz w:val="22"/>
          <w:szCs w:val="22"/>
        </w:rPr>
        <w:t xml:space="preserve"> </w:t>
      </w:r>
      <w:r w:rsidR="00A35DD8">
        <w:rPr>
          <w:rFonts w:ascii="Calibri" w:hAnsi="Calibri"/>
          <w:b/>
          <w:i/>
          <w:color w:val="000000" w:themeColor="text1"/>
          <w:sz w:val="22"/>
          <w:szCs w:val="22"/>
        </w:rPr>
        <w:t>2</w:t>
      </w:r>
      <w:r w:rsidR="00B569E0">
        <w:rPr>
          <w:rFonts w:ascii="Calibri" w:hAnsi="Calibri"/>
          <w:b/>
          <w:i/>
          <w:color w:val="000000" w:themeColor="text1"/>
          <w:sz w:val="22"/>
          <w:szCs w:val="22"/>
        </w:rPr>
        <w:t>3</w:t>
      </w:r>
      <w:r w:rsidR="00CB73D0" w:rsidRPr="00AA1E49">
        <w:rPr>
          <w:rFonts w:ascii="Calibri" w:hAnsi="Calibri"/>
          <w:b/>
          <w:i/>
          <w:color w:val="000000" w:themeColor="text1"/>
          <w:sz w:val="22"/>
          <w:szCs w:val="22"/>
        </w:rPr>
        <w:t xml:space="preserve">. </w:t>
      </w:r>
      <w:r w:rsidR="00A35DD8">
        <w:rPr>
          <w:rFonts w:ascii="Calibri" w:hAnsi="Calibri"/>
          <w:b/>
          <w:i/>
          <w:color w:val="000000" w:themeColor="text1"/>
          <w:sz w:val="22"/>
          <w:szCs w:val="22"/>
        </w:rPr>
        <w:t>1</w:t>
      </w:r>
      <w:r w:rsidR="00B569E0">
        <w:rPr>
          <w:rFonts w:ascii="Calibri" w:hAnsi="Calibri"/>
          <w:b/>
          <w:i/>
          <w:color w:val="000000" w:themeColor="text1"/>
          <w:sz w:val="22"/>
          <w:szCs w:val="22"/>
        </w:rPr>
        <w:t>0</w:t>
      </w:r>
      <w:r w:rsidR="00CB73D0" w:rsidRPr="00AA1E49">
        <w:rPr>
          <w:rFonts w:ascii="Calibri" w:hAnsi="Calibri"/>
          <w:b/>
          <w:i/>
          <w:color w:val="000000" w:themeColor="text1"/>
          <w:sz w:val="22"/>
          <w:szCs w:val="22"/>
        </w:rPr>
        <w:t>.</w:t>
      </w:r>
      <w:r w:rsidR="002D2D89" w:rsidRPr="00AA1E49">
        <w:rPr>
          <w:rFonts w:ascii="Calibri" w:hAnsi="Calibri"/>
          <w:b/>
          <w:i/>
          <w:color w:val="000000" w:themeColor="text1"/>
          <w:sz w:val="22"/>
          <w:szCs w:val="22"/>
        </w:rPr>
        <w:t xml:space="preserve"> </w:t>
      </w:r>
      <w:r w:rsidRPr="00AA1E49">
        <w:rPr>
          <w:rFonts w:ascii="Calibri" w:hAnsi="Calibri"/>
          <w:b/>
          <w:i/>
          <w:color w:val="000000" w:themeColor="text1"/>
          <w:sz w:val="22"/>
          <w:szCs w:val="22"/>
        </w:rPr>
        <w:t>20</w:t>
      </w:r>
      <w:r w:rsidR="00B674D3" w:rsidRPr="00AA1E49">
        <w:rPr>
          <w:rFonts w:ascii="Calibri" w:hAnsi="Calibri"/>
          <w:b/>
          <w:i/>
          <w:color w:val="000000" w:themeColor="text1"/>
          <w:sz w:val="22"/>
          <w:szCs w:val="22"/>
        </w:rPr>
        <w:t>2</w:t>
      </w:r>
      <w:r w:rsidR="00B569E0">
        <w:rPr>
          <w:rFonts w:ascii="Calibri" w:hAnsi="Calibri"/>
          <w:b/>
          <w:i/>
          <w:color w:val="000000" w:themeColor="text1"/>
          <w:sz w:val="22"/>
          <w:szCs w:val="22"/>
        </w:rPr>
        <w:t>6</w:t>
      </w:r>
      <w:r w:rsidRPr="00AA1E49">
        <w:rPr>
          <w:rFonts w:ascii="Calibri" w:hAnsi="Calibri"/>
          <w:b/>
          <w:i/>
          <w:color w:val="000000" w:themeColor="text1"/>
          <w:sz w:val="22"/>
          <w:szCs w:val="22"/>
        </w:rPr>
        <w:t>.</w:t>
      </w:r>
    </w:p>
    <w:p w14:paraId="67CDDFC2" w14:textId="77777777" w:rsidR="00B9061F" w:rsidRPr="000024B9" w:rsidRDefault="00B9061F" w:rsidP="00B674D3">
      <w:pPr>
        <w:widowControl w:val="0"/>
        <w:ind w:left="425" w:hanging="425"/>
        <w:jc w:val="both"/>
        <w:rPr>
          <w:rFonts w:ascii="Calibri" w:hAnsi="Calibri"/>
          <w:b/>
          <w:bCs/>
          <w:sz w:val="22"/>
          <w:szCs w:val="22"/>
        </w:rPr>
      </w:pPr>
    </w:p>
    <w:p w14:paraId="600E0232" w14:textId="77777777" w:rsidR="00B674D3" w:rsidRDefault="00B674D3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</w:p>
    <w:p w14:paraId="14772783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>Čl. I</w:t>
      </w:r>
      <w:r>
        <w:rPr>
          <w:rFonts w:ascii="Calibri" w:hAnsi="Calibri"/>
          <w:b/>
          <w:bCs/>
          <w:sz w:val="22"/>
          <w:szCs w:val="22"/>
        </w:rPr>
        <w:t>II</w:t>
      </w:r>
      <w:r w:rsidRPr="000024B9">
        <w:rPr>
          <w:rFonts w:ascii="Calibri" w:hAnsi="Calibri"/>
          <w:b/>
          <w:bCs/>
          <w:sz w:val="22"/>
          <w:szCs w:val="22"/>
        </w:rPr>
        <w:t>.</w:t>
      </w:r>
    </w:p>
    <w:p w14:paraId="3A337CEB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 xml:space="preserve">Práva a povinnosti </w:t>
      </w:r>
      <w:r>
        <w:rPr>
          <w:rFonts w:ascii="Calibri" w:hAnsi="Calibri"/>
          <w:b/>
          <w:bCs/>
          <w:sz w:val="22"/>
          <w:szCs w:val="22"/>
        </w:rPr>
        <w:t xml:space="preserve">půjčitele a </w:t>
      </w:r>
      <w:r w:rsidRPr="000024B9">
        <w:rPr>
          <w:rFonts w:ascii="Calibri" w:hAnsi="Calibri"/>
          <w:b/>
          <w:bCs/>
          <w:sz w:val="22"/>
          <w:szCs w:val="22"/>
        </w:rPr>
        <w:t>v</w:t>
      </w:r>
      <w:r>
        <w:rPr>
          <w:rFonts w:ascii="Calibri" w:hAnsi="Calibri"/>
          <w:b/>
          <w:bCs/>
          <w:sz w:val="22"/>
          <w:szCs w:val="22"/>
        </w:rPr>
        <w:t>y</w:t>
      </w:r>
      <w:r w:rsidRPr="000024B9">
        <w:rPr>
          <w:rFonts w:ascii="Calibri" w:hAnsi="Calibri"/>
          <w:b/>
          <w:bCs/>
          <w:sz w:val="22"/>
          <w:szCs w:val="22"/>
        </w:rPr>
        <w:t xml:space="preserve">půjčitele </w:t>
      </w:r>
    </w:p>
    <w:p w14:paraId="644C2347" w14:textId="77777777" w:rsidR="00B9061F" w:rsidRPr="000024B9" w:rsidRDefault="00B9061F" w:rsidP="00B674D3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0024B9">
        <w:rPr>
          <w:rFonts w:ascii="Calibri" w:hAnsi="Calibri" w:cs="Calibri"/>
          <w:b w:val="0"/>
          <w:sz w:val="22"/>
          <w:szCs w:val="22"/>
        </w:rPr>
        <w:t>V</w:t>
      </w:r>
      <w:r>
        <w:rPr>
          <w:rFonts w:ascii="Calibri" w:hAnsi="Calibri" w:cs="Calibri"/>
          <w:b w:val="0"/>
          <w:sz w:val="22"/>
          <w:szCs w:val="22"/>
        </w:rPr>
        <w:t>y</w:t>
      </w:r>
      <w:r w:rsidRPr="000024B9">
        <w:rPr>
          <w:rFonts w:ascii="Calibri" w:hAnsi="Calibri" w:cs="Calibri"/>
          <w:b w:val="0"/>
          <w:sz w:val="22"/>
          <w:szCs w:val="22"/>
        </w:rPr>
        <w:t>půjčitel nebude na předmětu výpůjčky provádět žádné úpravy, ani s ním nebude manipulovat tak, aby došlo k jakémukoli poškození. Vypůjčitel se zavazuje bez zbytečného odkladu oznámit půjčiteli nezbytnost provedení oprav nebo úprav předmětu výpůjčky.</w:t>
      </w:r>
    </w:p>
    <w:p w14:paraId="57F247D0" w14:textId="77777777" w:rsidR="00B9061F" w:rsidRPr="000024B9" w:rsidRDefault="00B9061F" w:rsidP="00B674D3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0024B9">
        <w:rPr>
          <w:rFonts w:ascii="Calibri" w:hAnsi="Calibri" w:cs="Calibri"/>
          <w:b w:val="0"/>
          <w:sz w:val="22"/>
          <w:szCs w:val="22"/>
        </w:rPr>
        <w:t>Předmět výpůjčky bude umístěn v prostředí odpovídajícím jeho významu, v souladu s účelem výpůjčky.</w:t>
      </w:r>
    </w:p>
    <w:p w14:paraId="04B9DB6C" w14:textId="23ACC435" w:rsidR="00B9061F" w:rsidRDefault="00B9061F" w:rsidP="00B674D3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 xml:space="preserve">Budou učiněna dostatečná bezpečnostní a ochranná opatření předmětu výpůjčky, aby nedošlo k jeho </w:t>
      </w:r>
      <w:proofErr w:type="gramStart"/>
      <w:r>
        <w:rPr>
          <w:rFonts w:ascii="Calibri" w:hAnsi="Calibri" w:cs="Calibri"/>
          <w:b w:val="0"/>
          <w:sz w:val="22"/>
          <w:szCs w:val="22"/>
        </w:rPr>
        <w:t>odcizení</w:t>
      </w:r>
      <w:r w:rsidR="0059145C">
        <w:rPr>
          <w:rFonts w:ascii="Calibri" w:hAnsi="Calibri" w:cs="Calibri"/>
          <w:b w:val="0"/>
          <w:sz w:val="22"/>
          <w:szCs w:val="22"/>
        </w:rPr>
        <w:t>,</w:t>
      </w:r>
      <w:r>
        <w:rPr>
          <w:rFonts w:ascii="Calibri" w:hAnsi="Calibri" w:cs="Calibri"/>
          <w:b w:val="0"/>
          <w:sz w:val="22"/>
          <w:szCs w:val="22"/>
        </w:rPr>
        <w:t xml:space="preserve"> </w:t>
      </w:r>
      <w:r w:rsidR="00C224D0">
        <w:rPr>
          <w:rFonts w:ascii="Calibri" w:hAnsi="Calibri" w:cs="Calibri"/>
          <w:b w:val="0"/>
          <w:sz w:val="22"/>
          <w:szCs w:val="22"/>
        </w:rPr>
        <w:t xml:space="preserve">  </w:t>
      </w:r>
      <w:proofErr w:type="gramEnd"/>
      <w:r w:rsidR="00C224D0">
        <w:rPr>
          <w:rFonts w:ascii="Calibri" w:hAnsi="Calibri" w:cs="Calibri"/>
          <w:b w:val="0"/>
          <w:sz w:val="22"/>
          <w:szCs w:val="22"/>
        </w:rPr>
        <w:t xml:space="preserve">   </w:t>
      </w:r>
      <w:r>
        <w:rPr>
          <w:rFonts w:ascii="Calibri" w:hAnsi="Calibri" w:cs="Calibri"/>
          <w:b w:val="0"/>
          <w:sz w:val="22"/>
          <w:szCs w:val="22"/>
        </w:rPr>
        <w:t xml:space="preserve">či </w:t>
      </w:r>
      <w:r w:rsidRPr="00331F1F">
        <w:rPr>
          <w:rFonts w:ascii="Calibri" w:hAnsi="Calibri" w:cs="Calibri"/>
          <w:b w:val="0"/>
          <w:color w:val="000000" w:themeColor="text1"/>
          <w:sz w:val="22"/>
          <w:szCs w:val="22"/>
        </w:rPr>
        <w:t>poškození</w:t>
      </w:r>
      <w:r w:rsidR="005314BE" w:rsidRPr="00331F1F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 (pokud nebude předmět výpůjčky vystaven v uzavřené vitríně, je třeba zajistit </w:t>
      </w:r>
      <w:r w:rsidR="00900D1C" w:rsidRPr="00331F1F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po </w:t>
      </w:r>
      <w:r w:rsidR="00CF2673" w:rsidRPr="00331F1F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návštěvní </w:t>
      </w:r>
      <w:r w:rsidR="00900D1C" w:rsidRPr="00331F1F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dobu </w:t>
      </w:r>
      <w:r w:rsidR="005314BE" w:rsidRPr="00331F1F">
        <w:rPr>
          <w:rFonts w:ascii="Calibri" w:hAnsi="Calibri" w:cs="Calibri"/>
          <w:b w:val="0"/>
          <w:color w:val="000000" w:themeColor="text1"/>
          <w:sz w:val="22"/>
          <w:szCs w:val="22"/>
        </w:rPr>
        <w:t>personální dohled)</w:t>
      </w:r>
      <w:r w:rsidRPr="00331F1F">
        <w:rPr>
          <w:rFonts w:ascii="Calibri" w:hAnsi="Calibri" w:cs="Calibri"/>
          <w:b w:val="0"/>
          <w:color w:val="000000" w:themeColor="text1"/>
          <w:sz w:val="22"/>
          <w:szCs w:val="22"/>
        </w:rPr>
        <w:t>.</w:t>
      </w:r>
      <w:r>
        <w:rPr>
          <w:rFonts w:ascii="Calibri" w:hAnsi="Calibri" w:cs="Calibri"/>
          <w:b w:val="0"/>
          <w:sz w:val="22"/>
          <w:szCs w:val="22"/>
        </w:rPr>
        <w:t xml:space="preserve"> Předmět výpůjčky bude vystaven tak, </w:t>
      </w:r>
      <w:r w:rsidRPr="00B569E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aby intenzita osvětlení </w:t>
      </w:r>
      <w:r w:rsidR="00B569E0" w:rsidRPr="00B569E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dlouhodobě </w:t>
      </w:r>
      <w:r w:rsidRPr="00B569E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nepřekročila </w:t>
      </w:r>
      <w:r w:rsidR="00B569E0" w:rsidRPr="00B569E0">
        <w:rPr>
          <w:rFonts w:ascii="Calibri" w:hAnsi="Calibri" w:cs="Calibri"/>
          <w:b w:val="0"/>
          <w:color w:val="000000" w:themeColor="text1"/>
          <w:sz w:val="22"/>
          <w:szCs w:val="22"/>
        </w:rPr>
        <w:t>5</w:t>
      </w:r>
      <w:r w:rsidRPr="00B569E0">
        <w:rPr>
          <w:rFonts w:ascii="Calibri" w:hAnsi="Calibri" w:cs="Calibri"/>
          <w:b w:val="0"/>
          <w:color w:val="000000" w:themeColor="text1"/>
          <w:sz w:val="22"/>
          <w:szCs w:val="22"/>
        </w:rPr>
        <w:t xml:space="preserve">0 luxů, </w:t>
      </w:r>
      <w:r>
        <w:rPr>
          <w:rFonts w:ascii="Calibri" w:hAnsi="Calibri" w:cs="Calibri"/>
          <w:b w:val="0"/>
          <w:sz w:val="22"/>
          <w:szCs w:val="22"/>
        </w:rPr>
        <w:lastRenderedPageBreak/>
        <w:t>při vlhkosti 55 +/-5 % a teplotě 20 +/-</w:t>
      </w:r>
      <w:smartTag w:uri="urn:schemas-microsoft-com:office:smarttags" w:element="metricconverter">
        <w:smartTagPr>
          <w:attr w:name="ProductID" w:val="2 °C"/>
        </w:smartTagPr>
        <w:r>
          <w:rPr>
            <w:rFonts w:ascii="Calibri" w:hAnsi="Calibri" w:cs="Calibri"/>
            <w:b w:val="0"/>
            <w:sz w:val="22"/>
            <w:szCs w:val="22"/>
          </w:rPr>
          <w:t>2 °C</w:t>
        </w:r>
      </w:smartTag>
      <w:r>
        <w:rPr>
          <w:rFonts w:ascii="Calibri" w:hAnsi="Calibri" w:cs="Calibri"/>
          <w:b w:val="0"/>
          <w:sz w:val="22"/>
          <w:szCs w:val="22"/>
        </w:rPr>
        <w:t xml:space="preserve">. Vypůjčitel je povinen umožnit půjčiteli prohlídku předmětu </w:t>
      </w:r>
      <w:proofErr w:type="gramStart"/>
      <w:r>
        <w:rPr>
          <w:rFonts w:ascii="Calibri" w:hAnsi="Calibri" w:cs="Calibri"/>
          <w:b w:val="0"/>
          <w:sz w:val="22"/>
          <w:szCs w:val="22"/>
        </w:rPr>
        <w:t xml:space="preserve">výpůjčky, </w:t>
      </w:r>
      <w:r w:rsidR="00620F8E">
        <w:rPr>
          <w:rFonts w:ascii="Calibri" w:hAnsi="Calibri" w:cs="Calibri"/>
          <w:b w:val="0"/>
          <w:sz w:val="22"/>
          <w:szCs w:val="22"/>
        </w:rPr>
        <w:t xml:space="preserve">  </w:t>
      </w:r>
      <w:proofErr w:type="gramEnd"/>
      <w:r w:rsidR="00620F8E">
        <w:rPr>
          <w:rFonts w:ascii="Calibri" w:hAnsi="Calibri" w:cs="Calibri"/>
          <w:b w:val="0"/>
          <w:sz w:val="22"/>
          <w:szCs w:val="22"/>
        </w:rPr>
        <w:t xml:space="preserve">  </w:t>
      </w:r>
      <w:r w:rsidR="0059145C">
        <w:rPr>
          <w:rFonts w:ascii="Calibri" w:hAnsi="Calibri" w:cs="Calibri"/>
          <w:b w:val="0"/>
          <w:sz w:val="22"/>
          <w:szCs w:val="22"/>
        </w:rPr>
        <w:t xml:space="preserve">a to </w:t>
      </w:r>
      <w:r>
        <w:rPr>
          <w:rFonts w:ascii="Calibri" w:hAnsi="Calibri" w:cs="Calibri"/>
          <w:b w:val="0"/>
          <w:sz w:val="22"/>
          <w:szCs w:val="22"/>
        </w:rPr>
        <w:t xml:space="preserve">kdykoli o to půjčitel požádá.  </w:t>
      </w:r>
    </w:p>
    <w:p w14:paraId="69235E14" w14:textId="77777777" w:rsidR="0048011F" w:rsidRDefault="00B9061F" w:rsidP="00A32E1A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48011F">
        <w:rPr>
          <w:rFonts w:ascii="Calibri" w:hAnsi="Calibri" w:cs="Calibri"/>
          <w:b w:val="0"/>
          <w:sz w:val="22"/>
          <w:szCs w:val="22"/>
        </w:rPr>
        <w:t xml:space="preserve">Vypůjčitel je povinen pojistit sbírkové předměty do výše pojistných cen. Vypůjčitel odpovídá za jakékoliv poškození, znehodnocení, zkázu nebo ztrátu předmětu výpůjčky. Odpovědnost vzniká okamžikem fyzického převzetí vypůjčené věci a trvá až do okamžiku vrácení. </w:t>
      </w:r>
    </w:p>
    <w:p w14:paraId="0CDD06AD" w14:textId="77777777" w:rsidR="00B9061F" w:rsidRPr="0048011F" w:rsidRDefault="00B9061F" w:rsidP="00A32E1A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 w:rsidRPr="0048011F">
        <w:rPr>
          <w:rFonts w:ascii="Calibri" w:hAnsi="Calibri" w:cs="Calibri"/>
          <w:b w:val="0"/>
          <w:sz w:val="22"/>
          <w:szCs w:val="22"/>
        </w:rPr>
        <w:t>Vypůjčitel není oprávněn přenechat předmět výpůjčky k užívání jiné právnické či fyzické osobě, ani jej použít jako zástavu.</w:t>
      </w:r>
    </w:p>
    <w:p w14:paraId="1655D36C" w14:textId="77777777" w:rsidR="00B9061F" w:rsidRPr="00713109" w:rsidRDefault="00B9061F" w:rsidP="00A32E1A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Předmět výpůjčky nebude použit na jiný než sjednaný účel a nebude bez souhlasu půjčitele komerčně fotografován či filmován. Vypůjčitel se zavazuje, že ve všech tiskovinách, dokumentaci a při propagaci výstavy bude uvedena spoluúčast Muzea regionu Valašsko, příspěvková organizace, a že půjčiteli bezplatně dodá</w:t>
      </w:r>
      <w:r w:rsidR="00B674D3">
        <w:rPr>
          <w:rFonts w:ascii="Calibri" w:hAnsi="Calibri" w:cs="Calibri"/>
          <w:b w:val="0"/>
          <w:sz w:val="22"/>
          <w:szCs w:val="22"/>
        </w:rPr>
        <w:t xml:space="preserve"> 2</w:t>
      </w:r>
      <w:r>
        <w:rPr>
          <w:rFonts w:ascii="Calibri" w:hAnsi="Calibri" w:cs="Calibri"/>
          <w:b w:val="0"/>
          <w:sz w:val="22"/>
          <w:szCs w:val="22"/>
        </w:rPr>
        <w:t xml:space="preserve"> katalogy, 2 plakáty </w:t>
      </w:r>
      <w:r w:rsidR="009B3CA0">
        <w:rPr>
          <w:rFonts w:ascii="Calibri" w:hAnsi="Calibri" w:cs="Calibri"/>
          <w:b w:val="0"/>
          <w:sz w:val="22"/>
          <w:szCs w:val="22"/>
        </w:rPr>
        <w:t xml:space="preserve">    </w:t>
      </w:r>
      <w:r>
        <w:rPr>
          <w:rFonts w:ascii="Calibri" w:hAnsi="Calibri" w:cs="Calibri"/>
          <w:b w:val="0"/>
          <w:sz w:val="22"/>
          <w:szCs w:val="22"/>
        </w:rPr>
        <w:t>a 2 pozvánky na výstavu.</w:t>
      </w:r>
      <w:r w:rsidR="0059145C">
        <w:rPr>
          <w:rFonts w:ascii="Calibri" w:hAnsi="Calibri" w:cs="Calibri"/>
          <w:b w:val="0"/>
          <w:sz w:val="22"/>
          <w:szCs w:val="22"/>
        </w:rPr>
        <w:t xml:space="preserve"> </w:t>
      </w:r>
      <w:r w:rsidR="0059145C" w:rsidRPr="00713109">
        <w:rPr>
          <w:rFonts w:ascii="Calibri" w:hAnsi="Calibri" w:cs="Calibri"/>
          <w:b w:val="0"/>
          <w:sz w:val="22"/>
          <w:szCs w:val="22"/>
        </w:rPr>
        <w:t xml:space="preserve">Na popiscích zapůjčených </w:t>
      </w:r>
      <w:r w:rsidR="009B3CA0">
        <w:rPr>
          <w:rFonts w:ascii="Calibri" w:hAnsi="Calibri" w:cs="Calibri"/>
          <w:b w:val="0"/>
          <w:sz w:val="22"/>
          <w:szCs w:val="22"/>
        </w:rPr>
        <w:t>sbírkových předmětů</w:t>
      </w:r>
      <w:r w:rsidR="0059145C" w:rsidRPr="00713109">
        <w:rPr>
          <w:rFonts w:ascii="Calibri" w:hAnsi="Calibri" w:cs="Calibri"/>
          <w:b w:val="0"/>
          <w:sz w:val="22"/>
          <w:szCs w:val="22"/>
        </w:rPr>
        <w:t xml:space="preserve"> bude ve výstavě uveden původ děl: sbírka Muzea regionu Valašsko, pracoviště Vsetín. </w:t>
      </w:r>
      <w:r w:rsidRPr="00713109">
        <w:rPr>
          <w:rFonts w:ascii="Calibri" w:hAnsi="Calibri" w:cs="Calibri"/>
          <w:b w:val="0"/>
          <w:sz w:val="22"/>
          <w:szCs w:val="22"/>
        </w:rPr>
        <w:t xml:space="preserve"> </w:t>
      </w:r>
    </w:p>
    <w:p w14:paraId="759C8F07" w14:textId="77777777" w:rsidR="00B9061F" w:rsidRDefault="00B9061F" w:rsidP="00A32E1A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Předmět výpůjčky bude v dohodnutém termínu vrácen, popřípadě vypůjčitel písemně požádá nejpozději 14 dní před uplynutím termínu o prodloužení výpůjčky.</w:t>
      </w:r>
    </w:p>
    <w:p w14:paraId="1227F39C" w14:textId="77777777" w:rsidR="00B9061F" w:rsidRDefault="00B9061F" w:rsidP="00A32E1A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Půjčitel má právo z vážných důvodů zkrátit dobu výpůjčky. Důvodem je nedodržení smluvních podmínek vypůjčitelem, zejména způsobu uložení předmětu výpůjčky, manipulace s ním či účelu použití.</w:t>
      </w:r>
    </w:p>
    <w:p w14:paraId="21B96916" w14:textId="77777777" w:rsidR="00B9061F" w:rsidRDefault="00B9061F" w:rsidP="00A32E1A">
      <w:pPr>
        <w:pStyle w:val="Podnadpis"/>
        <w:numPr>
          <w:ilvl w:val="0"/>
          <w:numId w:val="3"/>
        </w:numPr>
        <w:jc w:val="both"/>
        <w:rPr>
          <w:rFonts w:ascii="Calibri" w:hAnsi="Calibri" w:cs="Calibri"/>
          <w:b w:val="0"/>
          <w:sz w:val="22"/>
          <w:szCs w:val="22"/>
        </w:rPr>
      </w:pPr>
      <w:r>
        <w:rPr>
          <w:rFonts w:ascii="Calibri" w:hAnsi="Calibri" w:cs="Calibri"/>
          <w:b w:val="0"/>
          <w:sz w:val="22"/>
          <w:szCs w:val="22"/>
        </w:rPr>
        <w:t>Obvyklé náklady spojené s užíváním věci nese vypůjčitel ze svého.</w:t>
      </w:r>
    </w:p>
    <w:p w14:paraId="61013A6C" w14:textId="77777777" w:rsidR="00B9061F" w:rsidRPr="009B1600" w:rsidRDefault="00B9061F" w:rsidP="00995EBA">
      <w:pPr>
        <w:pStyle w:val="Podnadpis"/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995EBA">
        <w:rPr>
          <w:rFonts w:ascii="Calibri" w:hAnsi="Calibri"/>
          <w:b w:val="0"/>
          <w:sz w:val="22"/>
          <w:szCs w:val="22"/>
        </w:rPr>
        <w:t xml:space="preserve">Dopravní náklady </w:t>
      </w:r>
      <w:r w:rsidR="00E70EDE">
        <w:rPr>
          <w:rFonts w:ascii="Calibri" w:hAnsi="Calibri"/>
          <w:b w:val="0"/>
          <w:sz w:val="22"/>
          <w:szCs w:val="22"/>
        </w:rPr>
        <w:t xml:space="preserve">(včetně obalového materiálu) </w:t>
      </w:r>
      <w:r w:rsidRPr="00995EBA">
        <w:rPr>
          <w:rFonts w:ascii="Calibri" w:hAnsi="Calibri"/>
          <w:b w:val="0"/>
          <w:sz w:val="22"/>
          <w:szCs w:val="22"/>
        </w:rPr>
        <w:t xml:space="preserve">související s převozem předmětů </w:t>
      </w:r>
      <w:r w:rsidRPr="00995EBA">
        <w:rPr>
          <w:rFonts w:ascii="Calibri" w:hAnsi="Calibri"/>
          <w:b w:val="0"/>
          <w:color w:val="000000"/>
          <w:sz w:val="22"/>
          <w:szCs w:val="22"/>
        </w:rPr>
        <w:t xml:space="preserve">do prostor vypůjčitele </w:t>
      </w:r>
      <w:r w:rsidR="00B674D3">
        <w:rPr>
          <w:rFonts w:ascii="Calibri" w:hAnsi="Calibri"/>
          <w:b w:val="0"/>
          <w:color w:val="000000"/>
          <w:sz w:val="22"/>
          <w:szCs w:val="22"/>
        </w:rPr>
        <w:t xml:space="preserve">a </w:t>
      </w:r>
      <w:r w:rsidRPr="00995EBA">
        <w:rPr>
          <w:rFonts w:ascii="Calibri" w:hAnsi="Calibri"/>
          <w:b w:val="0"/>
          <w:color w:val="000000"/>
          <w:sz w:val="22"/>
          <w:szCs w:val="22"/>
        </w:rPr>
        <w:t>zpět</w:t>
      </w:r>
      <w:r w:rsidRPr="00995EBA">
        <w:rPr>
          <w:rFonts w:ascii="Calibri" w:hAnsi="Calibri"/>
          <w:b w:val="0"/>
          <w:sz w:val="22"/>
          <w:szCs w:val="22"/>
        </w:rPr>
        <w:t xml:space="preserve"> do prostor půjčitele hradí vypůjčitel.</w:t>
      </w:r>
    </w:p>
    <w:p w14:paraId="072B1B60" w14:textId="77777777" w:rsidR="00B674D3" w:rsidRDefault="00B674D3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</w:p>
    <w:p w14:paraId="1BC5F90F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 xml:space="preserve">Čl. </w:t>
      </w:r>
      <w:r>
        <w:rPr>
          <w:rFonts w:ascii="Calibri" w:hAnsi="Calibri"/>
          <w:b/>
          <w:bCs/>
          <w:sz w:val="22"/>
          <w:szCs w:val="22"/>
        </w:rPr>
        <w:t>I</w:t>
      </w:r>
      <w:r w:rsidRPr="000024B9">
        <w:rPr>
          <w:rFonts w:ascii="Calibri" w:hAnsi="Calibri"/>
          <w:b/>
          <w:bCs/>
          <w:sz w:val="22"/>
          <w:szCs w:val="22"/>
        </w:rPr>
        <w:t>V.</w:t>
      </w:r>
    </w:p>
    <w:p w14:paraId="14F07D5B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>Ostatní ujednání</w:t>
      </w:r>
    </w:p>
    <w:p w14:paraId="6905DBC8" w14:textId="77777777" w:rsidR="00B9061F" w:rsidRPr="000024B9" w:rsidRDefault="00B9061F" w:rsidP="00B674D3">
      <w:pPr>
        <w:widowControl w:val="0"/>
        <w:ind w:left="425" w:hanging="425"/>
        <w:jc w:val="both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sz w:val="22"/>
          <w:szCs w:val="22"/>
        </w:rPr>
        <w:t xml:space="preserve">1. </w:t>
      </w:r>
      <w:r w:rsidRPr="000024B9">
        <w:rPr>
          <w:rFonts w:ascii="Calibri" w:hAnsi="Calibri"/>
          <w:sz w:val="22"/>
          <w:szCs w:val="22"/>
        </w:rPr>
        <w:tab/>
        <w:t>Tato smlouva je vyhotovena ve dvou stejnopisech s platností originálu, z nichž každá strana obdrží jedno vyhotovení.</w:t>
      </w:r>
    </w:p>
    <w:p w14:paraId="20CD6BB0" w14:textId="77777777" w:rsidR="00B9061F" w:rsidRPr="000024B9" w:rsidRDefault="00B9061F" w:rsidP="00B674D3">
      <w:pPr>
        <w:pStyle w:val="Zkladntext"/>
        <w:spacing w:after="0"/>
        <w:ind w:left="425" w:hanging="425"/>
        <w:jc w:val="both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sz w:val="22"/>
          <w:szCs w:val="22"/>
        </w:rPr>
        <w:t xml:space="preserve">2. </w:t>
      </w:r>
      <w:r w:rsidRPr="000024B9">
        <w:rPr>
          <w:rFonts w:ascii="Calibri" w:hAnsi="Calibri"/>
          <w:sz w:val="22"/>
          <w:szCs w:val="22"/>
        </w:rPr>
        <w:tab/>
        <w:t xml:space="preserve">Smlouvu lze změnit pouze vzestupně číslovanými dodatky podepsanými oprávněnými zástupci obou smluvních stran. </w:t>
      </w:r>
    </w:p>
    <w:p w14:paraId="03A90539" w14:textId="77777777" w:rsidR="00B9061F" w:rsidRPr="00901FC3" w:rsidRDefault="00B9061F" w:rsidP="00B674D3">
      <w:pPr>
        <w:widowControl w:val="0"/>
        <w:tabs>
          <w:tab w:val="left" w:pos="426"/>
        </w:tabs>
        <w:ind w:left="-65"/>
        <w:jc w:val="both"/>
        <w:rPr>
          <w:rFonts w:ascii="Calibri" w:hAnsi="Calibri"/>
          <w:sz w:val="22"/>
          <w:szCs w:val="22"/>
        </w:rPr>
      </w:pPr>
      <w:r w:rsidRPr="00901FC3">
        <w:rPr>
          <w:rFonts w:ascii="Calibri" w:hAnsi="Calibri"/>
          <w:sz w:val="22"/>
          <w:szCs w:val="22"/>
        </w:rPr>
        <w:t xml:space="preserve">3. </w:t>
      </w:r>
      <w:r w:rsidR="00901FC3">
        <w:rPr>
          <w:rFonts w:ascii="Calibri" w:hAnsi="Calibri"/>
          <w:sz w:val="22"/>
          <w:szCs w:val="22"/>
        </w:rPr>
        <w:tab/>
      </w:r>
      <w:r w:rsidRPr="00901FC3">
        <w:rPr>
          <w:rFonts w:ascii="Calibri" w:hAnsi="Calibri"/>
          <w:sz w:val="22"/>
          <w:szCs w:val="22"/>
        </w:rPr>
        <w:t>Veškeré právní vztahy neupravené v této smlouvě se řídí příslušnými ustanoveními občanského zákoníku.</w:t>
      </w:r>
    </w:p>
    <w:p w14:paraId="063A1DB9" w14:textId="77777777" w:rsidR="00B674D3" w:rsidRDefault="00B674D3" w:rsidP="00B674D3">
      <w:pPr>
        <w:widowControl w:val="0"/>
        <w:ind w:left="425" w:hanging="425"/>
        <w:jc w:val="center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E92F6A7" w14:textId="77777777" w:rsidR="00B9061F" w:rsidRPr="009E0E36" w:rsidRDefault="00B9061F" w:rsidP="00B674D3">
      <w:pPr>
        <w:widowControl w:val="0"/>
        <w:ind w:left="425" w:hanging="425"/>
        <w:jc w:val="center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9E0E36">
        <w:rPr>
          <w:rFonts w:ascii="Calibri" w:hAnsi="Calibri"/>
          <w:b/>
          <w:bCs/>
          <w:color w:val="000000" w:themeColor="text1"/>
          <w:sz w:val="22"/>
          <w:szCs w:val="22"/>
        </w:rPr>
        <w:t>Čl. V.</w:t>
      </w:r>
    </w:p>
    <w:p w14:paraId="670D6A90" w14:textId="77777777" w:rsidR="00B9061F" w:rsidRPr="000024B9" w:rsidRDefault="00B9061F" w:rsidP="00B674D3">
      <w:pPr>
        <w:widowControl w:val="0"/>
        <w:ind w:left="425" w:hanging="425"/>
        <w:jc w:val="center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b/>
          <w:bCs/>
          <w:sz w:val="22"/>
          <w:szCs w:val="22"/>
        </w:rPr>
        <w:t>Závěrečná ujednání</w:t>
      </w:r>
    </w:p>
    <w:p w14:paraId="08BE06EF" w14:textId="77777777" w:rsidR="00B9061F" w:rsidRPr="000024B9" w:rsidRDefault="00B9061F" w:rsidP="00B674D3">
      <w:pPr>
        <w:ind w:left="425" w:hanging="425"/>
        <w:jc w:val="both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sz w:val="22"/>
          <w:szCs w:val="22"/>
        </w:rPr>
        <w:t xml:space="preserve">1. </w:t>
      </w:r>
      <w:r w:rsidRPr="000024B9">
        <w:rPr>
          <w:rFonts w:ascii="Calibri" w:hAnsi="Calibri"/>
          <w:sz w:val="22"/>
          <w:szCs w:val="22"/>
        </w:rPr>
        <w:tab/>
        <w:t xml:space="preserve">Vypůjčitel souhlasí se zveřejněním obsahu této smlouvy. </w:t>
      </w:r>
    </w:p>
    <w:p w14:paraId="7D1CB285" w14:textId="77777777" w:rsidR="00B9061F" w:rsidRPr="000024B9" w:rsidRDefault="00B9061F" w:rsidP="00B674D3">
      <w:pPr>
        <w:ind w:left="425" w:hanging="425"/>
        <w:jc w:val="both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sz w:val="22"/>
          <w:szCs w:val="22"/>
        </w:rPr>
        <w:t xml:space="preserve">2. </w:t>
      </w:r>
      <w:r w:rsidRPr="000024B9">
        <w:rPr>
          <w:rFonts w:ascii="Calibri" w:hAnsi="Calibri"/>
          <w:sz w:val="22"/>
          <w:szCs w:val="22"/>
        </w:rPr>
        <w:tab/>
        <w:t>Tato smlouva nabývá platnosti dnem jejího podpisu oběma smluvními stranami a účinnosti dnem předání předmětu výpůjčky.</w:t>
      </w:r>
    </w:p>
    <w:p w14:paraId="50F9A541" w14:textId="77777777" w:rsidR="00B9061F" w:rsidRDefault="00B9061F" w:rsidP="00B674D3">
      <w:pPr>
        <w:ind w:left="425" w:hanging="425"/>
        <w:jc w:val="both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sz w:val="22"/>
          <w:szCs w:val="22"/>
        </w:rPr>
        <w:t xml:space="preserve">3. </w:t>
      </w:r>
      <w:r w:rsidRPr="000024B9">
        <w:rPr>
          <w:rFonts w:ascii="Calibri" w:hAnsi="Calibri"/>
          <w:sz w:val="22"/>
          <w:szCs w:val="22"/>
        </w:rPr>
        <w:tab/>
        <w:t>Účastníci této smlouvy prohlašují, že si text smlouvy důkladně přečetli, s obsahem souhlasí. Dále prohlašují, že tato smlouva byla uzavřena podle jejich skutečné, svobodné a vážné vůle, nikoli v tísni a za nápadně nevýhodných podmínek a na důkaz toho pod ni připojují své podpisy.</w:t>
      </w:r>
    </w:p>
    <w:p w14:paraId="0258E712" w14:textId="7562D269" w:rsidR="00BC2314" w:rsidRDefault="00BC2314" w:rsidP="00B674D3">
      <w:pPr>
        <w:ind w:left="425" w:hanging="425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4.</w:t>
      </w:r>
      <w:r>
        <w:rPr>
          <w:rFonts w:ascii="Calibri" w:hAnsi="Calibri"/>
          <w:sz w:val="22"/>
          <w:szCs w:val="22"/>
        </w:rPr>
        <w:tab/>
      </w:r>
      <w:r w:rsidR="00CD6B3A" w:rsidRPr="00CD6B3A">
        <w:rPr>
          <w:rFonts w:ascii="Calibri" w:hAnsi="Calibri"/>
          <w:sz w:val="22"/>
          <w:szCs w:val="22"/>
          <w:lang w:val="en-US"/>
        </w:rPr>
        <w:t xml:space="preserve">Toto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právní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jednání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bylo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schváleno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usnesením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Rady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obce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Kunčice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pod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Ondřejníkem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č. RO11</w:t>
      </w:r>
      <w:r w:rsidR="00CD6B3A">
        <w:rPr>
          <w:rFonts w:ascii="Calibri" w:hAnsi="Calibri"/>
          <w:sz w:val="22"/>
          <w:szCs w:val="22"/>
          <w:lang w:val="en-US"/>
        </w:rPr>
        <w:t>4</w:t>
      </w:r>
      <w:r w:rsidR="00CD6B3A" w:rsidRPr="00CD6B3A">
        <w:rPr>
          <w:rFonts w:ascii="Calibri" w:hAnsi="Calibri"/>
          <w:sz w:val="22"/>
          <w:szCs w:val="22"/>
          <w:lang w:val="en-US"/>
        </w:rPr>
        <w:t>/2026/</w:t>
      </w:r>
      <w:r w:rsidR="00CD6B3A">
        <w:rPr>
          <w:rFonts w:ascii="Calibri" w:hAnsi="Calibri"/>
          <w:sz w:val="22"/>
          <w:szCs w:val="22"/>
          <w:lang w:val="en-US"/>
        </w:rPr>
        <w:t>4</w:t>
      </w:r>
      <w:r w:rsidR="00CD6B3A" w:rsidRPr="00CD6B3A">
        <w:rPr>
          <w:rFonts w:ascii="Calibri" w:hAnsi="Calibri"/>
          <w:sz w:val="22"/>
          <w:szCs w:val="22"/>
          <w:lang w:val="en-US"/>
        </w:rPr>
        <w:t xml:space="preserve"> ze </w:t>
      </w:r>
      <w:proofErr w:type="spellStart"/>
      <w:r w:rsidR="00CD6B3A" w:rsidRPr="00CD6B3A">
        <w:rPr>
          <w:rFonts w:ascii="Calibri" w:hAnsi="Calibri"/>
          <w:sz w:val="22"/>
          <w:szCs w:val="22"/>
          <w:lang w:val="en-US"/>
        </w:rPr>
        <w:t>dne</w:t>
      </w:r>
      <w:proofErr w:type="spellEnd"/>
      <w:r w:rsidR="00CD6B3A" w:rsidRPr="00CD6B3A">
        <w:rPr>
          <w:rFonts w:ascii="Calibri" w:hAnsi="Calibri"/>
          <w:sz w:val="22"/>
          <w:szCs w:val="22"/>
          <w:lang w:val="en-US"/>
        </w:rPr>
        <w:t xml:space="preserve"> 22. 5. 2026.</w:t>
      </w:r>
    </w:p>
    <w:p w14:paraId="5426B793" w14:textId="77777777" w:rsidR="00BC2314" w:rsidRDefault="00BC2314" w:rsidP="00B674D3">
      <w:pPr>
        <w:ind w:left="425" w:hanging="425"/>
        <w:jc w:val="both"/>
        <w:rPr>
          <w:rFonts w:ascii="Calibri" w:hAnsi="Calibri"/>
          <w:sz w:val="22"/>
          <w:szCs w:val="22"/>
        </w:rPr>
      </w:pPr>
    </w:p>
    <w:p w14:paraId="1445A215" w14:textId="77777777" w:rsidR="00350BA4" w:rsidRDefault="00350BA4" w:rsidP="00B674D3">
      <w:pPr>
        <w:ind w:left="425" w:hanging="425"/>
        <w:jc w:val="both"/>
        <w:rPr>
          <w:rFonts w:ascii="Calibri" w:hAnsi="Calibri"/>
          <w:sz w:val="22"/>
          <w:szCs w:val="22"/>
        </w:rPr>
      </w:pPr>
    </w:p>
    <w:p w14:paraId="7AC7CA8E" w14:textId="77777777" w:rsidR="00B9061F" w:rsidRPr="000024B9" w:rsidRDefault="00B9061F" w:rsidP="00A32E1A">
      <w:pPr>
        <w:widowControl w:val="0"/>
        <w:ind w:left="426" w:hanging="426"/>
        <w:jc w:val="both"/>
        <w:rPr>
          <w:rFonts w:ascii="Calibri" w:hAnsi="Calibri"/>
          <w:color w:val="000000"/>
          <w:sz w:val="22"/>
          <w:szCs w:val="22"/>
        </w:rPr>
      </w:pPr>
    </w:p>
    <w:p w14:paraId="5DB2AB36" w14:textId="1D9D6BCA" w:rsidR="00B9061F" w:rsidRDefault="00B85C71" w:rsidP="00A32E1A">
      <w:pPr>
        <w:widowControl w:val="0"/>
        <w:ind w:left="426" w:hanging="426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Ve Vsetíně </w:t>
      </w:r>
      <w:r w:rsidRPr="000024B9">
        <w:rPr>
          <w:rFonts w:ascii="Calibri" w:hAnsi="Calibri"/>
          <w:color w:val="000000"/>
          <w:sz w:val="22"/>
          <w:szCs w:val="22"/>
        </w:rPr>
        <w:t>dne</w:t>
      </w:r>
      <w:r w:rsidR="00620F8E">
        <w:rPr>
          <w:rFonts w:ascii="Calibri" w:hAnsi="Calibri"/>
          <w:color w:val="000000"/>
          <w:sz w:val="22"/>
          <w:szCs w:val="22"/>
        </w:rPr>
        <w:tab/>
      </w:r>
      <w:r w:rsidR="00620F8E">
        <w:rPr>
          <w:rFonts w:ascii="Calibri" w:hAnsi="Calibri"/>
          <w:color w:val="000000"/>
          <w:sz w:val="22"/>
          <w:szCs w:val="22"/>
        </w:rPr>
        <w:tab/>
      </w:r>
      <w:r w:rsidR="00B0015C">
        <w:rPr>
          <w:rFonts w:ascii="Calibri" w:hAnsi="Calibri"/>
          <w:color w:val="000000"/>
          <w:sz w:val="22"/>
          <w:szCs w:val="22"/>
        </w:rPr>
        <w:tab/>
      </w:r>
      <w:r w:rsidR="00B0015C">
        <w:rPr>
          <w:rFonts w:ascii="Calibri" w:hAnsi="Calibri"/>
          <w:color w:val="000000"/>
          <w:sz w:val="22"/>
          <w:szCs w:val="22"/>
        </w:rPr>
        <w:tab/>
      </w:r>
      <w:r w:rsidR="002D2D89">
        <w:rPr>
          <w:rFonts w:ascii="Calibri" w:hAnsi="Calibri"/>
          <w:color w:val="000000"/>
          <w:sz w:val="22"/>
          <w:szCs w:val="22"/>
        </w:rPr>
        <w:t xml:space="preserve"> </w:t>
      </w:r>
      <w:r w:rsidR="002D2D89">
        <w:rPr>
          <w:rFonts w:ascii="Calibri" w:hAnsi="Calibri"/>
          <w:color w:val="000000"/>
          <w:sz w:val="22"/>
          <w:szCs w:val="22"/>
        </w:rPr>
        <w:tab/>
      </w:r>
      <w:r w:rsidR="005E03FC">
        <w:rPr>
          <w:rFonts w:ascii="Calibri" w:hAnsi="Calibri"/>
          <w:color w:val="000000"/>
          <w:sz w:val="22"/>
          <w:szCs w:val="22"/>
        </w:rPr>
        <w:t xml:space="preserve">      </w:t>
      </w:r>
      <w:r w:rsidR="0059145C">
        <w:rPr>
          <w:rFonts w:ascii="Calibri" w:hAnsi="Calibri"/>
          <w:color w:val="000000"/>
          <w:sz w:val="22"/>
          <w:szCs w:val="22"/>
        </w:rPr>
        <w:t xml:space="preserve">      </w:t>
      </w:r>
      <w:r w:rsidRPr="00713109">
        <w:rPr>
          <w:rFonts w:ascii="Calibri" w:hAnsi="Calibri"/>
          <w:color w:val="000000"/>
          <w:sz w:val="22"/>
          <w:szCs w:val="22"/>
        </w:rPr>
        <w:t>V</w:t>
      </w:r>
      <w:r w:rsidR="00620F8E">
        <w:rPr>
          <w:rFonts w:ascii="Calibri" w:hAnsi="Calibri"/>
          <w:color w:val="000000"/>
          <w:sz w:val="22"/>
          <w:szCs w:val="22"/>
        </w:rPr>
        <w:t xml:space="preserve"> Kunčicích pod Ondřejníkem </w:t>
      </w:r>
      <w:r w:rsidRPr="00713109">
        <w:rPr>
          <w:rFonts w:ascii="Calibri" w:hAnsi="Calibri"/>
          <w:color w:val="000000"/>
          <w:sz w:val="22"/>
          <w:szCs w:val="22"/>
        </w:rPr>
        <w:t>dne</w:t>
      </w:r>
      <w:r>
        <w:rPr>
          <w:rFonts w:ascii="Calibri" w:hAnsi="Calibri"/>
          <w:color w:val="000000"/>
          <w:sz w:val="22"/>
          <w:szCs w:val="22"/>
        </w:rPr>
        <w:t xml:space="preserve"> </w:t>
      </w:r>
    </w:p>
    <w:p w14:paraId="2A5F19C0" w14:textId="77777777" w:rsidR="00350BA4" w:rsidRDefault="00350BA4" w:rsidP="00A32E1A">
      <w:pPr>
        <w:widowControl w:val="0"/>
        <w:ind w:left="426" w:hanging="426"/>
        <w:jc w:val="both"/>
        <w:rPr>
          <w:rFonts w:ascii="Calibri" w:hAnsi="Calibri"/>
          <w:color w:val="000000"/>
          <w:sz w:val="22"/>
          <w:szCs w:val="22"/>
        </w:rPr>
      </w:pPr>
    </w:p>
    <w:p w14:paraId="1D6B9A24" w14:textId="77777777" w:rsidR="00350BA4" w:rsidRPr="000024B9" w:rsidRDefault="00350BA4" w:rsidP="00A32E1A">
      <w:pPr>
        <w:widowControl w:val="0"/>
        <w:ind w:left="426" w:hanging="426"/>
        <w:jc w:val="both"/>
        <w:rPr>
          <w:rFonts w:ascii="Calibri" w:hAnsi="Calibri"/>
          <w:color w:val="000000"/>
          <w:sz w:val="22"/>
          <w:szCs w:val="22"/>
        </w:rPr>
      </w:pPr>
    </w:p>
    <w:p w14:paraId="4405242E" w14:textId="77777777" w:rsidR="00B9061F" w:rsidRPr="000024B9" w:rsidRDefault="00B9061F" w:rsidP="00A32E1A">
      <w:pPr>
        <w:widowControl w:val="0"/>
        <w:ind w:left="426" w:hanging="426"/>
        <w:jc w:val="both"/>
        <w:rPr>
          <w:rFonts w:ascii="Calibri" w:hAnsi="Calibri"/>
          <w:sz w:val="22"/>
          <w:szCs w:val="22"/>
        </w:rPr>
      </w:pPr>
    </w:p>
    <w:p w14:paraId="7350C6F9" w14:textId="5BDBA41D" w:rsidR="00331F1F" w:rsidRDefault="00B9061F" w:rsidP="00A32E1A">
      <w:pPr>
        <w:widowControl w:val="0"/>
        <w:ind w:left="426" w:hanging="426"/>
        <w:jc w:val="both"/>
        <w:rPr>
          <w:rFonts w:ascii="Calibri" w:hAnsi="Calibri"/>
          <w:sz w:val="22"/>
          <w:szCs w:val="22"/>
        </w:rPr>
      </w:pPr>
      <w:r w:rsidRPr="000024B9">
        <w:rPr>
          <w:rFonts w:ascii="Calibri" w:hAnsi="Calibri"/>
          <w:sz w:val="22"/>
          <w:szCs w:val="22"/>
        </w:rPr>
        <w:t>za půjčitele:</w:t>
      </w:r>
      <w:r w:rsidRPr="000024B9">
        <w:rPr>
          <w:rFonts w:ascii="Calibri" w:hAnsi="Calibri"/>
          <w:sz w:val="22"/>
          <w:szCs w:val="22"/>
        </w:rPr>
        <w:tab/>
      </w:r>
      <w:r w:rsidRPr="000024B9">
        <w:rPr>
          <w:rFonts w:ascii="Calibri" w:hAnsi="Calibri"/>
          <w:sz w:val="22"/>
          <w:szCs w:val="22"/>
        </w:rPr>
        <w:tab/>
      </w:r>
      <w:r w:rsidRPr="000024B9">
        <w:rPr>
          <w:rFonts w:ascii="Calibri" w:hAnsi="Calibri"/>
          <w:sz w:val="22"/>
          <w:szCs w:val="22"/>
        </w:rPr>
        <w:tab/>
      </w:r>
      <w:r w:rsidRPr="000024B9">
        <w:rPr>
          <w:rFonts w:ascii="Calibri" w:hAnsi="Calibri"/>
          <w:sz w:val="22"/>
          <w:szCs w:val="22"/>
        </w:rPr>
        <w:tab/>
      </w:r>
      <w:r w:rsidRPr="000024B9">
        <w:rPr>
          <w:rFonts w:ascii="Calibri" w:hAnsi="Calibri"/>
          <w:sz w:val="22"/>
          <w:szCs w:val="22"/>
        </w:rPr>
        <w:tab/>
      </w:r>
      <w:r w:rsidR="00635D0F">
        <w:rPr>
          <w:rFonts w:ascii="Calibri" w:hAnsi="Calibri"/>
          <w:sz w:val="22"/>
          <w:szCs w:val="22"/>
        </w:rPr>
        <w:t xml:space="preserve"> </w:t>
      </w:r>
      <w:r w:rsidRPr="000024B9">
        <w:rPr>
          <w:rFonts w:ascii="Calibri" w:hAnsi="Calibri"/>
          <w:sz w:val="22"/>
          <w:szCs w:val="22"/>
        </w:rPr>
        <w:tab/>
        <w:t>za vypůjčitele:</w:t>
      </w:r>
    </w:p>
    <w:p w14:paraId="7CEE2435" w14:textId="77777777" w:rsidR="005A25AC" w:rsidRDefault="005A25AC" w:rsidP="00A32E1A">
      <w:pPr>
        <w:widowControl w:val="0"/>
        <w:ind w:left="426" w:hanging="426"/>
        <w:jc w:val="both"/>
        <w:rPr>
          <w:rFonts w:ascii="Calibri" w:hAnsi="Calibri"/>
          <w:sz w:val="22"/>
          <w:szCs w:val="22"/>
        </w:rPr>
      </w:pPr>
    </w:p>
    <w:p w14:paraId="56EFF8DE" w14:textId="77777777" w:rsidR="005A25AC" w:rsidRPr="000024B9" w:rsidRDefault="005A25AC" w:rsidP="00A32E1A">
      <w:pPr>
        <w:widowControl w:val="0"/>
        <w:ind w:left="426" w:hanging="426"/>
        <w:jc w:val="both"/>
        <w:rPr>
          <w:rFonts w:ascii="Calibri" w:hAnsi="Calibri"/>
          <w:sz w:val="22"/>
          <w:szCs w:val="22"/>
        </w:rPr>
      </w:pPr>
    </w:p>
    <w:p w14:paraId="4F2B40FA" w14:textId="77777777" w:rsidR="00B9061F" w:rsidRPr="000024B9" w:rsidRDefault="00B9061F" w:rsidP="00A32E1A">
      <w:pPr>
        <w:widowControl w:val="0"/>
        <w:ind w:left="426" w:hanging="426"/>
        <w:jc w:val="both"/>
        <w:rPr>
          <w:rFonts w:ascii="Calibri" w:hAnsi="Calibri"/>
          <w:sz w:val="22"/>
          <w:szCs w:val="22"/>
        </w:rPr>
      </w:pPr>
    </w:p>
    <w:p w14:paraId="496898FA" w14:textId="77777777" w:rsidR="00B9061F" w:rsidRPr="000024B9" w:rsidRDefault="00B9061F" w:rsidP="00A32E1A">
      <w:pPr>
        <w:widowControl w:val="0"/>
        <w:ind w:left="426" w:hanging="426"/>
        <w:jc w:val="both"/>
        <w:rPr>
          <w:rFonts w:ascii="Calibri" w:hAnsi="Calibri"/>
          <w:sz w:val="22"/>
          <w:szCs w:val="22"/>
        </w:rPr>
      </w:pPr>
    </w:p>
    <w:p w14:paraId="4CC186B6" w14:textId="77777777" w:rsidR="00B9061F" w:rsidRDefault="00B9061F" w:rsidP="00A32E1A">
      <w:pPr>
        <w:widowControl w:val="0"/>
        <w:ind w:left="425" w:hanging="425"/>
        <w:jc w:val="both"/>
        <w:rPr>
          <w:rFonts w:ascii="Calibri" w:hAnsi="Calibri"/>
          <w:color w:val="000000"/>
          <w:sz w:val="22"/>
          <w:szCs w:val="22"/>
        </w:rPr>
      </w:pPr>
      <w:r w:rsidRPr="000024B9">
        <w:rPr>
          <w:rFonts w:ascii="Calibri" w:hAnsi="Calibri"/>
          <w:color w:val="000000"/>
          <w:sz w:val="22"/>
          <w:szCs w:val="22"/>
        </w:rPr>
        <w:t xml:space="preserve">...............................................................                  </w:t>
      </w:r>
      <w:r w:rsidR="00713109">
        <w:rPr>
          <w:rFonts w:ascii="Calibri" w:hAnsi="Calibri"/>
          <w:color w:val="000000"/>
          <w:sz w:val="22"/>
          <w:szCs w:val="22"/>
        </w:rPr>
        <w:t>…….</w:t>
      </w:r>
      <w:r w:rsidRPr="000024B9">
        <w:rPr>
          <w:rFonts w:ascii="Calibri" w:hAnsi="Calibri"/>
          <w:color w:val="000000"/>
          <w:sz w:val="22"/>
          <w:szCs w:val="22"/>
        </w:rPr>
        <w:t>…</w:t>
      </w:r>
      <w:r w:rsidR="005A25AC">
        <w:rPr>
          <w:rFonts w:ascii="Calibri" w:hAnsi="Calibri"/>
          <w:color w:val="000000"/>
          <w:sz w:val="22"/>
          <w:szCs w:val="22"/>
        </w:rPr>
        <w:t>.</w:t>
      </w:r>
      <w:r w:rsidRPr="000024B9">
        <w:rPr>
          <w:rFonts w:ascii="Calibri" w:hAnsi="Calibri"/>
          <w:color w:val="000000"/>
          <w:sz w:val="22"/>
          <w:szCs w:val="22"/>
        </w:rPr>
        <w:t>…...................................................................….</w:t>
      </w:r>
    </w:p>
    <w:p w14:paraId="3759D06E" w14:textId="63D8842B" w:rsidR="00713109" w:rsidRPr="00620F8E" w:rsidRDefault="00D348C2" w:rsidP="00D348C2">
      <w:pPr>
        <w:pStyle w:val="FormtovanvHTML"/>
        <w:rPr>
          <w:rFonts w:asciiTheme="minorHAnsi" w:hAnsiTheme="minorHAnsi" w:cs="Calibri"/>
          <w:bCs/>
          <w:color w:val="000000" w:themeColor="text1"/>
          <w:sz w:val="24"/>
          <w:szCs w:val="24"/>
        </w:rPr>
      </w:pPr>
      <w:r w:rsidRPr="005314BE">
        <w:rPr>
          <w:rFonts w:asciiTheme="minorHAnsi" w:hAnsiTheme="minorHAnsi"/>
          <w:color w:val="000000"/>
          <w:sz w:val="22"/>
          <w:szCs w:val="22"/>
        </w:rPr>
        <w:lastRenderedPageBreak/>
        <w:t xml:space="preserve">          </w:t>
      </w:r>
      <w:r w:rsidR="0059145C" w:rsidRPr="005314BE">
        <w:rPr>
          <w:rFonts w:asciiTheme="minorHAnsi" w:hAnsiTheme="minorHAnsi"/>
          <w:color w:val="000000"/>
          <w:sz w:val="22"/>
          <w:szCs w:val="22"/>
        </w:rPr>
        <w:t xml:space="preserve">Ing. Tomáš Vitásek, </w:t>
      </w:r>
      <w:r w:rsidR="0059145C" w:rsidRPr="00620F8E">
        <w:rPr>
          <w:rFonts w:asciiTheme="minorHAnsi" w:hAnsiTheme="minorHAnsi"/>
          <w:color w:val="000000" w:themeColor="text1"/>
          <w:sz w:val="24"/>
          <w:szCs w:val="24"/>
        </w:rPr>
        <w:t>ředitel</w:t>
      </w:r>
      <w:r w:rsidR="0059145C" w:rsidRPr="00620F8E">
        <w:rPr>
          <w:rFonts w:asciiTheme="minorHAnsi" w:hAnsiTheme="minorHAnsi" w:cs="Calibri"/>
          <w:bCs/>
          <w:color w:val="000000" w:themeColor="text1"/>
          <w:sz w:val="24"/>
          <w:szCs w:val="24"/>
        </w:rPr>
        <w:t xml:space="preserve">                                           </w:t>
      </w:r>
      <w:r w:rsidRPr="00620F8E">
        <w:rPr>
          <w:rFonts w:asciiTheme="minorHAnsi" w:hAnsiTheme="minorHAnsi" w:cs="Calibri"/>
          <w:bCs/>
          <w:color w:val="000000" w:themeColor="text1"/>
          <w:sz w:val="24"/>
          <w:szCs w:val="24"/>
        </w:rPr>
        <w:t xml:space="preserve"> </w:t>
      </w:r>
      <w:r w:rsidR="00620F8E" w:rsidRPr="00620F8E">
        <w:rPr>
          <w:rStyle w:val="gmaildefault"/>
          <w:rFonts w:ascii="Calibri" w:hAnsi="Calibri" w:cs="Calibri"/>
          <w:color w:val="000000" w:themeColor="text1"/>
          <w:sz w:val="24"/>
          <w:szCs w:val="24"/>
        </w:rPr>
        <w:t xml:space="preserve">Ing. Jiří </w:t>
      </w:r>
      <w:proofErr w:type="spellStart"/>
      <w:r w:rsidR="00620F8E" w:rsidRPr="00620F8E">
        <w:rPr>
          <w:rStyle w:val="gmaildefault"/>
          <w:rFonts w:ascii="Calibri" w:hAnsi="Calibri" w:cs="Calibri"/>
          <w:color w:val="000000" w:themeColor="text1"/>
          <w:sz w:val="24"/>
          <w:szCs w:val="24"/>
        </w:rPr>
        <w:t>Mikala</w:t>
      </w:r>
      <w:proofErr w:type="spellEnd"/>
      <w:r w:rsidR="00620F8E" w:rsidRPr="00620F8E">
        <w:rPr>
          <w:rStyle w:val="gmaildefault"/>
          <w:rFonts w:ascii="Calibri" w:hAnsi="Calibri" w:cs="Calibri"/>
          <w:color w:val="000000" w:themeColor="text1"/>
          <w:sz w:val="24"/>
          <w:szCs w:val="24"/>
        </w:rPr>
        <w:t>, starosta obce</w:t>
      </w:r>
    </w:p>
    <w:p w14:paraId="4243C9A1" w14:textId="4148A369" w:rsidR="00331F1F" w:rsidRPr="00620F8E" w:rsidRDefault="00713109" w:rsidP="00D348C2">
      <w:pPr>
        <w:pStyle w:val="FormtovanvHTML"/>
        <w:rPr>
          <w:rFonts w:asciiTheme="minorHAnsi" w:hAnsiTheme="minorHAnsi"/>
          <w:color w:val="000000" w:themeColor="text1"/>
          <w:sz w:val="24"/>
          <w:szCs w:val="24"/>
        </w:rPr>
      </w:pPr>
      <w:r w:rsidRPr="00620F8E">
        <w:rPr>
          <w:rFonts w:asciiTheme="minorHAnsi" w:hAnsiTheme="minorHAnsi"/>
          <w:color w:val="000000" w:themeColor="text1"/>
          <w:sz w:val="24"/>
          <w:szCs w:val="24"/>
        </w:rPr>
        <w:t xml:space="preserve">     </w:t>
      </w:r>
      <w:r w:rsidR="0059145C" w:rsidRPr="00620F8E">
        <w:rPr>
          <w:rFonts w:asciiTheme="minorHAnsi" w:hAnsiTheme="minorHAnsi"/>
          <w:color w:val="000000" w:themeColor="text1"/>
          <w:sz w:val="24"/>
          <w:szCs w:val="24"/>
        </w:rPr>
        <w:t>Muzeum regionu Valašsko, p. o.</w:t>
      </w:r>
      <w:r w:rsidR="002D2D89" w:rsidRPr="00620F8E">
        <w:rPr>
          <w:rFonts w:asciiTheme="minorHAnsi" w:hAnsiTheme="minorHAnsi" w:cs="Calibri"/>
          <w:color w:val="000000" w:themeColor="text1"/>
          <w:sz w:val="24"/>
          <w:szCs w:val="24"/>
        </w:rPr>
        <w:tab/>
      </w:r>
      <w:r w:rsidR="005A25AC" w:rsidRPr="00620F8E">
        <w:rPr>
          <w:rFonts w:asciiTheme="minorHAnsi" w:hAnsiTheme="minorHAnsi"/>
          <w:color w:val="000000" w:themeColor="text1"/>
          <w:sz w:val="24"/>
          <w:szCs w:val="24"/>
        </w:rPr>
        <w:t xml:space="preserve">   </w:t>
      </w:r>
      <w:r w:rsidRPr="00620F8E">
        <w:rPr>
          <w:rFonts w:asciiTheme="minorHAnsi" w:hAnsiTheme="minorHAnsi"/>
          <w:color w:val="000000" w:themeColor="text1"/>
          <w:sz w:val="24"/>
          <w:szCs w:val="24"/>
        </w:rPr>
        <w:t xml:space="preserve">             </w:t>
      </w:r>
      <w:r w:rsidR="00D411BE" w:rsidRPr="00620F8E">
        <w:rPr>
          <w:rFonts w:asciiTheme="minorHAnsi" w:hAnsiTheme="minorHAnsi"/>
          <w:color w:val="000000" w:themeColor="text1"/>
          <w:sz w:val="24"/>
          <w:szCs w:val="24"/>
        </w:rPr>
        <w:t xml:space="preserve">           </w:t>
      </w:r>
      <w:r w:rsidR="00620F8E" w:rsidRPr="00620F8E">
        <w:rPr>
          <w:rFonts w:ascii="Calibri" w:hAnsi="Calibri" w:cs="Calibri"/>
          <w:color w:val="000000" w:themeColor="text1"/>
          <w:sz w:val="24"/>
          <w:szCs w:val="24"/>
        </w:rPr>
        <w:t>Obec Kunčice pod Ondřejníkem</w:t>
      </w:r>
    </w:p>
    <w:p w14:paraId="3D9B0014" w14:textId="77777777" w:rsidR="002D2D89" w:rsidRPr="00620F8E" w:rsidRDefault="005A25AC" w:rsidP="00D348C2">
      <w:pPr>
        <w:pStyle w:val="Podnadpis"/>
        <w:suppressAutoHyphens w:val="0"/>
        <w:jc w:val="left"/>
        <w:rPr>
          <w:rFonts w:asciiTheme="minorHAnsi" w:hAnsiTheme="minorHAnsi"/>
          <w:color w:val="000000"/>
          <w:sz w:val="24"/>
          <w:szCs w:val="24"/>
        </w:rPr>
      </w:pPr>
      <w:r w:rsidRPr="00620F8E">
        <w:rPr>
          <w:rFonts w:asciiTheme="minorHAnsi" w:hAnsiTheme="minorHAnsi"/>
          <w:color w:val="000000"/>
          <w:sz w:val="24"/>
          <w:szCs w:val="24"/>
        </w:rPr>
        <w:t xml:space="preserve">             </w:t>
      </w:r>
      <w:r w:rsidR="002D2D89" w:rsidRPr="00620F8E">
        <w:rPr>
          <w:rFonts w:asciiTheme="minorHAnsi" w:hAnsiTheme="minorHAnsi"/>
          <w:color w:val="000000"/>
          <w:sz w:val="24"/>
          <w:szCs w:val="24"/>
        </w:rPr>
        <w:t xml:space="preserve"> </w:t>
      </w:r>
      <w:r w:rsidRPr="00620F8E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B674D3" w:rsidRPr="00620F8E">
        <w:rPr>
          <w:rFonts w:asciiTheme="minorHAnsi" w:hAnsiTheme="minorHAnsi"/>
          <w:color w:val="000000"/>
          <w:sz w:val="24"/>
          <w:szCs w:val="24"/>
        </w:rPr>
        <w:t xml:space="preserve">                         </w:t>
      </w:r>
    </w:p>
    <w:p w14:paraId="7E5EC9E4" w14:textId="433F9A58" w:rsidR="00B9061F" w:rsidRPr="00AA1E49" w:rsidRDefault="001454FB" w:rsidP="00940C2A">
      <w:pPr>
        <w:pStyle w:val="Podnadpis"/>
        <w:jc w:val="left"/>
        <w:outlineLvl w:val="0"/>
        <w:rPr>
          <w:rFonts w:ascii="Calibri" w:hAnsi="Calibri" w:cs="Calibri"/>
          <w:b w:val="0"/>
          <w:sz w:val="24"/>
          <w:szCs w:val="24"/>
        </w:rPr>
      </w:pPr>
      <w:r w:rsidRPr="00AA1E49">
        <w:rPr>
          <w:rFonts w:ascii="Calibri" w:hAnsi="Calibri" w:cs="Calibri"/>
          <w:color w:val="000000"/>
          <w:sz w:val="24"/>
          <w:szCs w:val="24"/>
        </w:rPr>
        <w:t>P</w:t>
      </w:r>
      <w:r w:rsidR="00B9061F" w:rsidRPr="00AA1E49">
        <w:rPr>
          <w:rFonts w:ascii="Calibri" w:hAnsi="Calibri" w:cs="Calibri"/>
          <w:color w:val="000000"/>
          <w:sz w:val="24"/>
          <w:szCs w:val="24"/>
        </w:rPr>
        <w:t>říloha č. 1 ke smlouvě o výpůjčce č.</w:t>
      </w:r>
      <w:r w:rsidR="00B9061F" w:rsidRPr="00AA1E49">
        <w:rPr>
          <w:rFonts w:ascii="Calibri" w:hAnsi="Calibri" w:cs="Calibri"/>
          <w:sz w:val="24"/>
          <w:szCs w:val="24"/>
        </w:rPr>
        <w:t xml:space="preserve"> SOV-VS-</w:t>
      </w:r>
      <w:r w:rsidR="0010697C">
        <w:rPr>
          <w:rFonts w:ascii="Calibri" w:hAnsi="Calibri" w:cs="Calibri"/>
          <w:sz w:val="24"/>
          <w:szCs w:val="24"/>
        </w:rPr>
        <w:t>7</w:t>
      </w:r>
      <w:r w:rsidR="00B9061F" w:rsidRPr="00AA1E49">
        <w:rPr>
          <w:rFonts w:ascii="Calibri" w:hAnsi="Calibri" w:cs="Calibri"/>
          <w:sz w:val="24"/>
          <w:szCs w:val="24"/>
        </w:rPr>
        <w:t>-20</w:t>
      </w:r>
      <w:r w:rsidR="007F2E8B" w:rsidRPr="00AA1E49">
        <w:rPr>
          <w:rFonts w:ascii="Calibri" w:hAnsi="Calibri" w:cs="Calibri"/>
          <w:sz w:val="24"/>
          <w:szCs w:val="24"/>
        </w:rPr>
        <w:t>2</w:t>
      </w:r>
      <w:r w:rsidR="0010697C">
        <w:rPr>
          <w:rFonts w:ascii="Calibri" w:hAnsi="Calibri" w:cs="Calibri"/>
          <w:sz w:val="24"/>
          <w:szCs w:val="24"/>
        </w:rPr>
        <w:t>6</w:t>
      </w:r>
    </w:p>
    <w:p w14:paraId="15742CBD" w14:textId="77777777" w:rsidR="00B9061F" w:rsidRPr="00AA1E49" w:rsidRDefault="00B9061F" w:rsidP="00A32E1A">
      <w:pPr>
        <w:pStyle w:val="Podnadpis"/>
        <w:jc w:val="both"/>
        <w:rPr>
          <w:rFonts w:ascii="Calibri" w:hAnsi="Calibri" w:cs="Calibri"/>
          <w:b w:val="0"/>
          <w:sz w:val="24"/>
          <w:szCs w:val="24"/>
        </w:rPr>
      </w:pPr>
    </w:p>
    <w:p w14:paraId="24E4FA58" w14:textId="77777777" w:rsidR="00B9061F" w:rsidRPr="00AA1E49" w:rsidRDefault="00B9061F" w:rsidP="00A32E1A">
      <w:pPr>
        <w:pStyle w:val="Podnadpis"/>
        <w:jc w:val="both"/>
        <w:rPr>
          <w:rFonts w:ascii="Calibri" w:hAnsi="Calibri" w:cs="Calibri"/>
          <w:b w:val="0"/>
          <w:sz w:val="24"/>
          <w:szCs w:val="24"/>
        </w:rPr>
      </w:pPr>
      <w:r w:rsidRPr="00AA1E49">
        <w:rPr>
          <w:rFonts w:ascii="Calibri" w:hAnsi="Calibri" w:cs="Calibri"/>
          <w:b w:val="0"/>
          <w:sz w:val="24"/>
          <w:szCs w:val="24"/>
        </w:rPr>
        <w:t>Soupis vypůjčených předmětů:</w:t>
      </w:r>
    </w:p>
    <w:p w14:paraId="7F64D7D5" w14:textId="77777777" w:rsidR="00B9061F" w:rsidRPr="00AA1E49" w:rsidRDefault="00B9061F" w:rsidP="00A32E1A">
      <w:pPr>
        <w:pStyle w:val="Podnadpis"/>
        <w:jc w:val="both"/>
        <w:rPr>
          <w:rFonts w:ascii="Calibri" w:hAnsi="Calibri" w:cs="Calibri"/>
          <w:b w:val="0"/>
          <w:sz w:val="24"/>
          <w:szCs w:val="24"/>
        </w:rPr>
      </w:pPr>
    </w:p>
    <w:tbl>
      <w:tblPr>
        <w:tblW w:w="5050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160"/>
        <w:gridCol w:w="3544"/>
        <w:gridCol w:w="815"/>
        <w:gridCol w:w="2446"/>
        <w:gridCol w:w="1174"/>
        <w:gridCol w:w="773"/>
      </w:tblGrid>
      <w:tr w:rsidR="00DD727D" w:rsidRPr="000F0D32" w14:paraId="6C19CC51" w14:textId="77777777" w:rsidTr="00DD727D">
        <w:tc>
          <w:tcPr>
            <w:tcW w:w="307" w:type="pct"/>
          </w:tcPr>
          <w:p w14:paraId="3CCD494D" w14:textId="77777777" w:rsidR="00DD727D" w:rsidRPr="00F228A6" w:rsidRDefault="00DD727D" w:rsidP="00DD727D">
            <w:pPr>
              <w:pStyle w:val="Podnadpis"/>
              <w:ind w:right="-108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proofErr w:type="spellStart"/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poř</w:t>
            </w:r>
            <w:proofErr w:type="spellEnd"/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.</w:t>
            </w:r>
          </w:p>
          <w:p w14:paraId="58FA35B8" w14:textId="2A81E0F2" w:rsidR="00DD727D" w:rsidRPr="00F228A6" w:rsidRDefault="00DD727D" w:rsidP="00DD727D">
            <w:pPr>
              <w:pStyle w:val="Podnadpis"/>
              <w:ind w:right="-108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č.</w:t>
            </w:r>
          </w:p>
        </w:tc>
        <w:tc>
          <w:tcPr>
            <w:tcW w:w="549" w:type="pct"/>
          </w:tcPr>
          <w:p w14:paraId="11EBBFF8" w14:textId="539F72D0" w:rsidR="00DD727D" w:rsidRDefault="00DD727D" w:rsidP="00DD727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F228A6">
              <w:rPr>
                <w:rFonts w:ascii="Calibri" w:hAnsi="Calibri" w:cs="Calibri"/>
                <w:sz w:val="22"/>
                <w:szCs w:val="22"/>
              </w:rPr>
              <w:t>přír</w:t>
            </w:r>
            <w:proofErr w:type="spellEnd"/>
            <w:r w:rsidRPr="00F228A6">
              <w:rPr>
                <w:rFonts w:ascii="Calibri" w:hAnsi="Calibri" w:cs="Calibri"/>
                <w:sz w:val="22"/>
                <w:szCs w:val="22"/>
              </w:rPr>
              <w:t>./</w:t>
            </w:r>
            <w:proofErr w:type="spellStart"/>
            <w:r w:rsidRPr="00F228A6">
              <w:rPr>
                <w:rFonts w:ascii="Calibri" w:hAnsi="Calibri" w:cs="Calibri"/>
                <w:sz w:val="22"/>
                <w:szCs w:val="22"/>
              </w:rPr>
              <w:t>inv</w:t>
            </w:r>
            <w:proofErr w:type="spellEnd"/>
            <w:r w:rsidRPr="00F228A6">
              <w:rPr>
                <w:rFonts w:ascii="Calibri" w:hAnsi="Calibri" w:cs="Calibri"/>
                <w:sz w:val="22"/>
                <w:szCs w:val="22"/>
              </w:rPr>
              <w:t>. č.</w:t>
            </w:r>
          </w:p>
        </w:tc>
        <w:tc>
          <w:tcPr>
            <w:tcW w:w="1678" w:type="pct"/>
          </w:tcPr>
          <w:p w14:paraId="1C3044B1" w14:textId="270479AB" w:rsidR="00DD727D" w:rsidRDefault="00DD727D" w:rsidP="00DD727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228A6">
              <w:rPr>
                <w:rFonts w:ascii="Calibri" w:hAnsi="Calibri" w:cs="Calibri"/>
                <w:sz w:val="22"/>
                <w:szCs w:val="22"/>
              </w:rPr>
              <w:t>sbírkový předmět</w:t>
            </w:r>
          </w:p>
        </w:tc>
        <w:tc>
          <w:tcPr>
            <w:tcW w:w="386" w:type="pct"/>
          </w:tcPr>
          <w:p w14:paraId="02C80B9A" w14:textId="71BC625F" w:rsidR="00DD727D" w:rsidRPr="00F228A6" w:rsidRDefault="00DD727D" w:rsidP="00DD727D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stav</w:t>
            </w:r>
          </w:p>
        </w:tc>
        <w:tc>
          <w:tcPr>
            <w:tcW w:w="1158" w:type="pct"/>
          </w:tcPr>
          <w:p w14:paraId="4F71C97E" w14:textId="6316BAC4" w:rsidR="00DD727D" w:rsidRPr="00F228A6" w:rsidRDefault="00DD727D" w:rsidP="00DD727D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CES</w:t>
            </w:r>
          </w:p>
        </w:tc>
        <w:tc>
          <w:tcPr>
            <w:tcW w:w="556" w:type="pct"/>
          </w:tcPr>
          <w:p w14:paraId="5B4BC99B" w14:textId="7A07CC8A" w:rsidR="00DD727D" w:rsidRPr="006F4F3A" w:rsidRDefault="00DD727D" w:rsidP="00DD727D">
            <w:pPr>
              <w:pStyle w:val="Podnadpis"/>
              <w:jc w:val="left"/>
              <w:rPr>
                <w:rFonts w:ascii="Calibri" w:hAnsi="Calibri"/>
                <w:b w:val="0"/>
                <w:sz w:val="22"/>
                <w:szCs w:val="22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pojistná cena v Kč</w:t>
            </w:r>
          </w:p>
        </w:tc>
        <w:tc>
          <w:tcPr>
            <w:tcW w:w="366" w:type="pct"/>
          </w:tcPr>
          <w:p w14:paraId="05822032" w14:textId="183EB416" w:rsidR="00DD727D" w:rsidRPr="00F228A6" w:rsidRDefault="00DD727D" w:rsidP="00DD727D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ks</w:t>
            </w:r>
          </w:p>
        </w:tc>
      </w:tr>
      <w:tr w:rsidR="007115FC" w:rsidRPr="007115FC" w14:paraId="57D6D5E1" w14:textId="77777777" w:rsidTr="00DD727D">
        <w:tc>
          <w:tcPr>
            <w:tcW w:w="307" w:type="pct"/>
          </w:tcPr>
          <w:p w14:paraId="1463D154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54623E2F" w14:textId="148ADEF2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16503</w:t>
            </w:r>
          </w:p>
        </w:tc>
        <w:tc>
          <w:tcPr>
            <w:tcW w:w="1678" w:type="pct"/>
            <w:vAlign w:val="bottom"/>
          </w:tcPr>
          <w:p w14:paraId="57F87387" w14:textId="09DF929B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Kornelie: Tanec z radosti</w:t>
            </w:r>
          </w:p>
        </w:tc>
        <w:tc>
          <w:tcPr>
            <w:tcW w:w="386" w:type="pct"/>
          </w:tcPr>
          <w:p w14:paraId="7174F5CE" w14:textId="322E9BAF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2F06D207" w14:textId="6F0B705C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3B4297D" w14:textId="3D1D2F8C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5 000 Kč</w:t>
            </w:r>
          </w:p>
        </w:tc>
        <w:tc>
          <w:tcPr>
            <w:tcW w:w="366" w:type="pct"/>
          </w:tcPr>
          <w:p w14:paraId="21A87D2C" w14:textId="01EAD4B2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04086AAA" w14:textId="77777777" w:rsidTr="00DD727D">
        <w:tc>
          <w:tcPr>
            <w:tcW w:w="307" w:type="pct"/>
          </w:tcPr>
          <w:p w14:paraId="5731A12F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26015B65" w14:textId="610804AC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16504</w:t>
            </w:r>
          </w:p>
        </w:tc>
        <w:tc>
          <w:tcPr>
            <w:tcW w:w="1678" w:type="pct"/>
            <w:vAlign w:val="bottom"/>
          </w:tcPr>
          <w:p w14:paraId="1D1C0AEF" w14:textId="0BA81573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Kornelie: Ze života lidu valašského I</w:t>
            </w:r>
          </w:p>
        </w:tc>
        <w:tc>
          <w:tcPr>
            <w:tcW w:w="386" w:type="pct"/>
          </w:tcPr>
          <w:p w14:paraId="57DC331D" w14:textId="0F30955B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35A1B388" w14:textId="6D79A713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177133A3" w14:textId="3C2C265C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5 000 Kč</w:t>
            </w:r>
          </w:p>
        </w:tc>
        <w:tc>
          <w:tcPr>
            <w:tcW w:w="366" w:type="pct"/>
          </w:tcPr>
          <w:p w14:paraId="6CD6B5C6" w14:textId="1AB1C678" w:rsidR="00883BC0" w:rsidRPr="007115FC" w:rsidRDefault="00620F8E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5FE089E0" w14:textId="77777777" w:rsidTr="00DD727D">
        <w:tc>
          <w:tcPr>
            <w:tcW w:w="307" w:type="pct"/>
          </w:tcPr>
          <w:p w14:paraId="3FF776F7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39BC384" w14:textId="52DAFD6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16505</w:t>
            </w:r>
          </w:p>
        </w:tc>
        <w:tc>
          <w:tcPr>
            <w:tcW w:w="1678" w:type="pct"/>
            <w:vAlign w:val="bottom"/>
          </w:tcPr>
          <w:p w14:paraId="59A85400" w14:textId="2406E9FF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Kornelie: Ze života lidu valašského II</w:t>
            </w:r>
          </w:p>
        </w:tc>
        <w:tc>
          <w:tcPr>
            <w:tcW w:w="386" w:type="pct"/>
          </w:tcPr>
          <w:p w14:paraId="29AB74EB" w14:textId="12EC15BA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31B12AF2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74C95C01" w14:textId="7C276C5B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5</w:t>
            </w:r>
            <w:r w:rsidR="00883BC0"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 000 Kč</w:t>
            </w:r>
          </w:p>
        </w:tc>
        <w:tc>
          <w:tcPr>
            <w:tcW w:w="366" w:type="pct"/>
          </w:tcPr>
          <w:p w14:paraId="6BDB8740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645C4CEF" w14:textId="77777777" w:rsidTr="00DD727D">
        <w:tc>
          <w:tcPr>
            <w:tcW w:w="307" w:type="pct"/>
          </w:tcPr>
          <w:p w14:paraId="28CDFDFF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195DE95" w14:textId="76B18C04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UH19376</w:t>
            </w:r>
          </w:p>
        </w:tc>
        <w:tc>
          <w:tcPr>
            <w:tcW w:w="1678" w:type="pct"/>
            <w:vAlign w:val="bottom"/>
          </w:tcPr>
          <w:p w14:paraId="6D889D6B" w14:textId="2E24F90E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Ze starého rodinného alba, 2007</w:t>
            </w:r>
          </w:p>
        </w:tc>
        <w:tc>
          <w:tcPr>
            <w:tcW w:w="386" w:type="pct"/>
          </w:tcPr>
          <w:p w14:paraId="2D0C00EB" w14:textId="17DBCC59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408BFDBB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5591B7EA" w14:textId="494266B4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524962B3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22771B69" w14:textId="77777777" w:rsidTr="00DD727D">
        <w:tc>
          <w:tcPr>
            <w:tcW w:w="307" w:type="pct"/>
          </w:tcPr>
          <w:p w14:paraId="440059D8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5C839852" w14:textId="73027C50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UH19377</w:t>
            </w:r>
          </w:p>
        </w:tc>
        <w:tc>
          <w:tcPr>
            <w:tcW w:w="1678" w:type="pct"/>
            <w:vAlign w:val="bottom"/>
          </w:tcPr>
          <w:p w14:paraId="3F776E5C" w14:textId="0204D1F2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</w:t>
            </w:r>
            <w:r w:rsidR="007115FC"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, </w:t>
            </w: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K.: Vůně medu lákavá, 2016</w:t>
            </w:r>
          </w:p>
        </w:tc>
        <w:tc>
          <w:tcPr>
            <w:tcW w:w="386" w:type="pct"/>
          </w:tcPr>
          <w:p w14:paraId="63D1A0D4" w14:textId="69C87370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7C13C3F2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1D512070" w14:textId="256B61C6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4C56368A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126A2C88" w14:textId="77777777" w:rsidTr="00DD727D">
        <w:tc>
          <w:tcPr>
            <w:tcW w:w="307" w:type="pct"/>
          </w:tcPr>
          <w:p w14:paraId="4E63455D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5168DFCB" w14:textId="5A858C5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UH19378</w:t>
            </w:r>
          </w:p>
        </w:tc>
        <w:tc>
          <w:tcPr>
            <w:tcW w:w="1678" w:type="pct"/>
            <w:vAlign w:val="bottom"/>
          </w:tcPr>
          <w:p w14:paraId="3F5E54E0" w14:textId="6EEEF639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Vesmírné měsíční hrátky, 2009</w:t>
            </w:r>
          </w:p>
        </w:tc>
        <w:tc>
          <w:tcPr>
            <w:tcW w:w="386" w:type="pct"/>
          </w:tcPr>
          <w:p w14:paraId="20EADEF5" w14:textId="7DE621FA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6D781EB7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43F37C9" w14:textId="4DD42D6E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84BE3AC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341DDA42" w14:textId="77777777" w:rsidTr="00DD727D">
        <w:tc>
          <w:tcPr>
            <w:tcW w:w="307" w:type="pct"/>
          </w:tcPr>
          <w:p w14:paraId="0E3B1861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C22F2D8" w14:textId="333AAA49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UH19379</w:t>
            </w:r>
          </w:p>
        </w:tc>
        <w:tc>
          <w:tcPr>
            <w:tcW w:w="1678" w:type="pct"/>
            <w:vAlign w:val="bottom"/>
          </w:tcPr>
          <w:p w14:paraId="33CB0563" w14:textId="5A5D8ACE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Velké slunce, 2007</w:t>
            </w:r>
          </w:p>
        </w:tc>
        <w:tc>
          <w:tcPr>
            <w:tcW w:w="386" w:type="pct"/>
          </w:tcPr>
          <w:p w14:paraId="0E9A744B" w14:textId="3C1921F7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566C261B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0DFEB0E1" w14:textId="2597A53F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ED45DC2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19923483" w14:textId="77777777" w:rsidTr="00DD727D">
        <w:tc>
          <w:tcPr>
            <w:tcW w:w="307" w:type="pct"/>
          </w:tcPr>
          <w:p w14:paraId="784AD656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6A0DA291" w14:textId="742F7C8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UH19380</w:t>
            </w:r>
          </w:p>
        </w:tc>
        <w:tc>
          <w:tcPr>
            <w:tcW w:w="1678" w:type="pct"/>
            <w:vAlign w:val="bottom"/>
          </w:tcPr>
          <w:p w14:paraId="2822824C" w14:textId="2F9F9A91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Udivený pohled, 2016</w:t>
            </w:r>
          </w:p>
        </w:tc>
        <w:tc>
          <w:tcPr>
            <w:tcW w:w="386" w:type="pct"/>
          </w:tcPr>
          <w:p w14:paraId="4EED6D7B" w14:textId="2079B83C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058DF9A7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2AF39B6" w14:textId="5313F7C7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0745BDE2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787DC5E0" w14:textId="77777777" w:rsidTr="00DD727D">
        <w:tc>
          <w:tcPr>
            <w:tcW w:w="307" w:type="pct"/>
          </w:tcPr>
          <w:p w14:paraId="18F53BEA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3084DF0" w14:textId="3728ED72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UH19381</w:t>
            </w:r>
          </w:p>
        </w:tc>
        <w:tc>
          <w:tcPr>
            <w:tcW w:w="1678" w:type="pct"/>
            <w:vAlign w:val="bottom"/>
          </w:tcPr>
          <w:p w14:paraId="40A2A011" w14:textId="3E85E30E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To je teplíčko, 1999</w:t>
            </w:r>
          </w:p>
        </w:tc>
        <w:tc>
          <w:tcPr>
            <w:tcW w:w="386" w:type="pct"/>
          </w:tcPr>
          <w:p w14:paraId="39E388A3" w14:textId="4A7E159C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68FDB499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6806342F" w14:textId="41BAB0F2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510CF0C6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440F0C02" w14:textId="77777777" w:rsidTr="00DD727D">
        <w:tc>
          <w:tcPr>
            <w:tcW w:w="307" w:type="pct"/>
          </w:tcPr>
          <w:p w14:paraId="0C1D1C70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53D8A41E" w14:textId="72E4AA6A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UH19382</w:t>
            </w:r>
          </w:p>
        </w:tc>
        <w:tc>
          <w:tcPr>
            <w:tcW w:w="1678" w:type="pct"/>
            <w:vAlign w:val="bottom"/>
          </w:tcPr>
          <w:p w14:paraId="391CEBEA" w14:textId="1B298CB2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</w:t>
            </w:r>
            <w:proofErr w:type="spellStart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Superhlídač</w:t>
            </w:r>
            <w:proofErr w:type="spellEnd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2016</w:t>
            </w:r>
          </w:p>
        </w:tc>
        <w:tc>
          <w:tcPr>
            <w:tcW w:w="386" w:type="pct"/>
          </w:tcPr>
          <w:p w14:paraId="259341C2" w14:textId="0899CD77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1D4E6979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6431110F" w14:textId="32230284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49685EF0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3F5ED785" w14:textId="77777777" w:rsidTr="00DD727D">
        <w:tc>
          <w:tcPr>
            <w:tcW w:w="307" w:type="pct"/>
          </w:tcPr>
          <w:p w14:paraId="104C7502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60317DC1" w14:textId="48DC71BC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UH19383</w:t>
            </w:r>
          </w:p>
        </w:tc>
        <w:tc>
          <w:tcPr>
            <w:tcW w:w="1678" w:type="pct"/>
            <w:vAlign w:val="bottom"/>
          </w:tcPr>
          <w:p w14:paraId="65B23F82" w14:textId="54F4452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</w:t>
            </w:r>
            <w:bookmarkStart w:id="0" w:name="_Hlk230096107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Straka na vrbě, 2009</w:t>
            </w:r>
            <w:bookmarkEnd w:id="0"/>
          </w:p>
        </w:tc>
        <w:tc>
          <w:tcPr>
            <w:tcW w:w="386" w:type="pct"/>
          </w:tcPr>
          <w:p w14:paraId="023B5BBC" w14:textId="15BB1E9D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3A3AF84A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0354032F" w14:textId="04244A30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490AD374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01A7AD86" w14:textId="77777777" w:rsidTr="00DD727D">
        <w:tc>
          <w:tcPr>
            <w:tcW w:w="307" w:type="pct"/>
          </w:tcPr>
          <w:p w14:paraId="347ED3A5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08A41FA" w14:textId="3C161FE0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UH19384</w:t>
            </w:r>
          </w:p>
        </w:tc>
        <w:tc>
          <w:tcPr>
            <w:tcW w:w="1678" w:type="pct"/>
            <w:vAlign w:val="bottom"/>
          </w:tcPr>
          <w:p w14:paraId="5311CFE9" w14:textId="004C3A38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</w:t>
            </w:r>
            <w:bookmarkStart w:id="1" w:name="_Hlk230096114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Rodina Slepičkova na procházce, 1997</w:t>
            </w:r>
            <w:bookmarkEnd w:id="1"/>
          </w:p>
        </w:tc>
        <w:tc>
          <w:tcPr>
            <w:tcW w:w="386" w:type="pct"/>
          </w:tcPr>
          <w:p w14:paraId="6D621168" w14:textId="307975CE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6642C06F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29DD53B1" w14:textId="7F3ECACE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2AE08053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4C55DC04" w14:textId="77777777" w:rsidTr="00DD727D">
        <w:tc>
          <w:tcPr>
            <w:tcW w:w="307" w:type="pct"/>
          </w:tcPr>
          <w:p w14:paraId="18B89818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7CAF7CD9" w14:textId="5C4FCA6F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UH19385</w:t>
            </w:r>
          </w:p>
        </w:tc>
        <w:tc>
          <w:tcPr>
            <w:tcW w:w="1678" w:type="pct"/>
            <w:vAlign w:val="bottom"/>
          </w:tcPr>
          <w:p w14:paraId="73559C02" w14:textId="71709EF4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Přípitek, 1995</w:t>
            </w:r>
          </w:p>
        </w:tc>
        <w:tc>
          <w:tcPr>
            <w:tcW w:w="386" w:type="pct"/>
          </w:tcPr>
          <w:p w14:paraId="364EF509" w14:textId="41F364D4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0E1B1AF0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40E5134C" w14:textId="26F749F5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2F222799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49F55EB0" w14:textId="77777777" w:rsidTr="00DD727D">
        <w:tc>
          <w:tcPr>
            <w:tcW w:w="307" w:type="pct"/>
          </w:tcPr>
          <w:p w14:paraId="14E67194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679FF25C" w14:textId="6E251F49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UH19386</w:t>
            </w:r>
          </w:p>
        </w:tc>
        <w:tc>
          <w:tcPr>
            <w:tcW w:w="1678" w:type="pct"/>
            <w:vAlign w:val="bottom"/>
          </w:tcPr>
          <w:p w14:paraId="7E21AB14" w14:textId="00C5DD19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V okně, 2012</w:t>
            </w:r>
          </w:p>
        </w:tc>
        <w:tc>
          <w:tcPr>
            <w:tcW w:w="386" w:type="pct"/>
          </w:tcPr>
          <w:p w14:paraId="6CAD218A" w14:textId="5EDF2D4B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48EC8DF7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60F06B0" w14:textId="77DCFF10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9804C20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747A1A56" w14:textId="77777777" w:rsidTr="00DD727D">
        <w:tc>
          <w:tcPr>
            <w:tcW w:w="307" w:type="pct"/>
          </w:tcPr>
          <w:p w14:paraId="653E518A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22CAFF8A" w14:textId="74404679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UH19387</w:t>
            </w:r>
          </w:p>
        </w:tc>
        <w:tc>
          <w:tcPr>
            <w:tcW w:w="1678" w:type="pct"/>
            <w:vAlign w:val="bottom"/>
          </w:tcPr>
          <w:p w14:paraId="60BA13E4" w14:textId="05D02676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Noční motýl, 2015</w:t>
            </w:r>
          </w:p>
        </w:tc>
        <w:tc>
          <w:tcPr>
            <w:tcW w:w="386" w:type="pct"/>
          </w:tcPr>
          <w:p w14:paraId="5D9A0BF6" w14:textId="135B0075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79C9B90D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4ACD1C03" w14:textId="7431F874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39B87555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09971A3A" w14:textId="77777777" w:rsidTr="00DD727D">
        <w:tc>
          <w:tcPr>
            <w:tcW w:w="307" w:type="pct"/>
          </w:tcPr>
          <w:p w14:paraId="0B515AFE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4B1C7E97" w14:textId="0BD86C6A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UH19388</w:t>
            </w:r>
          </w:p>
        </w:tc>
        <w:tc>
          <w:tcPr>
            <w:tcW w:w="1678" w:type="pct"/>
            <w:vAlign w:val="bottom"/>
          </w:tcPr>
          <w:p w14:paraId="1F31492A" w14:textId="5CA61358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Náš kocour, 2015</w:t>
            </w:r>
          </w:p>
        </w:tc>
        <w:tc>
          <w:tcPr>
            <w:tcW w:w="386" w:type="pct"/>
          </w:tcPr>
          <w:p w14:paraId="40D08FB9" w14:textId="59CC4C62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1C268047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0C13F5FE" w14:textId="3C156CDB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4D0CEB6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4BA7B878" w14:textId="77777777" w:rsidTr="00DD727D">
        <w:tc>
          <w:tcPr>
            <w:tcW w:w="307" w:type="pct"/>
          </w:tcPr>
          <w:p w14:paraId="04D5CB29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8DF9E31" w14:textId="5C093CD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UH19389</w:t>
            </w:r>
          </w:p>
        </w:tc>
        <w:tc>
          <w:tcPr>
            <w:tcW w:w="1678" w:type="pct"/>
            <w:vAlign w:val="bottom"/>
          </w:tcPr>
          <w:p w14:paraId="55C47D6A" w14:textId="0412798C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Na procházce, 2017</w:t>
            </w:r>
          </w:p>
        </w:tc>
        <w:tc>
          <w:tcPr>
            <w:tcW w:w="386" w:type="pct"/>
          </w:tcPr>
          <w:p w14:paraId="6E0C2D83" w14:textId="5E49C4C0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643AEAE8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4352AAE9" w14:textId="1CFDEAFF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5573844F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79EDF47D" w14:textId="77777777" w:rsidTr="00DD727D">
        <w:tc>
          <w:tcPr>
            <w:tcW w:w="307" w:type="pct"/>
          </w:tcPr>
          <w:p w14:paraId="7C5CB167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B0EA625" w14:textId="11D7D93D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UH19390</w:t>
            </w:r>
          </w:p>
        </w:tc>
        <w:tc>
          <w:tcPr>
            <w:tcW w:w="1678" w:type="pct"/>
            <w:vAlign w:val="bottom"/>
          </w:tcPr>
          <w:p w14:paraId="4C08984E" w14:textId="74FA5764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Malý vítěz Velké pardubické, 1986</w:t>
            </w:r>
          </w:p>
        </w:tc>
        <w:tc>
          <w:tcPr>
            <w:tcW w:w="386" w:type="pct"/>
          </w:tcPr>
          <w:p w14:paraId="00C7D164" w14:textId="57E8AE16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0CB88FC5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1F703304" w14:textId="542CFF85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2E61D325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758D5D20" w14:textId="77777777" w:rsidTr="00DD727D">
        <w:tc>
          <w:tcPr>
            <w:tcW w:w="307" w:type="pct"/>
          </w:tcPr>
          <w:p w14:paraId="38C950E4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E31053C" w14:textId="2FFE6842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UH19391</w:t>
            </w:r>
          </w:p>
        </w:tc>
        <w:tc>
          <w:tcPr>
            <w:tcW w:w="1678" w:type="pct"/>
            <w:vAlign w:val="bottom"/>
          </w:tcPr>
          <w:p w14:paraId="59A2906F" w14:textId="6CE78A61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Kytka pro </w:t>
            </w:r>
            <w:proofErr w:type="spellStart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primabalerinu</w:t>
            </w:r>
            <w:proofErr w:type="spellEnd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2012</w:t>
            </w:r>
          </w:p>
        </w:tc>
        <w:tc>
          <w:tcPr>
            <w:tcW w:w="386" w:type="pct"/>
          </w:tcPr>
          <w:p w14:paraId="4C8BD0A9" w14:textId="29C82A5C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2AD0B12C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2329AD4B" w14:textId="5D5364B6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10E9D497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2C66FD67" w14:textId="77777777" w:rsidTr="00DD727D">
        <w:tc>
          <w:tcPr>
            <w:tcW w:w="307" w:type="pct"/>
          </w:tcPr>
          <w:p w14:paraId="4B3A7E46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E0B21C4" w14:textId="7044E0B3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UH19392</w:t>
            </w:r>
          </w:p>
        </w:tc>
        <w:tc>
          <w:tcPr>
            <w:tcW w:w="1678" w:type="pct"/>
            <w:vAlign w:val="bottom"/>
          </w:tcPr>
          <w:p w14:paraId="2C1B29FB" w14:textId="7DC3F940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Karneval na ledě II., 1991</w:t>
            </w:r>
          </w:p>
        </w:tc>
        <w:tc>
          <w:tcPr>
            <w:tcW w:w="386" w:type="pct"/>
          </w:tcPr>
          <w:p w14:paraId="29264A7E" w14:textId="1695DBC1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3D04821D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7100712B" w14:textId="634B7A53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39026845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168B3A68" w14:textId="77777777" w:rsidTr="00DD727D">
        <w:tc>
          <w:tcPr>
            <w:tcW w:w="307" w:type="pct"/>
          </w:tcPr>
          <w:p w14:paraId="06142633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4E0A1478" w14:textId="7E03D76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UH19393</w:t>
            </w:r>
          </w:p>
        </w:tc>
        <w:tc>
          <w:tcPr>
            <w:tcW w:w="1678" w:type="pct"/>
            <w:vAlign w:val="bottom"/>
          </w:tcPr>
          <w:p w14:paraId="73C0244B" w14:textId="5D5B5FF4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Dva pro štěstí, 2013</w:t>
            </w:r>
          </w:p>
        </w:tc>
        <w:tc>
          <w:tcPr>
            <w:tcW w:w="386" w:type="pct"/>
          </w:tcPr>
          <w:p w14:paraId="2D3D563F" w14:textId="385A65AD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25227240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585C00A" w14:textId="61A0A4AE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672521B6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362DD63C" w14:textId="77777777" w:rsidTr="00DD727D">
        <w:tc>
          <w:tcPr>
            <w:tcW w:w="307" w:type="pct"/>
          </w:tcPr>
          <w:p w14:paraId="764C61D9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6B52B944" w14:textId="74C65851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UH19394</w:t>
            </w:r>
          </w:p>
        </w:tc>
        <w:tc>
          <w:tcPr>
            <w:tcW w:w="1678" w:type="pct"/>
            <w:vAlign w:val="bottom"/>
          </w:tcPr>
          <w:p w14:paraId="5F9A5439" w14:textId="75E978B2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Domorodec na ostrově, kolem 2007</w:t>
            </w:r>
          </w:p>
        </w:tc>
        <w:tc>
          <w:tcPr>
            <w:tcW w:w="386" w:type="pct"/>
          </w:tcPr>
          <w:p w14:paraId="3E9DE58D" w14:textId="025AB758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4A7C19B4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15F2F32C" w14:textId="6ADAA1F1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24679E3A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5B082EE0" w14:textId="77777777" w:rsidTr="00DD727D">
        <w:tc>
          <w:tcPr>
            <w:tcW w:w="307" w:type="pct"/>
          </w:tcPr>
          <w:p w14:paraId="17809A5C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3BAE77BD" w14:textId="567F84F6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UH19395</w:t>
            </w:r>
          </w:p>
        </w:tc>
        <w:tc>
          <w:tcPr>
            <w:tcW w:w="1678" w:type="pct"/>
            <w:vAlign w:val="bottom"/>
          </w:tcPr>
          <w:p w14:paraId="2F346FF8" w14:textId="6BA9965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Dobrou noc, 2017</w:t>
            </w:r>
          </w:p>
        </w:tc>
        <w:tc>
          <w:tcPr>
            <w:tcW w:w="386" w:type="pct"/>
          </w:tcPr>
          <w:p w14:paraId="09B83C90" w14:textId="1E9B45A1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7BF80E04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763EA803" w14:textId="6083889E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5CC05EF8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33F78FF2" w14:textId="77777777" w:rsidTr="00DD727D">
        <w:tc>
          <w:tcPr>
            <w:tcW w:w="307" w:type="pct"/>
          </w:tcPr>
          <w:p w14:paraId="1E76D7CC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50415D36" w14:textId="60D624E5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UH19397</w:t>
            </w:r>
          </w:p>
        </w:tc>
        <w:tc>
          <w:tcPr>
            <w:tcW w:w="1678" w:type="pct"/>
            <w:vAlign w:val="bottom"/>
          </w:tcPr>
          <w:p w14:paraId="76A1D1FB" w14:textId="7A8AAD95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</w:t>
            </w:r>
            <w:bookmarkStart w:id="2" w:name="_Hlk230096123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Můj andělíček strážníček, 2018</w:t>
            </w:r>
            <w:bookmarkEnd w:id="2"/>
          </w:p>
        </w:tc>
        <w:tc>
          <w:tcPr>
            <w:tcW w:w="386" w:type="pct"/>
          </w:tcPr>
          <w:p w14:paraId="39018391" w14:textId="5BE96B4E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0A213569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70AA78E" w14:textId="42DB51BD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2ECAC515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15D5570D" w14:textId="77777777" w:rsidTr="00DD727D">
        <w:tc>
          <w:tcPr>
            <w:tcW w:w="307" w:type="pct"/>
          </w:tcPr>
          <w:p w14:paraId="3B59FE2C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678ADDD" w14:textId="5D89AFA9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UH19398</w:t>
            </w:r>
          </w:p>
        </w:tc>
        <w:tc>
          <w:tcPr>
            <w:tcW w:w="1678" w:type="pct"/>
            <w:vAlign w:val="bottom"/>
          </w:tcPr>
          <w:p w14:paraId="5EB29C86" w14:textId="4E118B63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</w:t>
            </w:r>
            <w:bookmarkStart w:id="3" w:name="_Hlk230096131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Andělíčci strážní pro dvojčata, kolem 2017</w:t>
            </w:r>
            <w:bookmarkEnd w:id="3"/>
          </w:p>
        </w:tc>
        <w:tc>
          <w:tcPr>
            <w:tcW w:w="386" w:type="pct"/>
          </w:tcPr>
          <w:p w14:paraId="052BA516" w14:textId="39D1FBEA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7668FFC0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52862E2" w14:textId="72DBA230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696654EF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232E625F" w14:textId="77777777" w:rsidTr="00DD727D">
        <w:tc>
          <w:tcPr>
            <w:tcW w:w="307" w:type="pct"/>
          </w:tcPr>
          <w:p w14:paraId="34795BB9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2EC0A56B" w14:textId="04B34559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UH19399</w:t>
            </w:r>
          </w:p>
        </w:tc>
        <w:tc>
          <w:tcPr>
            <w:tcW w:w="1678" w:type="pct"/>
            <w:vAlign w:val="bottom"/>
          </w:tcPr>
          <w:p w14:paraId="2F96D236" w14:textId="56C8E773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V tropech na dovolené, 2015</w:t>
            </w:r>
          </w:p>
        </w:tc>
        <w:tc>
          <w:tcPr>
            <w:tcW w:w="386" w:type="pct"/>
          </w:tcPr>
          <w:p w14:paraId="480B4160" w14:textId="07F02482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72D7DEF5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5E914A19" w14:textId="6EEA062B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06D48CE8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56AF0360" w14:textId="77777777" w:rsidTr="00DD727D">
        <w:tc>
          <w:tcPr>
            <w:tcW w:w="307" w:type="pct"/>
          </w:tcPr>
          <w:p w14:paraId="458091EE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706B32DF" w14:textId="3A5ECBBF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UH19440</w:t>
            </w:r>
          </w:p>
        </w:tc>
        <w:tc>
          <w:tcPr>
            <w:tcW w:w="1678" w:type="pct"/>
            <w:vAlign w:val="bottom"/>
          </w:tcPr>
          <w:p w14:paraId="5B8B85ED" w14:textId="639FFAD0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</w:t>
            </w:r>
            <w:bookmarkStart w:id="4" w:name="_Hlk230096158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Na stromě, 1983</w:t>
            </w:r>
            <w:bookmarkEnd w:id="4"/>
          </w:p>
        </w:tc>
        <w:tc>
          <w:tcPr>
            <w:tcW w:w="386" w:type="pct"/>
          </w:tcPr>
          <w:p w14:paraId="129DCB1D" w14:textId="3A14276A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4A85CE3C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0A459E34" w14:textId="22FB8DD8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2BD2F288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497F9C6D" w14:textId="77777777" w:rsidTr="00DD727D">
        <w:tc>
          <w:tcPr>
            <w:tcW w:w="307" w:type="pct"/>
          </w:tcPr>
          <w:p w14:paraId="13216E04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48657C3" w14:textId="60A2F272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UH19441</w:t>
            </w:r>
          </w:p>
        </w:tc>
        <w:tc>
          <w:tcPr>
            <w:tcW w:w="1678" w:type="pct"/>
            <w:vAlign w:val="bottom"/>
          </w:tcPr>
          <w:p w14:paraId="30E1922E" w14:textId="2354C9E8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Můj kamarád špic, 1990</w:t>
            </w:r>
          </w:p>
        </w:tc>
        <w:tc>
          <w:tcPr>
            <w:tcW w:w="386" w:type="pct"/>
          </w:tcPr>
          <w:p w14:paraId="58B1CD58" w14:textId="705CEDB8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381F929E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2E489596" w14:textId="277D5270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319F5B55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7320CE15" w14:textId="77777777" w:rsidTr="00DD727D">
        <w:tc>
          <w:tcPr>
            <w:tcW w:w="307" w:type="pct"/>
          </w:tcPr>
          <w:p w14:paraId="3FA0E58D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A9337E7" w14:textId="54762B3C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UH19442</w:t>
            </w:r>
          </w:p>
        </w:tc>
        <w:tc>
          <w:tcPr>
            <w:tcW w:w="1678" w:type="pct"/>
            <w:vAlign w:val="bottom"/>
          </w:tcPr>
          <w:p w14:paraId="1CD45F0E" w14:textId="52FB2318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Na klouzačce, 1999</w:t>
            </w:r>
          </w:p>
        </w:tc>
        <w:tc>
          <w:tcPr>
            <w:tcW w:w="386" w:type="pct"/>
          </w:tcPr>
          <w:p w14:paraId="1A4F502A" w14:textId="7FD343D5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6FC317F2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2A7AA410" w14:textId="0DD06AA8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3DF4CB1C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53F5872D" w14:textId="77777777" w:rsidTr="00DD727D">
        <w:tc>
          <w:tcPr>
            <w:tcW w:w="307" w:type="pct"/>
          </w:tcPr>
          <w:p w14:paraId="4C8EDE75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FF91ED3" w14:textId="0EE1DB0E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UH19443</w:t>
            </w:r>
          </w:p>
        </w:tc>
        <w:tc>
          <w:tcPr>
            <w:tcW w:w="1678" w:type="pct"/>
            <w:vAlign w:val="bottom"/>
          </w:tcPr>
          <w:p w14:paraId="332042D8" w14:textId="7507F265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Valašský pár, 2007</w:t>
            </w:r>
          </w:p>
        </w:tc>
        <w:tc>
          <w:tcPr>
            <w:tcW w:w="386" w:type="pct"/>
          </w:tcPr>
          <w:p w14:paraId="77B1292A" w14:textId="29EE34B5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62852226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287BE93E" w14:textId="0F986BF4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34AFB668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20A58FF6" w14:textId="77777777" w:rsidTr="00DD727D">
        <w:tc>
          <w:tcPr>
            <w:tcW w:w="307" w:type="pct"/>
          </w:tcPr>
          <w:p w14:paraId="2159326E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75F06785" w14:textId="6EF47A0C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UH19445</w:t>
            </w:r>
          </w:p>
        </w:tc>
        <w:tc>
          <w:tcPr>
            <w:tcW w:w="1678" w:type="pct"/>
            <w:vAlign w:val="bottom"/>
          </w:tcPr>
          <w:p w14:paraId="22C0570C" w14:textId="41C243A7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Krasavec a zvíře, 2003</w:t>
            </w:r>
          </w:p>
        </w:tc>
        <w:tc>
          <w:tcPr>
            <w:tcW w:w="386" w:type="pct"/>
          </w:tcPr>
          <w:p w14:paraId="47D83968" w14:textId="0A0E30B6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4D1F20A6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E34604A" w14:textId="64D9FD2A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A5EC481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6CF19401" w14:textId="77777777" w:rsidTr="00DD727D">
        <w:tc>
          <w:tcPr>
            <w:tcW w:w="307" w:type="pct"/>
          </w:tcPr>
          <w:p w14:paraId="0B54B4E5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4BAC79AD" w14:textId="04327796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UH19448</w:t>
            </w:r>
          </w:p>
        </w:tc>
        <w:tc>
          <w:tcPr>
            <w:tcW w:w="1678" w:type="pct"/>
            <w:vAlign w:val="bottom"/>
          </w:tcPr>
          <w:p w14:paraId="32C4BC70" w14:textId="050250B4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Babiččino potěšení, 2000</w:t>
            </w:r>
          </w:p>
        </w:tc>
        <w:tc>
          <w:tcPr>
            <w:tcW w:w="386" w:type="pct"/>
          </w:tcPr>
          <w:p w14:paraId="407DDF51" w14:textId="1704000D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37ECFCF8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19B18811" w14:textId="4E778D91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4ABDC313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50261C9F" w14:textId="77777777" w:rsidTr="00DD727D">
        <w:tc>
          <w:tcPr>
            <w:tcW w:w="307" w:type="pct"/>
          </w:tcPr>
          <w:p w14:paraId="4D37403F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5BA87F2F" w14:textId="6807C583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UH19450</w:t>
            </w:r>
          </w:p>
        </w:tc>
        <w:tc>
          <w:tcPr>
            <w:tcW w:w="1678" w:type="pct"/>
            <w:vAlign w:val="bottom"/>
          </w:tcPr>
          <w:p w14:paraId="6A242728" w14:textId="3151601F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Veselí bráškové, 2015</w:t>
            </w:r>
          </w:p>
        </w:tc>
        <w:tc>
          <w:tcPr>
            <w:tcW w:w="386" w:type="pct"/>
          </w:tcPr>
          <w:p w14:paraId="07FF17C1" w14:textId="7F4E5725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603F0201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6C3CD7B9" w14:textId="2C8D7C62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52CBB9B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41476F40" w14:textId="77777777" w:rsidTr="00DD727D">
        <w:tc>
          <w:tcPr>
            <w:tcW w:w="307" w:type="pct"/>
          </w:tcPr>
          <w:p w14:paraId="6124EE94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60E19667" w14:textId="7332FAD5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UH19451</w:t>
            </w:r>
          </w:p>
        </w:tc>
        <w:tc>
          <w:tcPr>
            <w:tcW w:w="1678" w:type="pct"/>
            <w:vAlign w:val="bottom"/>
          </w:tcPr>
          <w:p w14:paraId="4953EA2C" w14:textId="41E323CF" w:rsidR="00883BC0" w:rsidRPr="007115FC" w:rsidRDefault="00883BC0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Naše kotě jde na procházku, 2015</w:t>
            </w:r>
          </w:p>
        </w:tc>
        <w:tc>
          <w:tcPr>
            <w:tcW w:w="386" w:type="pct"/>
          </w:tcPr>
          <w:p w14:paraId="334B8462" w14:textId="657A8115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73227ABE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0CCBAE62" w14:textId="4AE982B5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CED93AE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15665317" w14:textId="77777777" w:rsidTr="00DD727D">
        <w:tc>
          <w:tcPr>
            <w:tcW w:w="307" w:type="pct"/>
          </w:tcPr>
          <w:p w14:paraId="2A21BE3E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6B8C177A" w14:textId="0573F8C0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UH19452</w:t>
            </w:r>
          </w:p>
        </w:tc>
        <w:tc>
          <w:tcPr>
            <w:tcW w:w="1678" w:type="pct"/>
            <w:vAlign w:val="bottom"/>
          </w:tcPr>
          <w:p w14:paraId="786DA40B" w14:textId="0E481AFF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Sladké snění, 2004</w:t>
            </w:r>
          </w:p>
        </w:tc>
        <w:tc>
          <w:tcPr>
            <w:tcW w:w="386" w:type="pct"/>
          </w:tcPr>
          <w:p w14:paraId="213B3C99" w14:textId="20C0CBC9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78908422" w14:textId="0594D78B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5B2A024A" w14:textId="7B48420D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5A6A71F" w14:textId="12F17628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76B1BD40" w14:textId="77777777" w:rsidTr="00DD727D">
        <w:tc>
          <w:tcPr>
            <w:tcW w:w="307" w:type="pct"/>
          </w:tcPr>
          <w:p w14:paraId="6D8B5EC9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6C03411" w14:textId="4603738B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UH19455</w:t>
            </w:r>
          </w:p>
        </w:tc>
        <w:tc>
          <w:tcPr>
            <w:tcW w:w="1678" w:type="pct"/>
            <w:vAlign w:val="bottom"/>
          </w:tcPr>
          <w:p w14:paraId="669A2B24" w14:textId="0D746A40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</w:t>
            </w:r>
            <w:bookmarkStart w:id="5" w:name="_Hlk230096181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Dvě </w:t>
            </w:r>
            <w:proofErr w:type="spellStart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zpěvulenky</w:t>
            </w:r>
            <w:proofErr w:type="spellEnd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2010</w:t>
            </w:r>
            <w:bookmarkEnd w:id="5"/>
          </w:p>
        </w:tc>
        <w:tc>
          <w:tcPr>
            <w:tcW w:w="386" w:type="pct"/>
          </w:tcPr>
          <w:p w14:paraId="17451AC9" w14:textId="0619791F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  <w:p w14:paraId="43760268" w14:textId="61B5EA86" w:rsidR="000A0F40" w:rsidRPr="007115FC" w:rsidRDefault="000A0F40" w:rsidP="000A0F40">
            <w:pPr>
              <w:pStyle w:val="Zkladntext"/>
              <w:rPr>
                <w:color w:val="000000" w:themeColor="text1"/>
                <w:lang w:eastAsia="cs-CZ"/>
              </w:rPr>
            </w:pPr>
          </w:p>
        </w:tc>
        <w:tc>
          <w:tcPr>
            <w:tcW w:w="1158" w:type="pct"/>
          </w:tcPr>
          <w:p w14:paraId="21473310" w14:textId="17D94B58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437EBA23" w14:textId="49B85493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6FB7BBEF" w14:textId="401B6B07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1F34E7B0" w14:textId="77777777" w:rsidTr="00DD727D">
        <w:tc>
          <w:tcPr>
            <w:tcW w:w="307" w:type="pct"/>
          </w:tcPr>
          <w:p w14:paraId="6DAC8437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E593509" w14:textId="6AE25845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UH19457</w:t>
            </w:r>
          </w:p>
        </w:tc>
        <w:tc>
          <w:tcPr>
            <w:tcW w:w="1678" w:type="pct"/>
            <w:vAlign w:val="bottom"/>
          </w:tcPr>
          <w:p w14:paraId="0F5441E9" w14:textId="0861314D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Němečková, K.: Vášniví </w:t>
            </w:r>
            <w:proofErr w:type="spellStart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hřibaříci</w:t>
            </w:r>
            <w:proofErr w:type="spellEnd"/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, 2010</w:t>
            </w:r>
          </w:p>
        </w:tc>
        <w:tc>
          <w:tcPr>
            <w:tcW w:w="386" w:type="pct"/>
          </w:tcPr>
          <w:p w14:paraId="2E713E7E" w14:textId="7B6364A4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4977401D" w14:textId="03A143E3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7EE3784A" w14:textId="46CC19DE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778AB454" w14:textId="683F4D5B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12AA84FD" w14:textId="77777777" w:rsidTr="00DD727D">
        <w:tc>
          <w:tcPr>
            <w:tcW w:w="307" w:type="pct"/>
          </w:tcPr>
          <w:p w14:paraId="0E7AFFC2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FB26775" w14:textId="2A66A352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UH19459</w:t>
            </w:r>
          </w:p>
        </w:tc>
        <w:tc>
          <w:tcPr>
            <w:tcW w:w="1678" w:type="pct"/>
            <w:vAlign w:val="bottom"/>
          </w:tcPr>
          <w:p w14:paraId="1A37ACE7" w14:textId="3E944A5E" w:rsidR="00883BC0" w:rsidRPr="007115FC" w:rsidRDefault="00883BC0" w:rsidP="00883BC0">
            <w:pPr>
              <w:rPr>
                <w:rFonts w:ascii="Calibri" w:hAnsi="Calibri"/>
                <w:color w:val="000000" w:themeColor="text1"/>
                <w:sz w:val="22"/>
                <w:szCs w:val="22"/>
              </w:rPr>
            </w:pPr>
            <w:r w:rsidRPr="007115FC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Němečková, K.: Přitulení, 2015</w:t>
            </w:r>
          </w:p>
        </w:tc>
        <w:tc>
          <w:tcPr>
            <w:tcW w:w="386" w:type="pct"/>
          </w:tcPr>
          <w:p w14:paraId="64F0D2A3" w14:textId="370B40C4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05CDA450" w14:textId="235842D9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MVV/002-05-22/282002</w:t>
            </w:r>
          </w:p>
        </w:tc>
        <w:tc>
          <w:tcPr>
            <w:tcW w:w="556" w:type="pct"/>
          </w:tcPr>
          <w:p w14:paraId="3D255686" w14:textId="41FFF1F1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/>
                <w:b w:val="0"/>
                <w:color w:val="000000" w:themeColor="text1"/>
                <w:sz w:val="22"/>
                <w:szCs w:val="22"/>
              </w:rPr>
              <w:t>5 000 Kč</w:t>
            </w:r>
          </w:p>
        </w:tc>
        <w:tc>
          <w:tcPr>
            <w:tcW w:w="366" w:type="pct"/>
          </w:tcPr>
          <w:p w14:paraId="5C7514C4" w14:textId="6FF88E37" w:rsidR="00883BC0" w:rsidRPr="007115FC" w:rsidRDefault="00710096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7115FC" w:rsidRPr="007115FC" w14:paraId="3AF220F6" w14:textId="77777777" w:rsidTr="00DD727D">
        <w:tc>
          <w:tcPr>
            <w:tcW w:w="307" w:type="pct"/>
          </w:tcPr>
          <w:p w14:paraId="241B1679" w14:textId="77777777" w:rsidR="00883BC0" w:rsidRPr="007115FC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3E39F3CD" w14:textId="003B0DCA" w:rsidR="00883BC0" w:rsidRPr="007115FC" w:rsidRDefault="00620F8E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/>
                <w:color w:val="000000" w:themeColor="text1"/>
              </w:rPr>
              <w:t>K3871</w:t>
            </w:r>
          </w:p>
        </w:tc>
        <w:tc>
          <w:tcPr>
            <w:tcW w:w="1678" w:type="pct"/>
            <w:vAlign w:val="bottom"/>
          </w:tcPr>
          <w:p w14:paraId="504AE320" w14:textId="4C327CCF" w:rsidR="00883BC0" w:rsidRPr="007115FC" w:rsidRDefault="0010697C" w:rsidP="00883BC0">
            <w:pPr>
              <w:rPr>
                <w:rFonts w:ascii="Calibri" w:hAnsi="Calibri"/>
                <w:color w:val="000000" w:themeColor="text1"/>
              </w:rPr>
            </w:pPr>
            <w:r w:rsidRPr="007115FC">
              <w:rPr>
                <w:rFonts w:ascii="Calibri" w:hAnsi="Calibri"/>
                <w:color w:val="000000" w:themeColor="text1"/>
              </w:rPr>
              <w:t xml:space="preserve">J. Brukner: </w:t>
            </w:r>
            <w:r w:rsidR="00620F8E" w:rsidRPr="007115FC">
              <w:rPr>
                <w:rFonts w:ascii="Calibri" w:hAnsi="Calibri"/>
                <w:color w:val="000000" w:themeColor="text1"/>
              </w:rPr>
              <w:t>Malí sportovci</w:t>
            </w:r>
          </w:p>
        </w:tc>
        <w:tc>
          <w:tcPr>
            <w:tcW w:w="386" w:type="pct"/>
          </w:tcPr>
          <w:p w14:paraId="63F832CA" w14:textId="363461D0" w:rsidR="00883BC0" w:rsidRPr="007115FC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43C16C5D" w14:textId="7A74078B" w:rsidR="00883BC0" w:rsidRPr="007115FC" w:rsidRDefault="00620F8E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bookmarkStart w:id="6" w:name="_Hlk230088306"/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Fond knihovny MRV</w:t>
            </w:r>
            <w:bookmarkEnd w:id="6"/>
          </w:p>
        </w:tc>
        <w:tc>
          <w:tcPr>
            <w:tcW w:w="556" w:type="pct"/>
          </w:tcPr>
          <w:p w14:paraId="6E6704B9" w14:textId="51158580" w:rsidR="00883BC0" w:rsidRPr="007115FC" w:rsidRDefault="0010697C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500 Kč</w:t>
            </w:r>
          </w:p>
        </w:tc>
        <w:tc>
          <w:tcPr>
            <w:tcW w:w="366" w:type="pct"/>
          </w:tcPr>
          <w:p w14:paraId="012D1E5A" w14:textId="77777777" w:rsidR="00883BC0" w:rsidRPr="007115FC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</w:pPr>
            <w:r w:rsidRPr="007115FC"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1</w:t>
            </w:r>
          </w:p>
        </w:tc>
      </w:tr>
      <w:tr w:rsidR="00883BC0" w:rsidRPr="00F228A6" w14:paraId="20C07681" w14:textId="77777777" w:rsidTr="00DD727D">
        <w:tc>
          <w:tcPr>
            <w:tcW w:w="307" w:type="pct"/>
          </w:tcPr>
          <w:p w14:paraId="75E75508" w14:textId="77777777" w:rsidR="00883BC0" w:rsidRPr="00F228A6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46B60D24" w14:textId="2EAB9946" w:rsidR="00883BC0" w:rsidRDefault="00620F8E" w:rsidP="00883B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R1216</w:t>
            </w:r>
          </w:p>
        </w:tc>
        <w:tc>
          <w:tcPr>
            <w:tcW w:w="1678" w:type="pct"/>
            <w:vAlign w:val="bottom"/>
          </w:tcPr>
          <w:p w14:paraId="5122F405" w14:textId="7777ABDD" w:rsidR="00883BC0" w:rsidRDefault="00620F8E" w:rsidP="00883B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O čem si </w:t>
            </w:r>
            <w:proofErr w:type="spellStart"/>
            <w:r>
              <w:rPr>
                <w:rFonts w:ascii="Calibri" w:hAnsi="Calibri"/>
                <w:color w:val="000000"/>
              </w:rPr>
              <w:t>vyprávjajú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Karklovjané</w:t>
            </w:r>
            <w:proofErr w:type="spellEnd"/>
          </w:p>
        </w:tc>
        <w:tc>
          <w:tcPr>
            <w:tcW w:w="386" w:type="pct"/>
          </w:tcPr>
          <w:p w14:paraId="44F84AC5" w14:textId="77733A6B" w:rsidR="00883BC0" w:rsidRPr="00F228A6" w:rsidRDefault="000A0F40" w:rsidP="00883BC0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04593113" w14:textId="7F92E8EC" w:rsidR="00883BC0" w:rsidRPr="00F228A6" w:rsidRDefault="00620F8E" w:rsidP="00883BC0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Fond knihovny MRV</w:t>
            </w:r>
          </w:p>
        </w:tc>
        <w:tc>
          <w:tcPr>
            <w:tcW w:w="556" w:type="pct"/>
          </w:tcPr>
          <w:p w14:paraId="6CBC60A5" w14:textId="7AA23623" w:rsidR="00883BC0" w:rsidRPr="00F228A6" w:rsidRDefault="0010697C" w:rsidP="00883BC0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500 Kč</w:t>
            </w:r>
          </w:p>
        </w:tc>
        <w:tc>
          <w:tcPr>
            <w:tcW w:w="366" w:type="pct"/>
          </w:tcPr>
          <w:p w14:paraId="11D4835E" w14:textId="77777777" w:rsidR="00883BC0" w:rsidRPr="00F228A6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1</w:t>
            </w:r>
          </w:p>
        </w:tc>
      </w:tr>
      <w:tr w:rsidR="00620F8E" w:rsidRPr="00F228A6" w14:paraId="4A611724" w14:textId="77777777" w:rsidTr="00A15D04">
        <w:tc>
          <w:tcPr>
            <w:tcW w:w="307" w:type="pct"/>
          </w:tcPr>
          <w:p w14:paraId="44870DF4" w14:textId="77777777" w:rsidR="00620F8E" w:rsidRPr="00F228A6" w:rsidRDefault="00620F8E" w:rsidP="00A15D04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0C2F2282" w14:textId="57B51BF7" w:rsidR="00620F8E" w:rsidRDefault="00620F8E" w:rsidP="00A15D0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R1343</w:t>
            </w:r>
          </w:p>
        </w:tc>
        <w:tc>
          <w:tcPr>
            <w:tcW w:w="1678" w:type="pct"/>
            <w:vAlign w:val="bottom"/>
          </w:tcPr>
          <w:p w14:paraId="074B990A" w14:textId="478B2273" w:rsidR="00620F8E" w:rsidRDefault="00620F8E" w:rsidP="00A15D0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Co si </w:t>
            </w:r>
            <w:proofErr w:type="spellStart"/>
            <w:r>
              <w:rPr>
                <w:rFonts w:ascii="Calibri" w:hAnsi="Calibri"/>
                <w:color w:val="000000"/>
              </w:rPr>
              <w:t>pamatujú</w:t>
            </w:r>
            <w:proofErr w:type="spellEnd"/>
            <w:r>
              <w:rPr>
                <w:rFonts w:ascii="Calibri" w:hAnsi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</w:rPr>
              <w:t>Karlovjané</w:t>
            </w:r>
            <w:proofErr w:type="spellEnd"/>
          </w:p>
        </w:tc>
        <w:tc>
          <w:tcPr>
            <w:tcW w:w="386" w:type="pct"/>
          </w:tcPr>
          <w:p w14:paraId="7A3AD6DE" w14:textId="77777777" w:rsidR="00620F8E" w:rsidRPr="000A0F40" w:rsidRDefault="00620F8E" w:rsidP="00A15D04">
            <w:pPr>
              <w:pStyle w:val="Podnadpis"/>
              <w:jc w:val="left"/>
              <w:rPr>
                <w:lang w:eastAsia="cs-CZ"/>
              </w:rPr>
            </w:pPr>
            <w:r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3E51F25E" w14:textId="77777777" w:rsidR="00620F8E" w:rsidRPr="00F228A6" w:rsidRDefault="00620F8E" w:rsidP="00A15D04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Fond knihovny MRV</w:t>
            </w:r>
          </w:p>
        </w:tc>
        <w:tc>
          <w:tcPr>
            <w:tcW w:w="556" w:type="pct"/>
          </w:tcPr>
          <w:p w14:paraId="68CBD364" w14:textId="32995C3E" w:rsidR="00620F8E" w:rsidRPr="00F228A6" w:rsidRDefault="0010697C" w:rsidP="00A15D04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500 Kč</w:t>
            </w:r>
          </w:p>
        </w:tc>
        <w:tc>
          <w:tcPr>
            <w:tcW w:w="366" w:type="pct"/>
          </w:tcPr>
          <w:p w14:paraId="6E799BF6" w14:textId="77777777" w:rsidR="00620F8E" w:rsidRPr="00F228A6" w:rsidRDefault="00620F8E" w:rsidP="00A15D04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1</w:t>
            </w:r>
          </w:p>
        </w:tc>
      </w:tr>
      <w:tr w:rsidR="00620F8E" w:rsidRPr="00F228A6" w14:paraId="72CBEEFC" w14:textId="77777777" w:rsidTr="00A15D04">
        <w:tc>
          <w:tcPr>
            <w:tcW w:w="307" w:type="pct"/>
          </w:tcPr>
          <w:p w14:paraId="09C193C7" w14:textId="77777777" w:rsidR="00620F8E" w:rsidRPr="00F228A6" w:rsidRDefault="00620F8E" w:rsidP="00A15D04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624EE8A5" w14:textId="7DB9DF3F" w:rsidR="00620F8E" w:rsidRDefault="0010697C" w:rsidP="00A15D0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b. č. </w:t>
            </w:r>
          </w:p>
        </w:tc>
        <w:tc>
          <w:tcPr>
            <w:tcW w:w="1678" w:type="pct"/>
            <w:vAlign w:val="bottom"/>
          </w:tcPr>
          <w:p w14:paraId="083FFA5B" w14:textId="4EEBBE2C" w:rsidR="00620F8E" w:rsidRDefault="0010697C" w:rsidP="00A15D0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L. Nezdařil: Přes práh domova</w:t>
            </w:r>
          </w:p>
        </w:tc>
        <w:tc>
          <w:tcPr>
            <w:tcW w:w="386" w:type="pct"/>
          </w:tcPr>
          <w:p w14:paraId="19742491" w14:textId="77777777" w:rsidR="00620F8E" w:rsidRPr="000A0F40" w:rsidRDefault="00620F8E" w:rsidP="00A15D04">
            <w:pPr>
              <w:pStyle w:val="Podnadpis"/>
              <w:jc w:val="left"/>
              <w:rPr>
                <w:lang w:eastAsia="cs-CZ"/>
              </w:rPr>
            </w:pPr>
            <w:r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17AB884C" w14:textId="392F1BB1" w:rsidR="00620F8E" w:rsidRPr="00F228A6" w:rsidRDefault="00620F8E" w:rsidP="00A15D04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proofErr w:type="spellStart"/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nesbírka</w:t>
            </w:r>
            <w:proofErr w:type="spellEnd"/>
          </w:p>
        </w:tc>
        <w:tc>
          <w:tcPr>
            <w:tcW w:w="556" w:type="pct"/>
          </w:tcPr>
          <w:p w14:paraId="2A98993D" w14:textId="7A29CBB7" w:rsidR="00620F8E" w:rsidRPr="00F228A6" w:rsidRDefault="0010697C" w:rsidP="00A15D04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500 Kč</w:t>
            </w:r>
          </w:p>
        </w:tc>
        <w:tc>
          <w:tcPr>
            <w:tcW w:w="366" w:type="pct"/>
          </w:tcPr>
          <w:p w14:paraId="3B3B7388" w14:textId="77777777" w:rsidR="00620F8E" w:rsidRPr="00F228A6" w:rsidRDefault="00620F8E" w:rsidP="00A15D04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1</w:t>
            </w:r>
          </w:p>
        </w:tc>
      </w:tr>
      <w:tr w:rsidR="00883BC0" w:rsidRPr="00F228A6" w14:paraId="1A24A605" w14:textId="77777777" w:rsidTr="00DD727D">
        <w:tc>
          <w:tcPr>
            <w:tcW w:w="307" w:type="pct"/>
          </w:tcPr>
          <w:p w14:paraId="128F0609" w14:textId="77777777" w:rsidR="00883BC0" w:rsidRPr="00F228A6" w:rsidRDefault="00883BC0" w:rsidP="00883BC0">
            <w:pPr>
              <w:pStyle w:val="Podnadpis"/>
              <w:numPr>
                <w:ilvl w:val="0"/>
                <w:numId w:val="17"/>
              </w:numPr>
              <w:ind w:right="-108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</w:p>
        </w:tc>
        <w:tc>
          <w:tcPr>
            <w:tcW w:w="549" w:type="pct"/>
            <w:vAlign w:val="bottom"/>
          </w:tcPr>
          <w:p w14:paraId="13E75293" w14:textId="2F1D189B" w:rsidR="00883BC0" w:rsidRDefault="0010697C" w:rsidP="00883B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b. č. </w:t>
            </w:r>
          </w:p>
        </w:tc>
        <w:tc>
          <w:tcPr>
            <w:tcW w:w="1678" w:type="pct"/>
            <w:vAlign w:val="bottom"/>
          </w:tcPr>
          <w:p w14:paraId="2C5799EF" w14:textId="6511B2BD" w:rsidR="00883BC0" w:rsidRDefault="0010697C" w:rsidP="00883BC0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L. Nezdařil: Horní chlapci</w:t>
            </w:r>
          </w:p>
        </w:tc>
        <w:tc>
          <w:tcPr>
            <w:tcW w:w="386" w:type="pct"/>
          </w:tcPr>
          <w:p w14:paraId="37B93912" w14:textId="446A6615" w:rsidR="000A0F40" w:rsidRPr="000A0F40" w:rsidRDefault="000A0F40" w:rsidP="000A0F40">
            <w:pPr>
              <w:pStyle w:val="Podnadpis"/>
              <w:jc w:val="left"/>
              <w:rPr>
                <w:lang w:eastAsia="cs-CZ"/>
              </w:rPr>
            </w:pPr>
            <w:r>
              <w:rPr>
                <w:rFonts w:ascii="Calibri" w:hAnsi="Calibri" w:cs="Calibri"/>
                <w:b w:val="0"/>
                <w:color w:val="000000" w:themeColor="text1"/>
                <w:sz w:val="22"/>
                <w:szCs w:val="22"/>
                <w:lang w:eastAsia="cs-CZ"/>
              </w:rPr>
              <w:t>Dobrý</w:t>
            </w:r>
          </w:p>
        </w:tc>
        <w:tc>
          <w:tcPr>
            <w:tcW w:w="1158" w:type="pct"/>
          </w:tcPr>
          <w:p w14:paraId="57CF39CF" w14:textId="433A5879" w:rsidR="00883BC0" w:rsidRPr="00F228A6" w:rsidRDefault="00620F8E" w:rsidP="00883BC0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proofErr w:type="spellStart"/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nesbírka</w:t>
            </w:r>
            <w:proofErr w:type="spellEnd"/>
          </w:p>
        </w:tc>
        <w:tc>
          <w:tcPr>
            <w:tcW w:w="556" w:type="pct"/>
          </w:tcPr>
          <w:p w14:paraId="43E9A4F9" w14:textId="2DCB2FF3" w:rsidR="00883BC0" w:rsidRPr="00F228A6" w:rsidRDefault="0010697C" w:rsidP="00883BC0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500 Kč</w:t>
            </w:r>
          </w:p>
        </w:tc>
        <w:tc>
          <w:tcPr>
            <w:tcW w:w="366" w:type="pct"/>
          </w:tcPr>
          <w:p w14:paraId="756AB813" w14:textId="77777777" w:rsidR="00883BC0" w:rsidRPr="00F228A6" w:rsidRDefault="00883BC0" w:rsidP="00883BC0">
            <w:pPr>
              <w:pStyle w:val="Podnadpis"/>
              <w:jc w:val="left"/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</w:pPr>
            <w:r w:rsidRPr="00F228A6">
              <w:rPr>
                <w:rFonts w:ascii="Calibri" w:hAnsi="Calibri" w:cs="Calibri"/>
                <w:b w:val="0"/>
                <w:sz w:val="22"/>
                <w:szCs w:val="22"/>
                <w:lang w:eastAsia="cs-CZ"/>
              </w:rPr>
              <w:t>1</w:t>
            </w:r>
          </w:p>
        </w:tc>
      </w:tr>
    </w:tbl>
    <w:p w14:paraId="0B01BDB3" w14:textId="77777777" w:rsidR="00DD727D" w:rsidRDefault="00DD727D" w:rsidP="00DD727D">
      <w:pPr>
        <w:pStyle w:val="Podnadpis"/>
        <w:jc w:val="both"/>
        <w:rPr>
          <w:rFonts w:ascii="Calibri" w:hAnsi="Calibri" w:cs="Calibri"/>
          <w:b w:val="0"/>
          <w:sz w:val="22"/>
          <w:szCs w:val="22"/>
        </w:rPr>
      </w:pPr>
    </w:p>
    <w:p w14:paraId="4B9E196E" w14:textId="77777777" w:rsidR="00AA1E49" w:rsidRDefault="00AA1E49" w:rsidP="00C56C81">
      <w:pPr>
        <w:pStyle w:val="Podnadpis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C05834C" w14:textId="41AF71D7" w:rsidR="00AA1E49" w:rsidRDefault="00AA1E49" w:rsidP="00C56C81">
      <w:pPr>
        <w:pStyle w:val="Podnadpis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2AF25FE" w14:textId="14512F6F" w:rsidR="0010697C" w:rsidRDefault="0010697C" w:rsidP="0010697C">
      <w:pPr>
        <w:pStyle w:val="Zkladntext"/>
      </w:pPr>
    </w:p>
    <w:p w14:paraId="0995649C" w14:textId="43417064" w:rsidR="0010697C" w:rsidRDefault="0010697C" w:rsidP="0010697C">
      <w:pPr>
        <w:pStyle w:val="Zkladntext"/>
      </w:pPr>
    </w:p>
    <w:p w14:paraId="40817D40" w14:textId="42AEE0AF" w:rsidR="0010697C" w:rsidRDefault="0010697C" w:rsidP="0010697C">
      <w:pPr>
        <w:pStyle w:val="Zkladntext"/>
      </w:pPr>
    </w:p>
    <w:p w14:paraId="49EE6AA5" w14:textId="30B2B4DF" w:rsidR="0010697C" w:rsidRDefault="0010697C" w:rsidP="0010697C">
      <w:pPr>
        <w:pStyle w:val="Zkladntext"/>
      </w:pPr>
    </w:p>
    <w:p w14:paraId="52D19EE2" w14:textId="4EC93611" w:rsidR="005333E9" w:rsidRDefault="005333E9" w:rsidP="0010697C">
      <w:pPr>
        <w:pStyle w:val="Zkladntext"/>
      </w:pPr>
    </w:p>
    <w:p w14:paraId="182C0E95" w14:textId="6D382CE3" w:rsidR="005333E9" w:rsidRDefault="005333E9" w:rsidP="0010697C">
      <w:pPr>
        <w:pStyle w:val="Zkladntext"/>
      </w:pPr>
    </w:p>
    <w:p w14:paraId="1F1EFA9A" w14:textId="02809C6C" w:rsidR="005333E9" w:rsidRDefault="005333E9" w:rsidP="0010697C">
      <w:pPr>
        <w:pStyle w:val="Zkladntext"/>
      </w:pPr>
    </w:p>
    <w:p w14:paraId="1AFD90BC" w14:textId="0CA64A4E" w:rsidR="005333E9" w:rsidRDefault="005333E9" w:rsidP="0010697C">
      <w:pPr>
        <w:pStyle w:val="Zkladntext"/>
      </w:pPr>
    </w:p>
    <w:p w14:paraId="627D39D2" w14:textId="792022EC" w:rsidR="005333E9" w:rsidRDefault="005333E9" w:rsidP="0010697C">
      <w:pPr>
        <w:pStyle w:val="Zkladntext"/>
      </w:pPr>
    </w:p>
    <w:p w14:paraId="60E8BEAE" w14:textId="5BE7F84B" w:rsidR="005333E9" w:rsidRDefault="005333E9" w:rsidP="0010697C">
      <w:pPr>
        <w:pStyle w:val="Zkladntext"/>
      </w:pPr>
    </w:p>
    <w:p w14:paraId="6D2D4257" w14:textId="7C56EF6D" w:rsidR="005333E9" w:rsidRDefault="005333E9" w:rsidP="0010697C">
      <w:pPr>
        <w:pStyle w:val="Zkladntext"/>
      </w:pPr>
    </w:p>
    <w:p w14:paraId="2E2C1120" w14:textId="6B99BB16" w:rsidR="005333E9" w:rsidRDefault="005333E9" w:rsidP="0010697C">
      <w:pPr>
        <w:pStyle w:val="Zkladntext"/>
      </w:pPr>
    </w:p>
    <w:p w14:paraId="03AB1942" w14:textId="55F49992" w:rsidR="005333E9" w:rsidRDefault="005333E9" w:rsidP="0010697C">
      <w:pPr>
        <w:pStyle w:val="Zkladntext"/>
      </w:pPr>
    </w:p>
    <w:p w14:paraId="23B45068" w14:textId="577D5B81" w:rsidR="005333E9" w:rsidRDefault="005333E9" w:rsidP="0010697C">
      <w:pPr>
        <w:pStyle w:val="Zkladntext"/>
      </w:pPr>
    </w:p>
    <w:p w14:paraId="7F2C46C4" w14:textId="655792DC" w:rsidR="005333E9" w:rsidRDefault="005333E9" w:rsidP="0010697C">
      <w:pPr>
        <w:pStyle w:val="Zkladntext"/>
      </w:pPr>
    </w:p>
    <w:p w14:paraId="6BA9F4B6" w14:textId="721DCE72" w:rsidR="001C1368" w:rsidRDefault="001C1368" w:rsidP="0010697C">
      <w:pPr>
        <w:pStyle w:val="Zkladntext"/>
      </w:pPr>
    </w:p>
    <w:p w14:paraId="7C85CDA4" w14:textId="77777777" w:rsidR="001C1368" w:rsidRDefault="001C1368" w:rsidP="0010697C">
      <w:pPr>
        <w:pStyle w:val="Zkladntext"/>
      </w:pPr>
    </w:p>
    <w:p w14:paraId="05B2F00D" w14:textId="77777777" w:rsidR="005333E9" w:rsidRPr="0010697C" w:rsidRDefault="005333E9" w:rsidP="0010697C">
      <w:pPr>
        <w:pStyle w:val="Zkladntext"/>
      </w:pPr>
    </w:p>
    <w:p w14:paraId="4684654F" w14:textId="77777777" w:rsidR="00AA1E49" w:rsidRDefault="00AA1E49" w:rsidP="00C56C81">
      <w:pPr>
        <w:pStyle w:val="Podnadpis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51C988A" w14:textId="77777777" w:rsidR="00AA1E49" w:rsidRDefault="00AA1E49" w:rsidP="00C56C81">
      <w:pPr>
        <w:pStyle w:val="Podnadpis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4E249FE" w14:textId="77777777" w:rsidR="00AA1E49" w:rsidRDefault="00AA1E49" w:rsidP="00C56C81">
      <w:pPr>
        <w:pStyle w:val="Podnadpis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1FA5053C" w14:textId="02AFC23D" w:rsidR="00C56C81" w:rsidRDefault="00C56C81" w:rsidP="00C56C81">
      <w:pPr>
        <w:pStyle w:val="Podnadpis"/>
        <w:jc w:val="both"/>
        <w:rPr>
          <w:rFonts w:ascii="Calibri" w:hAnsi="Calibri" w:cs="Calibri"/>
          <w:sz w:val="22"/>
          <w:szCs w:val="22"/>
        </w:rPr>
      </w:pPr>
      <w:r w:rsidRPr="00595498">
        <w:rPr>
          <w:rFonts w:ascii="Calibri" w:hAnsi="Calibri" w:cs="Calibri"/>
          <w:color w:val="000000"/>
          <w:sz w:val="22"/>
          <w:szCs w:val="22"/>
        </w:rPr>
        <w:t xml:space="preserve">Příloha č. </w:t>
      </w:r>
      <w:r>
        <w:rPr>
          <w:rFonts w:ascii="Calibri" w:hAnsi="Calibri" w:cs="Calibri"/>
          <w:color w:val="000000"/>
          <w:sz w:val="22"/>
          <w:szCs w:val="22"/>
        </w:rPr>
        <w:t>2</w:t>
      </w:r>
      <w:r w:rsidRPr="00595498">
        <w:rPr>
          <w:rFonts w:ascii="Calibri" w:hAnsi="Calibri" w:cs="Calibri"/>
          <w:color w:val="000000"/>
          <w:sz w:val="22"/>
          <w:szCs w:val="22"/>
        </w:rPr>
        <w:t xml:space="preserve"> ke smlouvě o výpůjčce č</w:t>
      </w:r>
      <w:r>
        <w:rPr>
          <w:rFonts w:ascii="Calibri" w:hAnsi="Calibri" w:cs="Calibri"/>
          <w:color w:val="000000"/>
          <w:sz w:val="22"/>
          <w:szCs w:val="22"/>
        </w:rPr>
        <w:t>.</w:t>
      </w:r>
      <w:r w:rsidRPr="00940C2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SOV-VS-</w:t>
      </w:r>
      <w:r w:rsidR="0010697C">
        <w:rPr>
          <w:rFonts w:ascii="Calibri" w:hAnsi="Calibri" w:cs="Calibri"/>
          <w:sz w:val="22"/>
          <w:szCs w:val="22"/>
        </w:rPr>
        <w:t>7</w:t>
      </w:r>
      <w:r>
        <w:rPr>
          <w:rFonts w:ascii="Calibri" w:hAnsi="Calibri" w:cs="Calibri"/>
          <w:sz w:val="22"/>
          <w:szCs w:val="22"/>
        </w:rPr>
        <w:t>-202</w:t>
      </w:r>
      <w:r w:rsidR="0010697C">
        <w:rPr>
          <w:rFonts w:ascii="Calibri" w:hAnsi="Calibri" w:cs="Calibri"/>
          <w:sz w:val="22"/>
          <w:szCs w:val="22"/>
        </w:rPr>
        <w:t>6</w:t>
      </w:r>
    </w:p>
    <w:p w14:paraId="18C6868C" w14:textId="77777777" w:rsidR="00C56C81" w:rsidRDefault="00C56C81" w:rsidP="00C56C81">
      <w:pPr>
        <w:pStyle w:val="Zkladntext"/>
      </w:pPr>
    </w:p>
    <w:p w14:paraId="132461BC" w14:textId="77777777" w:rsidR="00C56C81" w:rsidRDefault="00C56C81" w:rsidP="00C56C8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Zápis o předání předmětu výpůjčky</w:t>
      </w:r>
    </w:p>
    <w:p w14:paraId="75C61799" w14:textId="77777777" w:rsidR="00C56C81" w:rsidRDefault="00C56C81" w:rsidP="00C56C8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4B845286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t>Přítomni:</w:t>
      </w:r>
    </w:p>
    <w:p w14:paraId="2E5EC7F5" w14:textId="77777777" w:rsidR="00C56C81" w:rsidRPr="008D5E8C" w:rsidRDefault="00C56C81" w:rsidP="00C56C81">
      <w:pPr>
        <w:pStyle w:val="NormlnIMP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Za půjčitele </w:t>
      </w:r>
      <w:r w:rsidRPr="0089353E">
        <w:rPr>
          <w:rFonts w:ascii="Calibri" w:hAnsi="Calibri" w:cs="Calibri"/>
          <w:i/>
          <w:sz w:val="22"/>
          <w:szCs w:val="22"/>
        </w:rPr>
        <w:t>–</w:t>
      </w:r>
      <w:r>
        <w:rPr>
          <w:rFonts w:ascii="Calibri" w:hAnsi="Calibri" w:cs="Calibri"/>
          <w:i/>
          <w:sz w:val="22"/>
          <w:szCs w:val="22"/>
        </w:rPr>
        <w:t xml:space="preserve"> </w:t>
      </w:r>
      <w:r w:rsidRPr="00017EEE">
        <w:rPr>
          <w:rFonts w:ascii="Calibri" w:hAnsi="Calibri" w:cs="Calibri"/>
          <w:color w:val="000000"/>
          <w:sz w:val="22"/>
          <w:szCs w:val="22"/>
        </w:rPr>
        <w:t>Muzeum regionu Valašsko, příspěvková organizace</w:t>
      </w:r>
      <w:r>
        <w:rPr>
          <w:rFonts w:asciiTheme="minorHAnsi" w:hAnsiTheme="minorHAnsi"/>
          <w:color w:val="000000"/>
        </w:rPr>
        <w:t>: ……………………………………………</w:t>
      </w:r>
      <w:proofErr w:type="gramStart"/>
      <w:r>
        <w:rPr>
          <w:rFonts w:asciiTheme="minorHAnsi" w:hAnsiTheme="minorHAnsi"/>
          <w:color w:val="000000"/>
        </w:rPr>
        <w:t>…….</w:t>
      </w:r>
      <w:proofErr w:type="gramEnd"/>
      <w:r>
        <w:rPr>
          <w:rFonts w:asciiTheme="minorHAnsi" w:hAnsiTheme="minorHAnsi"/>
          <w:color w:val="000000"/>
        </w:rPr>
        <w:t>…………………</w:t>
      </w:r>
    </w:p>
    <w:p w14:paraId="5CD948DD" w14:textId="77777777" w:rsidR="00C64A5F" w:rsidRDefault="00C64A5F" w:rsidP="00C56C81">
      <w:pPr>
        <w:pStyle w:val="Podnadpis"/>
        <w:suppressAutoHyphens w:val="0"/>
        <w:jc w:val="left"/>
        <w:rPr>
          <w:rFonts w:ascii="Calibri" w:hAnsi="Calibri" w:cs="Calibri"/>
          <w:b w:val="0"/>
          <w:sz w:val="22"/>
          <w:szCs w:val="22"/>
        </w:rPr>
      </w:pPr>
    </w:p>
    <w:p w14:paraId="373647F8" w14:textId="0A866D02" w:rsidR="00C56C81" w:rsidRDefault="00C56C81" w:rsidP="00C56C81">
      <w:pPr>
        <w:pStyle w:val="Podnadpis"/>
        <w:suppressAutoHyphens w:val="0"/>
        <w:jc w:val="left"/>
        <w:rPr>
          <w:rFonts w:ascii="Calibri" w:hAnsi="Calibri" w:cs="Calibri"/>
          <w:b w:val="0"/>
          <w:sz w:val="22"/>
          <w:szCs w:val="22"/>
        </w:rPr>
      </w:pPr>
      <w:r w:rsidRPr="00713109">
        <w:rPr>
          <w:rFonts w:ascii="Calibri" w:hAnsi="Calibri" w:cs="Calibri"/>
          <w:b w:val="0"/>
          <w:sz w:val="22"/>
          <w:szCs w:val="22"/>
        </w:rPr>
        <w:t>Za vypůjčitele</w:t>
      </w:r>
      <w:r>
        <w:rPr>
          <w:rFonts w:ascii="Calibri" w:hAnsi="Calibri" w:cs="Calibri"/>
          <w:sz w:val="22"/>
          <w:szCs w:val="22"/>
        </w:rPr>
        <w:t xml:space="preserve"> </w:t>
      </w:r>
      <w:r w:rsidRPr="0089353E">
        <w:rPr>
          <w:rFonts w:ascii="Calibri" w:hAnsi="Calibri" w:cs="Calibri"/>
          <w:i/>
          <w:sz w:val="22"/>
          <w:szCs w:val="22"/>
        </w:rPr>
        <w:t>–</w:t>
      </w:r>
      <w:r>
        <w:rPr>
          <w:rFonts w:ascii="Calibri" w:hAnsi="Calibri" w:cs="Calibri"/>
          <w:i/>
          <w:sz w:val="22"/>
          <w:szCs w:val="22"/>
        </w:rPr>
        <w:t xml:space="preserve"> </w:t>
      </w:r>
      <w:r w:rsidR="0010697C" w:rsidRPr="0010697C">
        <w:rPr>
          <w:rFonts w:ascii="Calibri" w:hAnsi="Calibri" w:cs="Calibri"/>
          <w:b w:val="0"/>
          <w:bCs/>
          <w:color w:val="000000" w:themeColor="text1"/>
          <w:sz w:val="24"/>
          <w:szCs w:val="24"/>
        </w:rPr>
        <w:t>Obec Kunčice pod Ondřejníkem</w:t>
      </w:r>
      <w:r w:rsidRPr="0010697C">
        <w:rPr>
          <w:rFonts w:ascii="Calibri" w:hAnsi="Calibri" w:cs="Calibri"/>
          <w:b w:val="0"/>
          <w:bCs/>
          <w:sz w:val="22"/>
          <w:szCs w:val="22"/>
        </w:rPr>
        <w:t>:</w:t>
      </w:r>
      <w:r>
        <w:rPr>
          <w:rFonts w:ascii="Calibri" w:hAnsi="Calibri" w:cs="Calibri"/>
          <w:b w:val="0"/>
          <w:sz w:val="22"/>
          <w:szCs w:val="22"/>
        </w:rPr>
        <w:t xml:space="preserve"> ………………………………………………….</w:t>
      </w:r>
    </w:p>
    <w:p w14:paraId="3873C44B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</w:p>
    <w:p w14:paraId="4C3E4ADC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Den předání předmětu výpůjčky</w:t>
      </w:r>
      <w:r w:rsidRPr="00B85C71">
        <w:rPr>
          <w:rFonts w:ascii="Calibri" w:hAnsi="Calibri" w:cs="Calibri"/>
          <w:b/>
          <w:sz w:val="22"/>
          <w:szCs w:val="22"/>
        </w:rPr>
        <w:t xml:space="preserve">: </w:t>
      </w:r>
    </w:p>
    <w:p w14:paraId="0CCABD0E" w14:textId="77777777" w:rsidR="00C56C81" w:rsidRPr="00B85C71" w:rsidRDefault="00C56C81" w:rsidP="00C56C81">
      <w:pPr>
        <w:jc w:val="both"/>
        <w:rPr>
          <w:rFonts w:ascii="Calibri" w:hAnsi="Calibri" w:cs="Calibri"/>
          <w:sz w:val="22"/>
          <w:szCs w:val="22"/>
        </w:rPr>
      </w:pPr>
    </w:p>
    <w:p w14:paraId="58C38179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Výše uvedeného dne předal půjčitel vypůjčiteli předměty, uvedené na výše uvedeném seznamu.</w:t>
      </w:r>
    </w:p>
    <w:p w14:paraId="5F4AF26C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Zástupci smluvních stran konstatují, že stav předmětů odpovídá běžnému opotřebení či je výslovně uveden. </w:t>
      </w:r>
    </w:p>
    <w:p w14:paraId="5942EF8D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Půjčitel prohlašuje, že mu nejsou známy žádné skryté závady, na které by měl vypůjčitele upozornit.</w:t>
      </w:r>
    </w:p>
    <w:p w14:paraId="77ECD7A6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Vypůjčitel prohlašuje, že předmět výpůjčky přebírá do své dispozice a nepožaduje po půjčiteli provedení žádných oprav ani úprav předmětu výpůjčky.</w:t>
      </w:r>
    </w:p>
    <w:p w14:paraId="5419FCEE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</w:p>
    <w:p w14:paraId="04091998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Skončeno a podepsáno v 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., dne</w:t>
      </w:r>
      <w:proofErr w:type="gramStart"/>
      <w:r>
        <w:rPr>
          <w:rFonts w:ascii="Calibri" w:hAnsi="Calibri" w:cs="Calibri"/>
          <w:sz w:val="22"/>
          <w:szCs w:val="22"/>
        </w:rPr>
        <w:t xml:space="preserve"> .…</w:t>
      </w:r>
      <w:proofErr w:type="gramEnd"/>
      <w:r>
        <w:rPr>
          <w:rFonts w:ascii="Calibri" w:hAnsi="Calibri" w:cs="Calibri"/>
          <w:sz w:val="22"/>
          <w:szCs w:val="22"/>
        </w:rPr>
        <w:t>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   v .................. hod.</w:t>
      </w:r>
    </w:p>
    <w:p w14:paraId="23848E53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Četli a souhlasí:</w:t>
      </w:r>
    </w:p>
    <w:p w14:paraId="2F54CA30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</w:p>
    <w:p w14:paraId="62DD6A94" w14:textId="77777777" w:rsidR="00C56C81" w:rsidRDefault="00C56C81" w:rsidP="00C56C81">
      <w:pPr>
        <w:spacing w:before="12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Za </w:t>
      </w:r>
      <w:proofErr w:type="gramStart"/>
      <w:r>
        <w:rPr>
          <w:rFonts w:ascii="Calibri" w:hAnsi="Calibri" w:cs="Calibri"/>
          <w:sz w:val="22"/>
          <w:szCs w:val="22"/>
        </w:rPr>
        <w:t>půjčitele :</w:t>
      </w:r>
      <w:proofErr w:type="gramEnd"/>
      <w:r>
        <w:rPr>
          <w:rFonts w:ascii="Calibri" w:hAnsi="Calibri" w:cs="Calibri"/>
          <w:sz w:val="22"/>
          <w:szCs w:val="22"/>
        </w:rPr>
        <w:t xml:space="preserve"> .......................................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Za vypůjčitele: .....................................</w:t>
      </w:r>
    </w:p>
    <w:p w14:paraId="634E931E" w14:textId="77777777" w:rsidR="00C56C81" w:rsidRDefault="00C56C81" w:rsidP="00C56C81">
      <w:pPr>
        <w:spacing w:before="120"/>
        <w:jc w:val="both"/>
        <w:rPr>
          <w:rFonts w:ascii="Calibri" w:hAnsi="Calibri" w:cs="Calibri"/>
          <w:sz w:val="22"/>
          <w:szCs w:val="22"/>
        </w:rPr>
      </w:pPr>
    </w:p>
    <w:p w14:paraId="30A98EB0" w14:textId="77777777" w:rsidR="00C56C81" w:rsidRDefault="00C56C81" w:rsidP="00C56C8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73D3CD60" w14:textId="77777777" w:rsidR="00C56C81" w:rsidRDefault="00C56C81" w:rsidP="00C56C8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Zápis o vrácení předmětu výpůjčky</w:t>
      </w:r>
    </w:p>
    <w:p w14:paraId="1F7ADB1B" w14:textId="77777777" w:rsidR="00C56C81" w:rsidRDefault="00C56C81" w:rsidP="00C56C81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47345EC5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  <w:u w:val="single"/>
        </w:rPr>
        <w:t>Přítomni:</w:t>
      </w:r>
    </w:p>
    <w:p w14:paraId="3F247BBD" w14:textId="2F9C0209" w:rsidR="00C56C81" w:rsidRDefault="00C56C81" w:rsidP="00C56C81">
      <w:pPr>
        <w:pStyle w:val="Podnadpis"/>
        <w:suppressAutoHyphens w:val="0"/>
        <w:jc w:val="left"/>
        <w:rPr>
          <w:rFonts w:ascii="Calibri" w:hAnsi="Calibri" w:cs="Calibri"/>
          <w:b w:val="0"/>
          <w:sz w:val="22"/>
          <w:szCs w:val="22"/>
        </w:rPr>
      </w:pPr>
      <w:r w:rsidRPr="00713109">
        <w:rPr>
          <w:rFonts w:ascii="Calibri" w:hAnsi="Calibri" w:cs="Calibri"/>
          <w:b w:val="0"/>
          <w:sz w:val="22"/>
          <w:szCs w:val="22"/>
        </w:rPr>
        <w:t>Za vypůjčitele</w:t>
      </w:r>
      <w:r>
        <w:rPr>
          <w:rFonts w:ascii="Calibri" w:hAnsi="Calibri" w:cs="Calibri"/>
          <w:sz w:val="22"/>
          <w:szCs w:val="22"/>
        </w:rPr>
        <w:t xml:space="preserve"> </w:t>
      </w:r>
      <w:r w:rsidRPr="0089353E">
        <w:rPr>
          <w:rFonts w:ascii="Calibri" w:hAnsi="Calibri" w:cs="Calibri"/>
          <w:i/>
          <w:sz w:val="22"/>
          <w:szCs w:val="22"/>
        </w:rPr>
        <w:t>–</w:t>
      </w:r>
      <w:r>
        <w:rPr>
          <w:rFonts w:ascii="Calibri" w:hAnsi="Calibri" w:cs="Calibri"/>
          <w:i/>
          <w:sz w:val="22"/>
          <w:szCs w:val="22"/>
        </w:rPr>
        <w:t xml:space="preserve"> </w:t>
      </w:r>
      <w:r w:rsidR="0010697C" w:rsidRPr="0010697C">
        <w:rPr>
          <w:rFonts w:ascii="Calibri" w:hAnsi="Calibri" w:cs="Calibri"/>
          <w:b w:val="0"/>
          <w:bCs/>
          <w:color w:val="000000" w:themeColor="text1"/>
          <w:sz w:val="24"/>
          <w:szCs w:val="24"/>
        </w:rPr>
        <w:t>Obec Kunčice pod Ondřejníkem</w:t>
      </w:r>
      <w:r w:rsidRPr="00017EEE">
        <w:rPr>
          <w:rFonts w:ascii="Calibri" w:hAnsi="Calibri" w:cs="Calibri"/>
          <w:b w:val="0"/>
          <w:sz w:val="22"/>
          <w:szCs w:val="22"/>
        </w:rPr>
        <w:t>:</w:t>
      </w:r>
      <w:r>
        <w:rPr>
          <w:rFonts w:ascii="Calibri" w:hAnsi="Calibri" w:cs="Calibri"/>
          <w:b w:val="0"/>
          <w:sz w:val="22"/>
          <w:szCs w:val="22"/>
        </w:rPr>
        <w:t xml:space="preserve"> ……………………………………………………</w:t>
      </w:r>
    </w:p>
    <w:p w14:paraId="75ABE922" w14:textId="77777777" w:rsidR="00C56C81" w:rsidRPr="008C1A8D" w:rsidRDefault="00C56C81" w:rsidP="00C56C81">
      <w:pPr>
        <w:pStyle w:val="Zkladntext"/>
      </w:pPr>
    </w:p>
    <w:p w14:paraId="5F1BB7A2" w14:textId="77777777" w:rsidR="00C56C81" w:rsidRPr="008D5E8C" w:rsidRDefault="00C56C81" w:rsidP="00C56C81">
      <w:pPr>
        <w:pStyle w:val="NormlnIMP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Za půjčitele </w:t>
      </w:r>
      <w:r w:rsidRPr="0089353E">
        <w:rPr>
          <w:rFonts w:ascii="Calibri" w:hAnsi="Calibri" w:cs="Calibri"/>
          <w:i/>
          <w:sz w:val="22"/>
          <w:szCs w:val="22"/>
        </w:rPr>
        <w:t>–</w:t>
      </w:r>
      <w:r>
        <w:rPr>
          <w:rFonts w:ascii="Calibri" w:hAnsi="Calibri" w:cs="Calibri"/>
          <w:i/>
          <w:sz w:val="22"/>
          <w:szCs w:val="22"/>
        </w:rPr>
        <w:t xml:space="preserve"> </w:t>
      </w:r>
      <w:r w:rsidRPr="00017EEE">
        <w:rPr>
          <w:rFonts w:ascii="Calibri" w:hAnsi="Calibri" w:cs="Calibri"/>
          <w:color w:val="000000"/>
          <w:sz w:val="22"/>
          <w:szCs w:val="22"/>
        </w:rPr>
        <w:t>Muzeum regionu Valašsko, příspěvková organizace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Theme="minorHAnsi" w:hAnsiTheme="minorHAnsi"/>
          <w:color w:val="000000"/>
        </w:rPr>
        <w:t xml:space="preserve"> ……………………………………………………</w:t>
      </w:r>
    </w:p>
    <w:p w14:paraId="4560AC79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</w:p>
    <w:p w14:paraId="28C58A01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b/>
          <w:sz w:val="22"/>
          <w:szCs w:val="22"/>
          <w:u w:val="single"/>
        </w:rPr>
        <w:t>Den vrácení předmětu výpůjčky</w:t>
      </w:r>
      <w:r w:rsidRPr="00B85C71">
        <w:rPr>
          <w:rFonts w:ascii="Calibri" w:hAnsi="Calibri" w:cs="Calibri"/>
          <w:b/>
          <w:sz w:val="22"/>
          <w:szCs w:val="22"/>
        </w:rPr>
        <w:t xml:space="preserve">: </w:t>
      </w:r>
    </w:p>
    <w:p w14:paraId="3D4C1F5B" w14:textId="77777777" w:rsidR="00C56C81" w:rsidRPr="00B85C71" w:rsidRDefault="00C56C81" w:rsidP="00C56C81">
      <w:pPr>
        <w:jc w:val="both"/>
        <w:rPr>
          <w:rFonts w:ascii="Calibri" w:hAnsi="Calibri" w:cs="Calibri"/>
          <w:sz w:val="22"/>
          <w:szCs w:val="22"/>
        </w:rPr>
      </w:pPr>
    </w:p>
    <w:p w14:paraId="2C5BBB7A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Výše uvedeného dne vrátil vypůjčitel půjčiteli předměty, uvedené na výše uvedeném seznamu.</w:t>
      </w:r>
    </w:p>
    <w:p w14:paraId="563413DB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Zástupci smluvních stran konstatují, že stav předmětů odpovídá běžnému opotřebení či je výslovně uveden. </w:t>
      </w:r>
    </w:p>
    <w:p w14:paraId="26EA9EEA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Vypůjčitel prohlašuje, že mu nejsou známy žádné skryté závady, na které by měl půjčitele upozornit.</w:t>
      </w:r>
    </w:p>
    <w:p w14:paraId="11DF2F22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Půjčitel prohlašuje, že předmět výpůjčky přebírá do své dispozice a nepožaduje po vypůjčiteli provedení žádných oprav ani úprav předmětu výpůjčky.</w:t>
      </w:r>
    </w:p>
    <w:p w14:paraId="5ADF890C" w14:textId="77777777" w:rsidR="00C64A5F" w:rsidRDefault="00C64A5F" w:rsidP="00C56C81">
      <w:pPr>
        <w:jc w:val="both"/>
        <w:rPr>
          <w:rFonts w:ascii="Calibri" w:hAnsi="Calibri" w:cs="Calibri"/>
          <w:sz w:val="22"/>
          <w:szCs w:val="22"/>
        </w:rPr>
      </w:pPr>
    </w:p>
    <w:p w14:paraId="73FC1974" w14:textId="16CD3E66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Skončeno a podepsáno v ……………………………………………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., dne</w:t>
      </w:r>
      <w:proofErr w:type="gramStart"/>
      <w:r>
        <w:rPr>
          <w:rFonts w:ascii="Calibri" w:hAnsi="Calibri" w:cs="Calibri"/>
          <w:sz w:val="22"/>
          <w:szCs w:val="22"/>
        </w:rPr>
        <w:t xml:space="preserve"> .…</w:t>
      </w:r>
      <w:proofErr w:type="gramEnd"/>
      <w:r>
        <w:rPr>
          <w:rFonts w:ascii="Calibri" w:hAnsi="Calibri" w:cs="Calibri"/>
          <w:sz w:val="22"/>
          <w:szCs w:val="22"/>
        </w:rPr>
        <w:t>……………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.   v ................. hod.</w:t>
      </w:r>
    </w:p>
    <w:p w14:paraId="313B4DBE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Četli a souhlasí:</w:t>
      </w:r>
    </w:p>
    <w:p w14:paraId="4B224BB6" w14:textId="77777777" w:rsidR="00C56C81" w:rsidRDefault="00C56C81" w:rsidP="00C56C81">
      <w:pPr>
        <w:jc w:val="both"/>
        <w:rPr>
          <w:rFonts w:ascii="Calibri" w:hAnsi="Calibri" w:cs="Calibri"/>
          <w:sz w:val="22"/>
          <w:szCs w:val="22"/>
        </w:rPr>
      </w:pPr>
    </w:p>
    <w:p w14:paraId="7DBF6F36" w14:textId="77777777" w:rsidR="00B85C71" w:rsidRPr="00A32E1A" w:rsidRDefault="00C56C81" w:rsidP="00030C83">
      <w:pPr>
        <w:spacing w:before="120"/>
        <w:jc w:val="both"/>
      </w:pPr>
      <w:r>
        <w:rPr>
          <w:rFonts w:ascii="Calibri" w:hAnsi="Calibri" w:cs="Calibri"/>
          <w:sz w:val="22"/>
          <w:szCs w:val="22"/>
        </w:rPr>
        <w:t xml:space="preserve">Za </w:t>
      </w:r>
      <w:proofErr w:type="gramStart"/>
      <w:r>
        <w:rPr>
          <w:rFonts w:ascii="Calibri" w:hAnsi="Calibri" w:cs="Calibri"/>
          <w:sz w:val="22"/>
          <w:szCs w:val="22"/>
        </w:rPr>
        <w:t>půjčitele :</w:t>
      </w:r>
      <w:proofErr w:type="gramEnd"/>
      <w:r>
        <w:rPr>
          <w:rFonts w:ascii="Calibri" w:hAnsi="Calibri" w:cs="Calibri"/>
          <w:sz w:val="22"/>
          <w:szCs w:val="22"/>
        </w:rPr>
        <w:t xml:space="preserve"> …......................................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>Za vypůjčitele: .....................................</w:t>
      </w:r>
    </w:p>
    <w:sectPr w:rsidR="00B85C71" w:rsidRPr="00A32E1A" w:rsidSect="003A0CC9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87C5B" w14:textId="77777777" w:rsidR="00CB6675" w:rsidRDefault="00CB6675" w:rsidP="003A0CC9">
      <w:r>
        <w:separator/>
      </w:r>
    </w:p>
  </w:endnote>
  <w:endnote w:type="continuationSeparator" w:id="0">
    <w:p w14:paraId="4DD0E409" w14:textId="77777777" w:rsidR="00CB6675" w:rsidRDefault="00CB6675" w:rsidP="003A0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6974D" w14:textId="77777777" w:rsidR="00B9061F" w:rsidRPr="00D655FC" w:rsidRDefault="009E0E36">
    <w:pPr>
      <w:pStyle w:val="Zpat"/>
      <w:rPr>
        <w:color w:val="404040"/>
        <w:sz w:val="16"/>
        <w:szCs w:val="16"/>
      </w:rPr>
    </w:pPr>
    <w:r>
      <w:rPr>
        <w:noProof/>
        <w:szCs w:val="16"/>
      </w:rPr>
      <w:drawing>
        <wp:inline distT="0" distB="0" distL="0" distR="0" wp14:anchorId="4C9CEC1C" wp14:editId="3B1ADC2B">
          <wp:extent cx="6638925" cy="438150"/>
          <wp:effectExtent l="0" t="0" r="952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C2C5" w14:textId="77777777" w:rsidR="00CB6675" w:rsidRDefault="00CB6675" w:rsidP="003A0CC9">
      <w:r>
        <w:separator/>
      </w:r>
    </w:p>
  </w:footnote>
  <w:footnote w:type="continuationSeparator" w:id="0">
    <w:p w14:paraId="670098D5" w14:textId="77777777" w:rsidR="00CB6675" w:rsidRDefault="00CB6675" w:rsidP="003A0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B1A19" w14:textId="77777777" w:rsidR="00B9061F" w:rsidRDefault="009E0E36">
    <w:pPr>
      <w:pStyle w:val="Zhlav"/>
    </w:pPr>
    <w:r>
      <w:rPr>
        <w:noProof/>
      </w:rPr>
      <w:drawing>
        <wp:inline distT="0" distB="0" distL="0" distR="0" wp14:anchorId="6E50AE40" wp14:editId="2839CDE7">
          <wp:extent cx="6638925" cy="552450"/>
          <wp:effectExtent l="0" t="0" r="9525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892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sz w:val="22"/>
        <w:szCs w:val="22"/>
      </w:rPr>
    </w:lvl>
  </w:abstractNum>
  <w:abstractNum w:abstractNumId="1" w15:restartNumberingAfterBreak="0">
    <w:nsid w:val="02257288"/>
    <w:multiLevelType w:val="hybridMultilevel"/>
    <w:tmpl w:val="25882CCA"/>
    <w:lvl w:ilvl="0" w:tplc="00000002">
      <w:start w:val="1"/>
      <w:numFmt w:val="decimal"/>
      <w:lvlText w:val="%1."/>
      <w:lvlJc w:val="left"/>
      <w:pPr>
        <w:ind w:left="862" w:hanging="360"/>
      </w:pPr>
      <w:rPr>
        <w:rFonts w:ascii="Calibri" w:hAnsi="Calibri" w:cs="Times New Roman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5A37C97"/>
    <w:multiLevelType w:val="hybridMultilevel"/>
    <w:tmpl w:val="EFC603EE"/>
    <w:lvl w:ilvl="0" w:tplc="4D145B0A">
      <w:start w:val="1"/>
      <w:numFmt w:val="decimal"/>
      <w:lvlText w:val="%1."/>
      <w:lvlJc w:val="left"/>
      <w:pPr>
        <w:ind w:left="417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3" w15:restartNumberingAfterBreak="0">
    <w:nsid w:val="06BD357D"/>
    <w:multiLevelType w:val="hybridMultilevel"/>
    <w:tmpl w:val="AAE2484E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19824E1"/>
    <w:multiLevelType w:val="hybridMultilevel"/>
    <w:tmpl w:val="1B500E4A"/>
    <w:lvl w:ilvl="0" w:tplc="00000002">
      <w:start w:val="1"/>
      <w:numFmt w:val="decimal"/>
      <w:lvlText w:val="%1."/>
      <w:lvlJc w:val="left"/>
      <w:pPr>
        <w:ind w:left="1080" w:hanging="360"/>
      </w:pPr>
      <w:rPr>
        <w:rFonts w:ascii="Calibri" w:hAnsi="Calibri" w:cs="Times New Roman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074828"/>
    <w:multiLevelType w:val="hybridMultilevel"/>
    <w:tmpl w:val="576EAE2C"/>
    <w:lvl w:ilvl="0" w:tplc="0405000F">
      <w:start w:val="1"/>
      <w:numFmt w:val="decimal"/>
      <w:lvlText w:val="%1."/>
      <w:lvlJc w:val="left"/>
      <w:pPr>
        <w:ind w:left="295" w:hanging="360"/>
      </w:pPr>
    </w:lvl>
    <w:lvl w:ilvl="1" w:tplc="04050019" w:tentative="1">
      <w:start w:val="1"/>
      <w:numFmt w:val="lowerLetter"/>
      <w:lvlText w:val="%2."/>
      <w:lvlJc w:val="left"/>
      <w:pPr>
        <w:ind w:left="1015" w:hanging="360"/>
      </w:pPr>
    </w:lvl>
    <w:lvl w:ilvl="2" w:tplc="0405001B" w:tentative="1">
      <w:start w:val="1"/>
      <w:numFmt w:val="lowerRoman"/>
      <w:lvlText w:val="%3."/>
      <w:lvlJc w:val="right"/>
      <w:pPr>
        <w:ind w:left="1735" w:hanging="180"/>
      </w:pPr>
    </w:lvl>
    <w:lvl w:ilvl="3" w:tplc="0405000F" w:tentative="1">
      <w:start w:val="1"/>
      <w:numFmt w:val="decimal"/>
      <w:lvlText w:val="%4."/>
      <w:lvlJc w:val="left"/>
      <w:pPr>
        <w:ind w:left="2455" w:hanging="360"/>
      </w:pPr>
    </w:lvl>
    <w:lvl w:ilvl="4" w:tplc="04050019" w:tentative="1">
      <w:start w:val="1"/>
      <w:numFmt w:val="lowerLetter"/>
      <w:lvlText w:val="%5."/>
      <w:lvlJc w:val="left"/>
      <w:pPr>
        <w:ind w:left="3175" w:hanging="360"/>
      </w:pPr>
    </w:lvl>
    <w:lvl w:ilvl="5" w:tplc="0405001B" w:tentative="1">
      <w:start w:val="1"/>
      <w:numFmt w:val="lowerRoman"/>
      <w:lvlText w:val="%6."/>
      <w:lvlJc w:val="right"/>
      <w:pPr>
        <w:ind w:left="3895" w:hanging="180"/>
      </w:pPr>
    </w:lvl>
    <w:lvl w:ilvl="6" w:tplc="0405000F" w:tentative="1">
      <w:start w:val="1"/>
      <w:numFmt w:val="decimal"/>
      <w:lvlText w:val="%7."/>
      <w:lvlJc w:val="left"/>
      <w:pPr>
        <w:ind w:left="4615" w:hanging="360"/>
      </w:pPr>
    </w:lvl>
    <w:lvl w:ilvl="7" w:tplc="04050019" w:tentative="1">
      <w:start w:val="1"/>
      <w:numFmt w:val="lowerLetter"/>
      <w:lvlText w:val="%8."/>
      <w:lvlJc w:val="left"/>
      <w:pPr>
        <w:ind w:left="5335" w:hanging="360"/>
      </w:pPr>
    </w:lvl>
    <w:lvl w:ilvl="8" w:tplc="040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6" w15:restartNumberingAfterBreak="0">
    <w:nsid w:val="1C2F7E1D"/>
    <w:multiLevelType w:val="hybridMultilevel"/>
    <w:tmpl w:val="DAAC79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705317"/>
    <w:multiLevelType w:val="hybridMultilevel"/>
    <w:tmpl w:val="DD6C30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733C3"/>
    <w:multiLevelType w:val="hybridMultilevel"/>
    <w:tmpl w:val="DBFABAC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3054D2"/>
    <w:multiLevelType w:val="hybridMultilevel"/>
    <w:tmpl w:val="AA7CCB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352DC"/>
    <w:multiLevelType w:val="hybridMultilevel"/>
    <w:tmpl w:val="0A2C83D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E291E91"/>
    <w:multiLevelType w:val="hybridMultilevel"/>
    <w:tmpl w:val="CB7E2828"/>
    <w:lvl w:ilvl="0" w:tplc="04050019">
      <w:start w:val="1"/>
      <w:numFmt w:val="lowerLetter"/>
      <w:lvlText w:val="%1."/>
      <w:lvlJc w:val="left"/>
      <w:pPr>
        <w:ind w:left="1137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85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7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9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01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73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5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7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97" w:hanging="180"/>
      </w:pPr>
      <w:rPr>
        <w:rFonts w:cs="Times New Roman"/>
      </w:rPr>
    </w:lvl>
  </w:abstractNum>
  <w:abstractNum w:abstractNumId="12" w15:restartNumberingAfterBreak="0">
    <w:nsid w:val="4343341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3" w15:restartNumberingAfterBreak="0">
    <w:nsid w:val="550F5A42"/>
    <w:multiLevelType w:val="hybridMultilevel"/>
    <w:tmpl w:val="AAE2484E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5D5C649A"/>
    <w:multiLevelType w:val="hybridMultilevel"/>
    <w:tmpl w:val="AAE2484E"/>
    <w:lvl w:ilvl="0" w:tplc="0405000F">
      <w:start w:val="1"/>
      <w:numFmt w:val="decimal"/>
      <w:lvlText w:val="%1."/>
      <w:lvlJc w:val="left"/>
      <w:pPr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622D1D0D"/>
    <w:multiLevelType w:val="hybridMultilevel"/>
    <w:tmpl w:val="644C11A0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425C1C"/>
    <w:multiLevelType w:val="hybridMultilevel"/>
    <w:tmpl w:val="9566D01C"/>
    <w:lvl w:ilvl="0" w:tplc="000000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0518913">
    <w:abstractNumId w:val="2"/>
  </w:num>
  <w:num w:numId="2" w16cid:durableId="885262605">
    <w:abstractNumId w:val="11"/>
  </w:num>
  <w:num w:numId="3" w16cid:durableId="465590645">
    <w:abstractNumId w:val="0"/>
  </w:num>
  <w:num w:numId="4" w16cid:durableId="976564406">
    <w:abstractNumId w:val="12"/>
  </w:num>
  <w:num w:numId="5" w16cid:durableId="1772818683">
    <w:abstractNumId w:val="5"/>
  </w:num>
  <w:num w:numId="6" w16cid:durableId="816532957">
    <w:abstractNumId w:val="8"/>
  </w:num>
  <w:num w:numId="7" w16cid:durableId="1406607101">
    <w:abstractNumId w:val="7"/>
  </w:num>
  <w:num w:numId="8" w16cid:durableId="1054933943">
    <w:abstractNumId w:val="9"/>
  </w:num>
  <w:num w:numId="9" w16cid:durableId="2098285133">
    <w:abstractNumId w:val="6"/>
  </w:num>
  <w:num w:numId="10" w16cid:durableId="1556812012">
    <w:abstractNumId w:val="15"/>
  </w:num>
  <w:num w:numId="11" w16cid:durableId="1059088452">
    <w:abstractNumId w:val="10"/>
  </w:num>
  <w:num w:numId="12" w16cid:durableId="425152459">
    <w:abstractNumId w:val="4"/>
  </w:num>
  <w:num w:numId="13" w16cid:durableId="1367220415">
    <w:abstractNumId w:val="1"/>
  </w:num>
  <w:num w:numId="14" w16cid:durableId="466120124">
    <w:abstractNumId w:val="13"/>
  </w:num>
  <w:num w:numId="15" w16cid:durableId="1088845141">
    <w:abstractNumId w:val="14"/>
  </w:num>
  <w:num w:numId="16" w16cid:durableId="560947146">
    <w:abstractNumId w:val="3"/>
  </w:num>
  <w:num w:numId="17" w16cid:durableId="8084779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CC9"/>
    <w:rsid w:val="000006DA"/>
    <w:rsid w:val="000024B9"/>
    <w:rsid w:val="00007A62"/>
    <w:rsid w:val="00010047"/>
    <w:rsid w:val="00013E11"/>
    <w:rsid w:val="00017334"/>
    <w:rsid w:val="00021489"/>
    <w:rsid w:val="0002152F"/>
    <w:rsid w:val="00023DAD"/>
    <w:rsid w:val="00026779"/>
    <w:rsid w:val="00030C83"/>
    <w:rsid w:val="00053B6C"/>
    <w:rsid w:val="000606C6"/>
    <w:rsid w:val="00062404"/>
    <w:rsid w:val="00073F9D"/>
    <w:rsid w:val="00080069"/>
    <w:rsid w:val="00085753"/>
    <w:rsid w:val="000A0F40"/>
    <w:rsid w:val="000A55F9"/>
    <w:rsid w:val="000B3A04"/>
    <w:rsid w:val="000B51D8"/>
    <w:rsid w:val="000B7D8E"/>
    <w:rsid w:val="000C1C3D"/>
    <w:rsid w:val="000C4D6C"/>
    <w:rsid w:val="000C7E2A"/>
    <w:rsid w:val="000D3591"/>
    <w:rsid w:val="000E1724"/>
    <w:rsid w:val="000F0D32"/>
    <w:rsid w:val="000F19A7"/>
    <w:rsid w:val="000F44CC"/>
    <w:rsid w:val="000F45EA"/>
    <w:rsid w:val="000F4E09"/>
    <w:rsid w:val="00101795"/>
    <w:rsid w:val="0010697C"/>
    <w:rsid w:val="00106D33"/>
    <w:rsid w:val="00115802"/>
    <w:rsid w:val="00134092"/>
    <w:rsid w:val="00135314"/>
    <w:rsid w:val="001454FB"/>
    <w:rsid w:val="0016070E"/>
    <w:rsid w:val="00161BBC"/>
    <w:rsid w:val="00164A1D"/>
    <w:rsid w:val="001838C9"/>
    <w:rsid w:val="001A15DA"/>
    <w:rsid w:val="001A199F"/>
    <w:rsid w:val="001A5DE5"/>
    <w:rsid w:val="001A7090"/>
    <w:rsid w:val="001B6722"/>
    <w:rsid w:val="001C1368"/>
    <w:rsid w:val="001C4CCF"/>
    <w:rsid w:val="001F053D"/>
    <w:rsid w:val="00205AE7"/>
    <w:rsid w:val="00211D56"/>
    <w:rsid w:val="00220C29"/>
    <w:rsid w:val="002305D4"/>
    <w:rsid w:val="00233BA0"/>
    <w:rsid w:val="00240465"/>
    <w:rsid w:val="00244178"/>
    <w:rsid w:val="002446E1"/>
    <w:rsid w:val="002476F9"/>
    <w:rsid w:val="0024772D"/>
    <w:rsid w:val="00251AF3"/>
    <w:rsid w:val="00260A6B"/>
    <w:rsid w:val="002830BD"/>
    <w:rsid w:val="002857A1"/>
    <w:rsid w:val="00296B3B"/>
    <w:rsid w:val="002A78EA"/>
    <w:rsid w:val="002C17D8"/>
    <w:rsid w:val="002D2D89"/>
    <w:rsid w:val="002E1EB4"/>
    <w:rsid w:val="003014A8"/>
    <w:rsid w:val="003043F6"/>
    <w:rsid w:val="003050F8"/>
    <w:rsid w:val="003055D8"/>
    <w:rsid w:val="00307316"/>
    <w:rsid w:val="003215FB"/>
    <w:rsid w:val="00321B2B"/>
    <w:rsid w:val="00331F1F"/>
    <w:rsid w:val="003333C9"/>
    <w:rsid w:val="0034084D"/>
    <w:rsid w:val="00350364"/>
    <w:rsid w:val="00350BA4"/>
    <w:rsid w:val="00354617"/>
    <w:rsid w:val="00360558"/>
    <w:rsid w:val="00361333"/>
    <w:rsid w:val="00363242"/>
    <w:rsid w:val="003806F3"/>
    <w:rsid w:val="0038390C"/>
    <w:rsid w:val="0039244D"/>
    <w:rsid w:val="003A0CC9"/>
    <w:rsid w:val="003A45AD"/>
    <w:rsid w:val="003A5F36"/>
    <w:rsid w:val="003B6D45"/>
    <w:rsid w:val="003E28C3"/>
    <w:rsid w:val="003E3487"/>
    <w:rsid w:val="003F7670"/>
    <w:rsid w:val="00414486"/>
    <w:rsid w:val="004252F6"/>
    <w:rsid w:val="00435E49"/>
    <w:rsid w:val="004569AA"/>
    <w:rsid w:val="0046308E"/>
    <w:rsid w:val="0048011F"/>
    <w:rsid w:val="004837F0"/>
    <w:rsid w:val="004937EC"/>
    <w:rsid w:val="004D31CF"/>
    <w:rsid w:val="004F34D8"/>
    <w:rsid w:val="004F3923"/>
    <w:rsid w:val="004F4B06"/>
    <w:rsid w:val="004F7983"/>
    <w:rsid w:val="00515337"/>
    <w:rsid w:val="00522C09"/>
    <w:rsid w:val="00524CEC"/>
    <w:rsid w:val="005314BE"/>
    <w:rsid w:val="00532A6A"/>
    <w:rsid w:val="005333E9"/>
    <w:rsid w:val="005372D3"/>
    <w:rsid w:val="0056541C"/>
    <w:rsid w:val="005719E4"/>
    <w:rsid w:val="00577F4E"/>
    <w:rsid w:val="00584E16"/>
    <w:rsid w:val="0059145C"/>
    <w:rsid w:val="00591B69"/>
    <w:rsid w:val="00595498"/>
    <w:rsid w:val="005978A7"/>
    <w:rsid w:val="005A25AC"/>
    <w:rsid w:val="005A3E4D"/>
    <w:rsid w:val="005C1CF6"/>
    <w:rsid w:val="005C1E18"/>
    <w:rsid w:val="005D036E"/>
    <w:rsid w:val="005D04DD"/>
    <w:rsid w:val="005D59FF"/>
    <w:rsid w:val="005E03FC"/>
    <w:rsid w:val="005E3DE5"/>
    <w:rsid w:val="00601A15"/>
    <w:rsid w:val="00602874"/>
    <w:rsid w:val="00605B8E"/>
    <w:rsid w:val="006069D9"/>
    <w:rsid w:val="00620F8E"/>
    <w:rsid w:val="00621297"/>
    <w:rsid w:val="0062626A"/>
    <w:rsid w:val="00635D0F"/>
    <w:rsid w:val="006426B9"/>
    <w:rsid w:val="00644CA2"/>
    <w:rsid w:val="00644E27"/>
    <w:rsid w:val="006454D4"/>
    <w:rsid w:val="00651899"/>
    <w:rsid w:val="006526B4"/>
    <w:rsid w:val="00652812"/>
    <w:rsid w:val="00652C19"/>
    <w:rsid w:val="00653C9B"/>
    <w:rsid w:val="00660E56"/>
    <w:rsid w:val="00680B06"/>
    <w:rsid w:val="006833EF"/>
    <w:rsid w:val="00692C61"/>
    <w:rsid w:val="006935A2"/>
    <w:rsid w:val="006A5466"/>
    <w:rsid w:val="006A7D7E"/>
    <w:rsid w:val="006B3861"/>
    <w:rsid w:val="006D018C"/>
    <w:rsid w:val="006D18EE"/>
    <w:rsid w:val="006D461A"/>
    <w:rsid w:val="006F00F7"/>
    <w:rsid w:val="006F1001"/>
    <w:rsid w:val="006F536B"/>
    <w:rsid w:val="006F59ED"/>
    <w:rsid w:val="00710096"/>
    <w:rsid w:val="007115FC"/>
    <w:rsid w:val="00713109"/>
    <w:rsid w:val="00714958"/>
    <w:rsid w:val="00723768"/>
    <w:rsid w:val="0072647A"/>
    <w:rsid w:val="00727DC4"/>
    <w:rsid w:val="00733908"/>
    <w:rsid w:val="007364E4"/>
    <w:rsid w:val="00737549"/>
    <w:rsid w:val="0077364D"/>
    <w:rsid w:val="00785705"/>
    <w:rsid w:val="0079163E"/>
    <w:rsid w:val="007B1727"/>
    <w:rsid w:val="007B73C4"/>
    <w:rsid w:val="007C32A8"/>
    <w:rsid w:val="007C5370"/>
    <w:rsid w:val="007F2E8B"/>
    <w:rsid w:val="007F6C72"/>
    <w:rsid w:val="00820024"/>
    <w:rsid w:val="008262F7"/>
    <w:rsid w:val="00831784"/>
    <w:rsid w:val="00834D3B"/>
    <w:rsid w:val="0083582D"/>
    <w:rsid w:val="00841673"/>
    <w:rsid w:val="0084191D"/>
    <w:rsid w:val="0084212D"/>
    <w:rsid w:val="0084695F"/>
    <w:rsid w:val="008609D9"/>
    <w:rsid w:val="00872B81"/>
    <w:rsid w:val="00873D02"/>
    <w:rsid w:val="00883BC0"/>
    <w:rsid w:val="00884FCA"/>
    <w:rsid w:val="0089353E"/>
    <w:rsid w:val="00893DB9"/>
    <w:rsid w:val="008A6457"/>
    <w:rsid w:val="008C485C"/>
    <w:rsid w:val="008F63ED"/>
    <w:rsid w:val="00900D1C"/>
    <w:rsid w:val="00901BDC"/>
    <w:rsid w:val="00901FC3"/>
    <w:rsid w:val="009121A3"/>
    <w:rsid w:val="0092300B"/>
    <w:rsid w:val="00923153"/>
    <w:rsid w:val="0092331C"/>
    <w:rsid w:val="00935D13"/>
    <w:rsid w:val="00936971"/>
    <w:rsid w:val="00940C2A"/>
    <w:rsid w:val="00944873"/>
    <w:rsid w:val="0094766B"/>
    <w:rsid w:val="00953526"/>
    <w:rsid w:val="00954873"/>
    <w:rsid w:val="00963139"/>
    <w:rsid w:val="00973141"/>
    <w:rsid w:val="00992663"/>
    <w:rsid w:val="00995A2F"/>
    <w:rsid w:val="00995EBA"/>
    <w:rsid w:val="009A15C5"/>
    <w:rsid w:val="009B1600"/>
    <w:rsid w:val="009B2405"/>
    <w:rsid w:val="009B3CA0"/>
    <w:rsid w:val="009C57EF"/>
    <w:rsid w:val="009E0E36"/>
    <w:rsid w:val="009E4336"/>
    <w:rsid w:val="009E6DBC"/>
    <w:rsid w:val="009F4336"/>
    <w:rsid w:val="00A21335"/>
    <w:rsid w:val="00A30486"/>
    <w:rsid w:val="00A32E1A"/>
    <w:rsid w:val="00A35DD8"/>
    <w:rsid w:val="00A43DBB"/>
    <w:rsid w:val="00A47FFA"/>
    <w:rsid w:val="00A53664"/>
    <w:rsid w:val="00A572D0"/>
    <w:rsid w:val="00A67798"/>
    <w:rsid w:val="00A7589F"/>
    <w:rsid w:val="00A76DCB"/>
    <w:rsid w:val="00A86697"/>
    <w:rsid w:val="00A927CF"/>
    <w:rsid w:val="00A9680F"/>
    <w:rsid w:val="00A9707F"/>
    <w:rsid w:val="00A97620"/>
    <w:rsid w:val="00AA1E49"/>
    <w:rsid w:val="00AA1F0D"/>
    <w:rsid w:val="00AA3617"/>
    <w:rsid w:val="00AA5E5B"/>
    <w:rsid w:val="00AB60B4"/>
    <w:rsid w:val="00AC2A56"/>
    <w:rsid w:val="00AC528A"/>
    <w:rsid w:val="00AC69C5"/>
    <w:rsid w:val="00AE58D2"/>
    <w:rsid w:val="00B0015C"/>
    <w:rsid w:val="00B06E20"/>
    <w:rsid w:val="00B30C9D"/>
    <w:rsid w:val="00B5192C"/>
    <w:rsid w:val="00B52602"/>
    <w:rsid w:val="00B5485E"/>
    <w:rsid w:val="00B569E0"/>
    <w:rsid w:val="00B6268E"/>
    <w:rsid w:val="00B674D3"/>
    <w:rsid w:val="00B71BA2"/>
    <w:rsid w:val="00B76E12"/>
    <w:rsid w:val="00B85C71"/>
    <w:rsid w:val="00B86DA9"/>
    <w:rsid w:val="00B9061F"/>
    <w:rsid w:val="00BA43A3"/>
    <w:rsid w:val="00BC2314"/>
    <w:rsid w:val="00BC47E5"/>
    <w:rsid w:val="00BC6A91"/>
    <w:rsid w:val="00BD68E6"/>
    <w:rsid w:val="00BD6A11"/>
    <w:rsid w:val="00BD6AE2"/>
    <w:rsid w:val="00BE38C5"/>
    <w:rsid w:val="00BE51EA"/>
    <w:rsid w:val="00C03336"/>
    <w:rsid w:val="00C053A1"/>
    <w:rsid w:val="00C11A25"/>
    <w:rsid w:val="00C14DB2"/>
    <w:rsid w:val="00C224D0"/>
    <w:rsid w:val="00C24127"/>
    <w:rsid w:val="00C26AC0"/>
    <w:rsid w:val="00C36056"/>
    <w:rsid w:val="00C43D29"/>
    <w:rsid w:val="00C44532"/>
    <w:rsid w:val="00C474C6"/>
    <w:rsid w:val="00C47ECA"/>
    <w:rsid w:val="00C55DD1"/>
    <w:rsid w:val="00C56C81"/>
    <w:rsid w:val="00C6268A"/>
    <w:rsid w:val="00C64483"/>
    <w:rsid w:val="00C64A5F"/>
    <w:rsid w:val="00C67A49"/>
    <w:rsid w:val="00C8228C"/>
    <w:rsid w:val="00C91063"/>
    <w:rsid w:val="00C96039"/>
    <w:rsid w:val="00CA5FC1"/>
    <w:rsid w:val="00CB0E15"/>
    <w:rsid w:val="00CB1735"/>
    <w:rsid w:val="00CB5F81"/>
    <w:rsid w:val="00CB6675"/>
    <w:rsid w:val="00CB73D0"/>
    <w:rsid w:val="00CD6038"/>
    <w:rsid w:val="00CD6B3A"/>
    <w:rsid w:val="00CE0E81"/>
    <w:rsid w:val="00CF17C0"/>
    <w:rsid w:val="00CF2673"/>
    <w:rsid w:val="00CF6127"/>
    <w:rsid w:val="00D105BC"/>
    <w:rsid w:val="00D12991"/>
    <w:rsid w:val="00D1699C"/>
    <w:rsid w:val="00D227D6"/>
    <w:rsid w:val="00D3450C"/>
    <w:rsid w:val="00D348C2"/>
    <w:rsid w:val="00D34E13"/>
    <w:rsid w:val="00D411BE"/>
    <w:rsid w:val="00D42DD5"/>
    <w:rsid w:val="00D45B32"/>
    <w:rsid w:val="00D54005"/>
    <w:rsid w:val="00D57544"/>
    <w:rsid w:val="00D655D1"/>
    <w:rsid w:val="00D655FC"/>
    <w:rsid w:val="00D65661"/>
    <w:rsid w:val="00D7125F"/>
    <w:rsid w:val="00D960A1"/>
    <w:rsid w:val="00D9693B"/>
    <w:rsid w:val="00DA0496"/>
    <w:rsid w:val="00DB0E4E"/>
    <w:rsid w:val="00DB511D"/>
    <w:rsid w:val="00DC0604"/>
    <w:rsid w:val="00DC17C6"/>
    <w:rsid w:val="00DC5C2C"/>
    <w:rsid w:val="00DD727D"/>
    <w:rsid w:val="00E330A9"/>
    <w:rsid w:val="00E36E06"/>
    <w:rsid w:val="00E37318"/>
    <w:rsid w:val="00E50357"/>
    <w:rsid w:val="00E562C5"/>
    <w:rsid w:val="00E64C62"/>
    <w:rsid w:val="00E64CEB"/>
    <w:rsid w:val="00E70EDE"/>
    <w:rsid w:val="00E71858"/>
    <w:rsid w:val="00E77407"/>
    <w:rsid w:val="00E92D05"/>
    <w:rsid w:val="00E95AFB"/>
    <w:rsid w:val="00EA6147"/>
    <w:rsid w:val="00EB0B06"/>
    <w:rsid w:val="00ED2FEB"/>
    <w:rsid w:val="00EF374C"/>
    <w:rsid w:val="00EF42D0"/>
    <w:rsid w:val="00EF4F6C"/>
    <w:rsid w:val="00F228A6"/>
    <w:rsid w:val="00F338D9"/>
    <w:rsid w:val="00F406E7"/>
    <w:rsid w:val="00F501B9"/>
    <w:rsid w:val="00F52AC1"/>
    <w:rsid w:val="00F52B2F"/>
    <w:rsid w:val="00F62419"/>
    <w:rsid w:val="00F771C1"/>
    <w:rsid w:val="00F87217"/>
    <w:rsid w:val="00F9495D"/>
    <w:rsid w:val="00FB1CB8"/>
    <w:rsid w:val="00FC2C21"/>
    <w:rsid w:val="00FC542E"/>
    <w:rsid w:val="00FE2EC6"/>
    <w:rsid w:val="00FE6232"/>
    <w:rsid w:val="00FF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2CC012D2"/>
  <w15:docId w15:val="{901DDF6A-FFD1-4C14-A385-5CCB67956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330A9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locked/>
    <w:rsid w:val="00653C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4">
    <w:name w:val="heading 4"/>
    <w:basedOn w:val="Normln"/>
    <w:link w:val="Nadpis4Char"/>
    <w:uiPriority w:val="9"/>
    <w:qFormat/>
    <w:locked/>
    <w:rsid w:val="002D2D89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3A0CC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locked/>
    <w:rsid w:val="003A0CC9"/>
    <w:rPr>
      <w:rFonts w:cs="Times New Roman"/>
    </w:rPr>
  </w:style>
  <w:style w:type="paragraph" w:styleId="Zpat">
    <w:name w:val="footer"/>
    <w:basedOn w:val="Normln"/>
    <w:link w:val="ZpatChar"/>
    <w:uiPriority w:val="99"/>
    <w:rsid w:val="003A0CC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3A0CC9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3A0C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3A0CC9"/>
    <w:rPr>
      <w:rFonts w:ascii="Tahoma" w:hAnsi="Tahoma" w:cs="Tahoma"/>
      <w:sz w:val="16"/>
      <w:szCs w:val="16"/>
    </w:rPr>
  </w:style>
  <w:style w:type="character" w:customStyle="1" w:styleId="tel">
    <w:name w:val="tel"/>
    <w:uiPriority w:val="99"/>
    <w:rsid w:val="00D655FC"/>
    <w:rPr>
      <w:rFonts w:cs="Times New Roman"/>
    </w:rPr>
  </w:style>
  <w:style w:type="character" w:styleId="Hypertextovodkaz">
    <w:name w:val="Hyperlink"/>
    <w:uiPriority w:val="99"/>
    <w:rsid w:val="00D655FC"/>
    <w:rPr>
      <w:rFonts w:cs="Times New Roman"/>
      <w:color w:val="0000FF"/>
      <w:u w:val="single"/>
    </w:rPr>
  </w:style>
  <w:style w:type="paragraph" w:styleId="Zkladntext2">
    <w:name w:val="Body Text 2"/>
    <w:basedOn w:val="Normln"/>
    <w:link w:val="Zkladntext2Char"/>
    <w:uiPriority w:val="99"/>
    <w:rsid w:val="00E330A9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locked/>
    <w:rsid w:val="00E330A9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D12991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rsid w:val="00A32E1A"/>
    <w:pPr>
      <w:suppressAutoHyphens/>
      <w:spacing w:after="120"/>
    </w:pPr>
    <w:rPr>
      <w:sz w:val="20"/>
      <w:szCs w:val="20"/>
      <w:lang w:eastAsia="zh-CN"/>
    </w:rPr>
  </w:style>
  <w:style w:type="character" w:customStyle="1" w:styleId="ZkladntextChar">
    <w:name w:val="Základní text Char"/>
    <w:link w:val="Zkladntext"/>
    <w:uiPriority w:val="99"/>
    <w:locked/>
    <w:rsid w:val="00A32E1A"/>
    <w:rPr>
      <w:rFonts w:ascii="Times New Roman" w:hAnsi="Times New Roman" w:cs="Times New Roman"/>
      <w:sz w:val="20"/>
      <w:szCs w:val="20"/>
      <w:lang w:eastAsia="zh-CN"/>
    </w:rPr>
  </w:style>
  <w:style w:type="paragraph" w:styleId="Podnadpis">
    <w:name w:val="Subtitle"/>
    <w:basedOn w:val="Normln"/>
    <w:next w:val="Zkladntext"/>
    <w:link w:val="PodnadpisChar2"/>
    <w:uiPriority w:val="99"/>
    <w:qFormat/>
    <w:rsid w:val="00A32E1A"/>
    <w:pPr>
      <w:suppressAutoHyphens/>
      <w:jc w:val="center"/>
    </w:pPr>
    <w:rPr>
      <w:rFonts w:ascii="Arial" w:hAnsi="Arial" w:cs="Arial"/>
      <w:b/>
      <w:sz w:val="20"/>
      <w:szCs w:val="20"/>
      <w:lang w:eastAsia="zh-CN"/>
    </w:rPr>
  </w:style>
  <w:style w:type="character" w:customStyle="1" w:styleId="PodnadpisChar2">
    <w:name w:val="Podnadpis Char2"/>
    <w:link w:val="Podnadpis"/>
    <w:uiPriority w:val="99"/>
    <w:locked/>
    <w:rsid w:val="00A32E1A"/>
    <w:rPr>
      <w:rFonts w:ascii="Arial" w:hAnsi="Arial" w:cs="Arial"/>
      <w:b/>
      <w:sz w:val="20"/>
      <w:szCs w:val="20"/>
      <w:lang w:eastAsia="zh-CN"/>
    </w:rPr>
  </w:style>
  <w:style w:type="paragraph" w:styleId="Bezmezer">
    <w:name w:val="No Spacing"/>
    <w:uiPriority w:val="99"/>
    <w:qFormat/>
    <w:rsid w:val="00A32E1A"/>
    <w:pPr>
      <w:suppressAutoHyphens/>
    </w:pPr>
    <w:rPr>
      <w:rFonts w:ascii="Times New Roman" w:eastAsia="Times New Roman" w:hAnsi="Times New Roman"/>
      <w:lang w:eastAsia="zh-CN"/>
    </w:rPr>
  </w:style>
  <w:style w:type="character" w:customStyle="1" w:styleId="CharChar1">
    <w:name w:val="Char Char1"/>
    <w:uiPriority w:val="99"/>
    <w:rsid w:val="00940C2A"/>
    <w:rPr>
      <w:rFonts w:ascii="Arial" w:hAnsi="Arial"/>
      <w:b/>
    </w:rPr>
  </w:style>
  <w:style w:type="character" w:customStyle="1" w:styleId="CharChar11">
    <w:name w:val="Char Char11"/>
    <w:uiPriority w:val="99"/>
    <w:rsid w:val="00354617"/>
    <w:rPr>
      <w:rFonts w:ascii="Arial" w:hAnsi="Arial"/>
      <w:b/>
    </w:rPr>
  </w:style>
  <w:style w:type="character" w:customStyle="1" w:styleId="CharChar12">
    <w:name w:val="Char Char12"/>
    <w:uiPriority w:val="99"/>
    <w:rsid w:val="00220C29"/>
    <w:rPr>
      <w:rFonts w:ascii="Arial" w:hAnsi="Arial"/>
      <w:b/>
      <w:lang w:val="cs-CZ" w:eastAsia="cs-CZ"/>
    </w:rPr>
  </w:style>
  <w:style w:type="character" w:styleId="Siln">
    <w:name w:val="Strong"/>
    <w:uiPriority w:val="22"/>
    <w:qFormat/>
    <w:locked/>
    <w:rsid w:val="00D3450C"/>
    <w:rPr>
      <w:rFonts w:cs="Times New Roman"/>
      <w:b/>
      <w:bCs/>
    </w:rPr>
  </w:style>
  <w:style w:type="character" w:styleId="Zdraznn">
    <w:name w:val="Emphasis"/>
    <w:uiPriority w:val="99"/>
    <w:qFormat/>
    <w:locked/>
    <w:rsid w:val="00D3450C"/>
    <w:rPr>
      <w:rFonts w:cs="Times New Roman"/>
      <w:i/>
      <w:iCs/>
    </w:rPr>
  </w:style>
  <w:style w:type="paragraph" w:customStyle="1" w:styleId="NormlnIMP">
    <w:name w:val="Normální_IMP"/>
    <w:basedOn w:val="Normln"/>
    <w:uiPriority w:val="99"/>
    <w:rsid w:val="005A25AC"/>
    <w:pPr>
      <w:suppressAutoHyphens/>
    </w:pPr>
    <w:rPr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2D2D89"/>
    <w:rPr>
      <w:rFonts w:ascii="Times New Roman" w:eastAsia="Times New Roman" w:hAnsi="Times New Roman"/>
      <w:b/>
      <w:bCs/>
      <w:sz w:val="24"/>
      <w:szCs w:val="24"/>
    </w:rPr>
  </w:style>
  <w:style w:type="paragraph" w:styleId="Normlnweb">
    <w:name w:val="Normal (Web)"/>
    <w:basedOn w:val="Normln"/>
    <w:uiPriority w:val="99"/>
    <w:unhideWhenUsed/>
    <w:rsid w:val="002D2D89"/>
    <w:pPr>
      <w:spacing w:before="100" w:beforeAutospacing="1" w:after="100" w:afterAutospacing="1"/>
    </w:pPr>
  </w:style>
  <w:style w:type="character" w:styleId="Odkaznakoment">
    <w:name w:val="annotation reference"/>
    <w:basedOn w:val="Standardnpsmoodstavce"/>
    <w:uiPriority w:val="99"/>
    <w:semiHidden/>
    <w:unhideWhenUsed/>
    <w:rsid w:val="003A5F3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A5F3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A5F36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5F3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5F36"/>
    <w:rPr>
      <w:rFonts w:ascii="Times New Roman" w:eastAsia="Times New Roman" w:hAnsi="Times New Roman"/>
      <w:b/>
      <w:bCs/>
    </w:rPr>
  </w:style>
  <w:style w:type="character" w:customStyle="1" w:styleId="Nadpis1Char">
    <w:name w:val="Nadpis 1 Char"/>
    <w:basedOn w:val="Standardnpsmoodstavce"/>
    <w:link w:val="Nadpis1"/>
    <w:rsid w:val="00653C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ormtovanvHTML">
    <w:name w:val="HTML Preformatted"/>
    <w:basedOn w:val="Normln"/>
    <w:link w:val="FormtovanvHTMLChar"/>
    <w:uiPriority w:val="99"/>
    <w:unhideWhenUsed/>
    <w:rsid w:val="00D348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D348C2"/>
    <w:rPr>
      <w:rFonts w:ascii="Courier New" w:eastAsia="Times New Roman" w:hAnsi="Courier New" w:cs="Courier New"/>
    </w:rPr>
  </w:style>
  <w:style w:type="character" w:customStyle="1" w:styleId="PodnadpisChar">
    <w:name w:val="Podnadpis Char"/>
    <w:uiPriority w:val="99"/>
    <w:locked/>
    <w:rsid w:val="009B3CA0"/>
    <w:rPr>
      <w:rFonts w:ascii="Arial" w:hAnsi="Arial" w:cs="Arial"/>
      <w:b/>
      <w:sz w:val="20"/>
      <w:szCs w:val="20"/>
      <w:lang w:eastAsia="zh-CN"/>
    </w:rPr>
  </w:style>
  <w:style w:type="character" w:customStyle="1" w:styleId="PodnadpisChar1">
    <w:name w:val="Podnadpis Char1"/>
    <w:uiPriority w:val="99"/>
    <w:locked/>
    <w:rsid w:val="00C56C81"/>
    <w:rPr>
      <w:rFonts w:ascii="Arial" w:hAnsi="Arial" w:cs="Arial"/>
      <w:b/>
      <w:sz w:val="20"/>
      <w:szCs w:val="20"/>
      <w:lang w:eastAsia="zh-CN"/>
    </w:rPr>
  </w:style>
  <w:style w:type="character" w:customStyle="1" w:styleId="gmaildefault">
    <w:name w:val="gmail_default"/>
    <w:basedOn w:val="Standardnpsmoodstavce"/>
    <w:rsid w:val="00B569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1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32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1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79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1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5</Pages>
  <Words>1555</Words>
  <Characters>9179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výpůjčce</vt:lpstr>
    </vt:vector>
  </TitlesOfParts>
  <Company>Hewlett-Packard Company</Company>
  <LinksUpToDate>false</LinksUpToDate>
  <CharactersWithSpaces>10713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výpůjčce</dc:title>
  <dc:creator>stodulka</dc:creator>
  <cp:lastModifiedBy>Petr Tryščuk</cp:lastModifiedBy>
  <cp:revision>9</cp:revision>
  <cp:lastPrinted>2026-05-20T07:13:00Z</cp:lastPrinted>
  <dcterms:created xsi:type="dcterms:W3CDTF">2026-05-19T10:57:00Z</dcterms:created>
  <dcterms:modified xsi:type="dcterms:W3CDTF">2026-05-22T07:37:00Z</dcterms:modified>
</cp:coreProperties>
</file>