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BF85" w14:textId="4FF710F7" w:rsidR="00251CD1" w:rsidRPr="005072CC" w:rsidRDefault="005072CC" w:rsidP="005072CC">
      <w:pPr>
        <w:jc w:val="center"/>
        <w:rPr>
          <w:b/>
          <w:bCs/>
          <w:sz w:val="28"/>
          <w:szCs w:val="28"/>
          <w:u w:val="single"/>
        </w:rPr>
      </w:pPr>
      <w:r w:rsidRPr="005072CC">
        <w:rPr>
          <w:b/>
          <w:bCs/>
          <w:sz w:val="28"/>
          <w:szCs w:val="28"/>
          <w:u w:val="single"/>
        </w:rPr>
        <w:t>Stanovení odměn zastupitelům</w:t>
      </w:r>
    </w:p>
    <w:p w14:paraId="0E776A25" w14:textId="162FB9A7" w:rsidR="005072CC" w:rsidRDefault="005072CC"/>
    <w:p w14:paraId="3FF1F596" w14:textId="242B80FE" w:rsidR="005072CC" w:rsidRDefault="005072CC">
      <w:r>
        <w:t xml:space="preserve">Neuvolněný člen rady 0 Kč až </w:t>
      </w:r>
      <w:proofErr w:type="gramStart"/>
      <w:r>
        <w:t>7.223,-</w:t>
      </w:r>
      <w:proofErr w:type="gramEnd"/>
      <w:r>
        <w:t>Kč</w:t>
      </w:r>
    </w:p>
    <w:p w14:paraId="3400440D" w14:textId="054B3EE2" w:rsidR="005072CC" w:rsidRDefault="005072CC">
      <w:r>
        <w:t xml:space="preserve">Neuvolněný člen zastupitelstva 0 Kč až </w:t>
      </w:r>
      <w:proofErr w:type="gramStart"/>
      <w:r>
        <w:t>1.805,-</w:t>
      </w:r>
      <w:proofErr w:type="gramEnd"/>
      <w:r>
        <w:t>Kč</w:t>
      </w:r>
    </w:p>
    <w:p w14:paraId="32B81721" w14:textId="30C39677" w:rsidR="005072CC" w:rsidRDefault="005072CC">
      <w:r>
        <w:t xml:space="preserve">Neuvolněný člen zastupitelstva – předseda výboru, komise rady 0 Kč až </w:t>
      </w:r>
      <w:proofErr w:type="gramStart"/>
      <w:r>
        <w:t>3.611,-</w:t>
      </w:r>
      <w:proofErr w:type="gramEnd"/>
      <w:r>
        <w:t>Kč</w:t>
      </w:r>
    </w:p>
    <w:p w14:paraId="5A702979" w14:textId="6EEE3203" w:rsidR="005072CC" w:rsidRDefault="005072CC">
      <w:r>
        <w:t xml:space="preserve">Neuvolněný člen zastupitelstva – člen výboru, komise rady 0 Kč až </w:t>
      </w:r>
      <w:proofErr w:type="gramStart"/>
      <w:r>
        <w:t>3.010,-</w:t>
      </w:r>
      <w:proofErr w:type="gramEnd"/>
      <w:r>
        <w:t>Kč</w:t>
      </w:r>
    </w:p>
    <w:p w14:paraId="43018DEF" w14:textId="2DAED295" w:rsidR="005072CC" w:rsidRDefault="005072CC"/>
    <w:p w14:paraId="26D15FEB" w14:textId="10815050" w:rsidR="005072CC" w:rsidRDefault="005072CC">
      <w:r>
        <w:t>Pro určení odměn se vychází z počtu obyvatel města, kteří byli hlášeni k trvalému pobytu k 1. lednu 2022.</w:t>
      </w:r>
    </w:p>
    <w:p w14:paraId="4B63F152" w14:textId="44A7FA37" w:rsidR="005072CC" w:rsidRDefault="005072CC"/>
    <w:p w14:paraId="7B36E3BF" w14:textId="32B7CB17" w:rsidR="005072CC" w:rsidRDefault="005072CC">
      <w:r>
        <w:t>Předkládá: Tomsa</w:t>
      </w:r>
    </w:p>
    <w:p w14:paraId="26D15450" w14:textId="77777777" w:rsidR="005072CC" w:rsidRDefault="005072CC"/>
    <w:sectPr w:rsidR="0050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CC"/>
    <w:rsid w:val="00251CD1"/>
    <w:rsid w:val="005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0360"/>
  <w15:chartTrackingRefBased/>
  <w15:docId w15:val="{8E145AE9-942E-45B3-B89A-5A6B3D2B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1</cp:revision>
  <dcterms:created xsi:type="dcterms:W3CDTF">2022-10-10T12:11:00Z</dcterms:created>
  <dcterms:modified xsi:type="dcterms:W3CDTF">2022-10-10T12:21:00Z</dcterms:modified>
</cp:coreProperties>
</file>