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AC29CC9" w14:textId="4987835C" w:rsidR="00A02E7D" w:rsidRPr="00A02E7D" w:rsidRDefault="00A02E7D" w:rsidP="00B81260">
      <w:pPr>
        <w:jc w:val="center"/>
        <w:rPr>
          <w:rFonts w:ascii="Garamond" w:hAnsi="Garamond" w:cstheme="minorHAnsi"/>
          <w:b/>
          <w:sz w:val="33"/>
          <w:szCs w:val="33"/>
        </w:rPr>
      </w:pPr>
      <w:r w:rsidRPr="00A02E7D">
        <w:rPr>
          <w:rFonts w:ascii="Garamond" w:hAnsi="Garamond" w:cstheme="minorHAnsi"/>
          <w:b/>
          <w:sz w:val="33"/>
          <w:szCs w:val="33"/>
        </w:rPr>
        <w:t>Dodatek</w:t>
      </w:r>
      <w:r w:rsidR="00EF521C">
        <w:rPr>
          <w:rFonts w:ascii="Garamond" w:hAnsi="Garamond" w:cstheme="minorHAnsi"/>
          <w:b/>
          <w:sz w:val="33"/>
          <w:szCs w:val="33"/>
        </w:rPr>
        <w:t xml:space="preserve"> č. 1</w:t>
      </w:r>
    </w:p>
    <w:p w14:paraId="69C527E3" w14:textId="70AD34FF" w:rsidR="00B81260" w:rsidRPr="00A02E7D" w:rsidRDefault="00A02E7D" w:rsidP="00B81260">
      <w:pPr>
        <w:jc w:val="center"/>
        <w:rPr>
          <w:rFonts w:ascii="Garamond" w:hAnsi="Garamond" w:cstheme="minorHAnsi"/>
          <w:bCs/>
          <w:sz w:val="33"/>
          <w:szCs w:val="33"/>
        </w:rPr>
      </w:pPr>
      <w:r>
        <w:rPr>
          <w:rFonts w:ascii="Garamond" w:hAnsi="Garamond" w:cstheme="minorHAnsi"/>
          <w:bCs/>
          <w:sz w:val="33"/>
          <w:szCs w:val="33"/>
        </w:rPr>
        <w:t>s</w:t>
      </w:r>
      <w:r w:rsidR="00B81260" w:rsidRPr="00A02E7D">
        <w:rPr>
          <w:rFonts w:ascii="Garamond" w:hAnsi="Garamond" w:cstheme="minorHAnsi"/>
          <w:bCs/>
          <w:sz w:val="33"/>
          <w:szCs w:val="33"/>
        </w:rPr>
        <w:t>mlouv</w:t>
      </w:r>
      <w:r>
        <w:rPr>
          <w:rFonts w:ascii="Garamond" w:hAnsi="Garamond" w:cstheme="minorHAnsi"/>
          <w:bCs/>
          <w:sz w:val="33"/>
          <w:szCs w:val="33"/>
        </w:rPr>
        <w:t>y</w:t>
      </w:r>
      <w:r w:rsidR="00B81260" w:rsidRPr="00A02E7D">
        <w:rPr>
          <w:rFonts w:ascii="Garamond" w:hAnsi="Garamond" w:cstheme="minorHAnsi"/>
          <w:bCs/>
          <w:sz w:val="33"/>
          <w:szCs w:val="33"/>
        </w:rPr>
        <w:t xml:space="preserve"> o umístění a provozování kontejnerů pro sběr </w:t>
      </w:r>
      <w:r w:rsidR="00C4095F" w:rsidRPr="00A02E7D">
        <w:rPr>
          <w:rFonts w:ascii="Garamond" w:hAnsi="Garamond" w:cstheme="minorHAnsi"/>
          <w:bCs/>
          <w:sz w:val="33"/>
          <w:szCs w:val="33"/>
        </w:rPr>
        <w:t>oděvů a textilu</w:t>
      </w:r>
    </w:p>
    <w:p w14:paraId="7CD13FED" w14:textId="396724DA" w:rsidR="006A7F6E" w:rsidRPr="001227E7" w:rsidRDefault="006A7F6E" w:rsidP="001227E7">
      <w:pPr>
        <w:ind w:left="284"/>
        <w:jc w:val="center"/>
        <w:rPr>
          <w:rFonts w:ascii="Garamond" w:hAnsi="Garamond" w:cstheme="minorHAnsi"/>
        </w:rPr>
      </w:pPr>
      <w:r w:rsidRPr="001227E7">
        <w:rPr>
          <w:rFonts w:ascii="Garamond" w:hAnsi="Garamond" w:cstheme="minorHAnsi"/>
        </w:rPr>
        <w:t>uzavřen</w:t>
      </w:r>
      <w:r w:rsidR="00A02E7D">
        <w:rPr>
          <w:rFonts w:ascii="Garamond" w:hAnsi="Garamond" w:cstheme="minorHAnsi"/>
        </w:rPr>
        <w:t>ý</w:t>
      </w:r>
      <w:r w:rsidRPr="001227E7">
        <w:rPr>
          <w:rFonts w:ascii="Garamond" w:hAnsi="Garamond" w:cstheme="minorHAnsi"/>
        </w:rPr>
        <w:t xml:space="preserve"> mezi</w:t>
      </w:r>
    </w:p>
    <w:p w14:paraId="028E6F9F" w14:textId="77777777" w:rsidR="006A7F6E" w:rsidRPr="001227E7" w:rsidRDefault="006A7F6E" w:rsidP="001227E7">
      <w:pPr>
        <w:ind w:left="284"/>
        <w:rPr>
          <w:rFonts w:ascii="Garamond" w:hAnsi="Garamond" w:cstheme="minorHAnsi"/>
          <w:b/>
          <w:color w:val="FF0000"/>
        </w:rPr>
      </w:pPr>
    </w:p>
    <w:p w14:paraId="2D5CD871" w14:textId="77777777" w:rsidR="006A7F6E" w:rsidRPr="001227E7" w:rsidRDefault="004370AB" w:rsidP="001227E7">
      <w:pPr>
        <w:ind w:left="284"/>
        <w:jc w:val="both"/>
        <w:rPr>
          <w:rFonts w:ascii="Garamond" w:hAnsi="Garamond" w:cstheme="minorHAnsi"/>
          <w:b/>
          <w:color w:val="000000"/>
          <w:sz w:val="28"/>
        </w:rPr>
      </w:pPr>
      <w:proofErr w:type="spellStart"/>
      <w:r w:rsidRPr="001227E7">
        <w:rPr>
          <w:rFonts w:ascii="Garamond" w:hAnsi="Garamond" w:cstheme="minorHAnsi"/>
          <w:b/>
          <w:color w:val="000000"/>
          <w:sz w:val="28"/>
        </w:rPr>
        <w:t>TextilEco</w:t>
      </w:r>
      <w:proofErr w:type="spellEnd"/>
      <w:r w:rsidR="006A7F6E" w:rsidRPr="001227E7">
        <w:rPr>
          <w:rFonts w:ascii="Garamond" w:hAnsi="Garamond" w:cstheme="minorHAnsi"/>
          <w:b/>
          <w:color w:val="000000"/>
          <w:sz w:val="28"/>
        </w:rPr>
        <w:t xml:space="preserve"> a.s.</w:t>
      </w:r>
    </w:p>
    <w:p w14:paraId="5DE82AF0" w14:textId="77777777" w:rsidR="006A7F6E" w:rsidRPr="001227E7" w:rsidRDefault="006A7F6E" w:rsidP="001227E7">
      <w:pPr>
        <w:ind w:left="284"/>
        <w:jc w:val="both"/>
        <w:rPr>
          <w:rFonts w:ascii="Garamond" w:hAnsi="Garamond" w:cstheme="minorHAnsi"/>
          <w:color w:val="000000"/>
        </w:rPr>
      </w:pPr>
      <w:r w:rsidRPr="001227E7">
        <w:rPr>
          <w:rFonts w:ascii="Garamond" w:hAnsi="Garamond" w:cstheme="minorHAnsi"/>
          <w:color w:val="000000"/>
        </w:rPr>
        <w:t xml:space="preserve">se sídlem: </w:t>
      </w:r>
      <w:r w:rsidR="00BF417E" w:rsidRPr="001227E7">
        <w:rPr>
          <w:rFonts w:ascii="Garamond" w:hAnsi="Garamond" w:cstheme="minorHAnsi"/>
          <w:color w:val="222222"/>
          <w:shd w:val="clear" w:color="auto" w:fill="FFFFFF"/>
        </w:rPr>
        <w:t>Palackého 715/15, Nové Město, 110 00 Praha 1</w:t>
      </w:r>
    </w:p>
    <w:p w14:paraId="2EC41966" w14:textId="4FB4DEAA" w:rsidR="006A7F6E" w:rsidRPr="001227E7" w:rsidRDefault="006A7F6E" w:rsidP="001227E7">
      <w:pPr>
        <w:ind w:left="284"/>
        <w:jc w:val="both"/>
        <w:rPr>
          <w:rFonts w:ascii="Garamond" w:hAnsi="Garamond" w:cstheme="minorHAnsi"/>
          <w:color w:val="000000"/>
        </w:rPr>
      </w:pPr>
      <w:r w:rsidRPr="001227E7">
        <w:rPr>
          <w:rFonts w:ascii="Garamond" w:hAnsi="Garamond" w:cstheme="minorHAnsi"/>
          <w:color w:val="000000"/>
        </w:rPr>
        <w:t xml:space="preserve">zastoupená: </w:t>
      </w:r>
      <w:r w:rsidR="00B371A4" w:rsidRPr="001227E7">
        <w:rPr>
          <w:rFonts w:ascii="Garamond" w:hAnsi="Garamond" w:cstheme="minorHAnsi"/>
          <w:color w:val="000000"/>
        </w:rPr>
        <w:t xml:space="preserve">Mgr. </w:t>
      </w:r>
      <w:r w:rsidR="00C9442A" w:rsidRPr="001227E7">
        <w:rPr>
          <w:rFonts w:ascii="Garamond" w:hAnsi="Garamond" w:cstheme="minorHAnsi"/>
          <w:color w:val="000000"/>
        </w:rPr>
        <w:t xml:space="preserve">Annou Smolíčkovou, </w:t>
      </w:r>
      <w:r w:rsidR="000A1B8B" w:rsidRPr="001227E7">
        <w:rPr>
          <w:rFonts w:ascii="Garamond" w:hAnsi="Garamond" w:cstheme="minorHAnsi"/>
          <w:color w:val="000000"/>
        </w:rPr>
        <w:t>členkou</w:t>
      </w:r>
      <w:r w:rsidRPr="001227E7">
        <w:rPr>
          <w:rFonts w:ascii="Garamond" w:hAnsi="Garamond" w:cstheme="minorHAnsi"/>
          <w:color w:val="000000"/>
        </w:rPr>
        <w:t xml:space="preserve"> představenstva</w:t>
      </w:r>
    </w:p>
    <w:p w14:paraId="340F1A39" w14:textId="77777777" w:rsidR="006A7F6E" w:rsidRPr="001227E7" w:rsidRDefault="006E0493" w:rsidP="001227E7">
      <w:pPr>
        <w:ind w:left="284"/>
        <w:jc w:val="both"/>
        <w:rPr>
          <w:rFonts w:ascii="Garamond" w:hAnsi="Garamond" w:cstheme="minorHAnsi"/>
          <w:color w:val="000000"/>
        </w:rPr>
      </w:pPr>
      <w:r w:rsidRPr="001227E7">
        <w:rPr>
          <w:rFonts w:ascii="Garamond" w:hAnsi="Garamond" w:cstheme="minorHAnsi"/>
          <w:color w:val="000000"/>
        </w:rPr>
        <w:t xml:space="preserve">korespondenční adresa a </w:t>
      </w:r>
      <w:r w:rsidR="006A7F6E" w:rsidRPr="001227E7">
        <w:rPr>
          <w:rFonts w:ascii="Garamond" w:hAnsi="Garamond" w:cstheme="minorHAnsi"/>
          <w:color w:val="000000"/>
        </w:rPr>
        <w:t>provozovna: Dřevařská 1418/</w:t>
      </w:r>
      <w:r w:rsidR="00520AEE" w:rsidRPr="001227E7">
        <w:rPr>
          <w:rFonts w:ascii="Garamond" w:hAnsi="Garamond" w:cstheme="minorHAnsi"/>
          <w:color w:val="000000"/>
        </w:rPr>
        <w:t>1</w:t>
      </w:r>
      <w:r w:rsidR="006A7F6E" w:rsidRPr="001227E7">
        <w:rPr>
          <w:rFonts w:ascii="Garamond" w:hAnsi="Garamond" w:cstheme="minorHAnsi"/>
          <w:color w:val="000000"/>
        </w:rPr>
        <w:t>7, 680 01 Boskovice</w:t>
      </w:r>
    </w:p>
    <w:p w14:paraId="426DD114" w14:textId="77777777" w:rsidR="006A7F6E" w:rsidRPr="001227E7" w:rsidRDefault="006A7F6E" w:rsidP="001227E7">
      <w:pPr>
        <w:ind w:left="284"/>
        <w:jc w:val="both"/>
        <w:rPr>
          <w:rFonts w:ascii="Garamond" w:hAnsi="Garamond" w:cstheme="minorHAnsi"/>
          <w:color w:val="000000"/>
        </w:rPr>
      </w:pPr>
      <w:r w:rsidRPr="001227E7">
        <w:rPr>
          <w:rFonts w:ascii="Garamond" w:hAnsi="Garamond" w:cstheme="minorHAnsi"/>
          <w:color w:val="000000"/>
        </w:rPr>
        <w:t>Banko</w:t>
      </w:r>
      <w:r w:rsidR="005803A3" w:rsidRPr="001227E7">
        <w:rPr>
          <w:rFonts w:ascii="Garamond" w:hAnsi="Garamond" w:cstheme="minorHAnsi"/>
          <w:color w:val="000000"/>
        </w:rPr>
        <w:t>vní spojení: Komerční banka, č. účtu</w:t>
      </w:r>
      <w:r w:rsidRPr="001227E7">
        <w:rPr>
          <w:rFonts w:ascii="Garamond" w:hAnsi="Garamond" w:cstheme="minorHAnsi"/>
          <w:color w:val="000000"/>
        </w:rPr>
        <w:t xml:space="preserve"> </w:t>
      </w:r>
      <w:r w:rsidR="00933C29" w:rsidRPr="001227E7">
        <w:rPr>
          <w:rFonts w:ascii="Garamond" w:hAnsi="Garamond" w:cstheme="minorHAnsi"/>
          <w:color w:val="000000"/>
        </w:rPr>
        <w:t>43–4828170227</w:t>
      </w:r>
      <w:r w:rsidRPr="001227E7">
        <w:rPr>
          <w:rFonts w:ascii="Garamond" w:hAnsi="Garamond" w:cstheme="minorHAnsi"/>
          <w:color w:val="000000"/>
        </w:rPr>
        <w:t xml:space="preserve"> / 0100</w:t>
      </w:r>
    </w:p>
    <w:p w14:paraId="09FAB3FA" w14:textId="77777777" w:rsidR="006A7F6E" w:rsidRPr="001227E7" w:rsidRDefault="006A7F6E" w:rsidP="001227E7">
      <w:pPr>
        <w:ind w:left="284"/>
        <w:jc w:val="both"/>
        <w:rPr>
          <w:rFonts w:ascii="Garamond" w:hAnsi="Garamond" w:cstheme="minorHAnsi"/>
          <w:color w:val="000000"/>
        </w:rPr>
      </w:pPr>
      <w:r w:rsidRPr="001227E7">
        <w:rPr>
          <w:rFonts w:ascii="Garamond" w:hAnsi="Garamond" w:cstheme="minorHAnsi"/>
          <w:color w:val="000000"/>
        </w:rPr>
        <w:t>IČ: 28101766</w:t>
      </w:r>
    </w:p>
    <w:p w14:paraId="71D72AC6" w14:textId="77777777" w:rsidR="006A7F6E" w:rsidRPr="001227E7" w:rsidRDefault="006A7F6E" w:rsidP="001227E7">
      <w:pPr>
        <w:ind w:left="284"/>
        <w:jc w:val="both"/>
        <w:rPr>
          <w:rFonts w:ascii="Garamond" w:hAnsi="Garamond" w:cstheme="minorHAnsi"/>
          <w:color w:val="000000"/>
        </w:rPr>
      </w:pPr>
      <w:r w:rsidRPr="001227E7">
        <w:rPr>
          <w:rFonts w:ascii="Garamond" w:hAnsi="Garamond" w:cstheme="minorHAnsi"/>
          <w:color w:val="000000"/>
        </w:rPr>
        <w:t>DIČ: CZ 28101766</w:t>
      </w:r>
    </w:p>
    <w:p w14:paraId="6690ED88" w14:textId="77777777" w:rsidR="006A7F6E" w:rsidRPr="001227E7" w:rsidRDefault="006A7F6E" w:rsidP="001227E7">
      <w:pPr>
        <w:ind w:left="284"/>
        <w:jc w:val="both"/>
        <w:rPr>
          <w:rFonts w:ascii="Garamond" w:hAnsi="Garamond" w:cstheme="minorHAnsi"/>
          <w:color w:val="000000"/>
        </w:rPr>
      </w:pPr>
      <w:r w:rsidRPr="001227E7">
        <w:rPr>
          <w:rFonts w:ascii="Garamond" w:hAnsi="Garamond" w:cstheme="minorHAnsi"/>
          <w:color w:val="000000"/>
        </w:rPr>
        <w:t>Tel: 516 411 765</w:t>
      </w:r>
    </w:p>
    <w:p w14:paraId="60F56122" w14:textId="77777777" w:rsidR="006A7F6E" w:rsidRPr="001227E7" w:rsidRDefault="0022774E" w:rsidP="001227E7">
      <w:pPr>
        <w:ind w:left="284"/>
        <w:jc w:val="both"/>
        <w:rPr>
          <w:rFonts w:ascii="Garamond" w:hAnsi="Garamond" w:cstheme="minorHAnsi"/>
          <w:color w:val="000000"/>
        </w:rPr>
      </w:pPr>
      <w:r w:rsidRPr="001227E7">
        <w:rPr>
          <w:rFonts w:ascii="Garamond" w:hAnsi="Garamond" w:cstheme="minorHAnsi"/>
          <w:color w:val="000000"/>
        </w:rPr>
        <w:t xml:space="preserve">E-mail: </w:t>
      </w:r>
      <w:r w:rsidR="00BE63B0" w:rsidRPr="001227E7">
        <w:rPr>
          <w:rFonts w:ascii="Garamond" w:hAnsi="Garamond" w:cstheme="minorHAnsi"/>
          <w:color w:val="000000"/>
        </w:rPr>
        <w:t>info</w:t>
      </w:r>
      <w:r w:rsidR="006A7F6E" w:rsidRPr="001227E7">
        <w:rPr>
          <w:rFonts w:ascii="Garamond" w:hAnsi="Garamond" w:cstheme="minorHAnsi"/>
          <w:color w:val="000000"/>
        </w:rPr>
        <w:t>@</w:t>
      </w:r>
      <w:r w:rsidR="004370AB" w:rsidRPr="001227E7">
        <w:rPr>
          <w:rFonts w:ascii="Garamond" w:hAnsi="Garamond" w:cstheme="minorHAnsi"/>
          <w:color w:val="000000"/>
        </w:rPr>
        <w:t>textileco</w:t>
      </w:r>
      <w:r w:rsidR="006A7F6E" w:rsidRPr="001227E7">
        <w:rPr>
          <w:rFonts w:ascii="Garamond" w:hAnsi="Garamond" w:cstheme="minorHAnsi"/>
          <w:color w:val="000000"/>
        </w:rPr>
        <w:t>.as</w:t>
      </w:r>
    </w:p>
    <w:p w14:paraId="409C3051" w14:textId="1CFC0B30" w:rsidR="006A7F6E" w:rsidRPr="001227E7" w:rsidRDefault="006A7F6E" w:rsidP="001227E7">
      <w:pPr>
        <w:ind w:left="284"/>
        <w:jc w:val="both"/>
        <w:rPr>
          <w:rFonts w:ascii="Garamond" w:hAnsi="Garamond" w:cstheme="minorHAnsi"/>
          <w:i/>
          <w:color w:val="000000"/>
        </w:rPr>
      </w:pPr>
      <w:r w:rsidRPr="001227E7">
        <w:rPr>
          <w:rFonts w:ascii="Garamond" w:hAnsi="Garamond" w:cstheme="minorHAnsi"/>
          <w:i/>
          <w:color w:val="000000"/>
        </w:rPr>
        <w:t>(</w:t>
      </w:r>
      <w:r w:rsidR="00B81260">
        <w:rPr>
          <w:rFonts w:ascii="Garamond" w:hAnsi="Garamond" w:cstheme="minorHAnsi"/>
          <w:i/>
          <w:color w:val="000000"/>
        </w:rPr>
        <w:t>poskytovatel</w:t>
      </w:r>
      <w:r w:rsidRPr="001227E7">
        <w:rPr>
          <w:rFonts w:ascii="Garamond" w:hAnsi="Garamond" w:cstheme="minorHAnsi"/>
          <w:i/>
          <w:color w:val="000000"/>
        </w:rPr>
        <w:t>)</w:t>
      </w:r>
    </w:p>
    <w:p w14:paraId="42F65A88" w14:textId="77777777" w:rsidR="006A7F6E" w:rsidRPr="001227E7" w:rsidRDefault="006A7F6E" w:rsidP="001227E7">
      <w:pPr>
        <w:ind w:left="284"/>
        <w:jc w:val="both"/>
        <w:rPr>
          <w:rFonts w:ascii="Garamond" w:hAnsi="Garamond" w:cstheme="minorHAnsi"/>
          <w:color w:val="FF0000"/>
        </w:rPr>
      </w:pPr>
      <w:r w:rsidRPr="001227E7">
        <w:rPr>
          <w:rFonts w:ascii="Garamond" w:hAnsi="Garamond" w:cstheme="minorHAnsi"/>
          <w:color w:val="FF0000"/>
        </w:rPr>
        <w:t xml:space="preserve"> </w:t>
      </w:r>
    </w:p>
    <w:p w14:paraId="7FFBFBB4" w14:textId="77777777" w:rsidR="006A7F6E" w:rsidRPr="001227E7" w:rsidRDefault="00C72015" w:rsidP="001227E7">
      <w:pPr>
        <w:pStyle w:val="Normlnweb"/>
        <w:spacing w:before="0" w:beforeAutospacing="0" w:after="0" w:afterAutospacing="0"/>
        <w:ind w:left="284"/>
        <w:rPr>
          <w:rFonts w:ascii="Garamond" w:hAnsi="Garamond" w:cstheme="minorHAnsi"/>
        </w:rPr>
      </w:pPr>
      <w:r w:rsidRPr="001227E7">
        <w:rPr>
          <w:rFonts w:ascii="Garamond" w:hAnsi="Garamond" w:cstheme="minorHAnsi"/>
        </w:rPr>
        <w:t>a</w:t>
      </w:r>
    </w:p>
    <w:p w14:paraId="00F4229A" w14:textId="77777777" w:rsidR="006A7F6E" w:rsidRPr="001227E7" w:rsidRDefault="006A7F6E" w:rsidP="001227E7">
      <w:pPr>
        <w:ind w:left="284"/>
        <w:rPr>
          <w:rFonts w:ascii="Garamond" w:hAnsi="Garamond" w:cstheme="minorHAnsi"/>
          <w:color w:val="FF0000"/>
        </w:rPr>
      </w:pPr>
    </w:p>
    <w:p w14:paraId="5CCBB94B" w14:textId="77777777" w:rsidR="009734E3" w:rsidRPr="009734E3" w:rsidRDefault="009734E3" w:rsidP="009734E3">
      <w:pPr>
        <w:ind w:left="284"/>
        <w:jc w:val="both"/>
        <w:rPr>
          <w:rFonts w:ascii="Garamond" w:hAnsi="Garamond"/>
          <w:b/>
          <w:bCs/>
          <w:sz w:val="28"/>
          <w:szCs w:val="20"/>
        </w:rPr>
      </w:pPr>
      <w:r w:rsidRPr="009734E3">
        <w:rPr>
          <w:rFonts w:ascii="Garamond" w:hAnsi="Garamond"/>
          <w:b/>
          <w:bCs/>
          <w:sz w:val="28"/>
          <w:szCs w:val="20"/>
        </w:rPr>
        <w:t>Obec Kunčice pod Ondřejníkem</w:t>
      </w:r>
    </w:p>
    <w:p w14:paraId="0E90687C" w14:textId="77777777" w:rsidR="009734E3" w:rsidRPr="009734E3" w:rsidRDefault="009734E3" w:rsidP="009734E3">
      <w:pPr>
        <w:ind w:left="284"/>
        <w:jc w:val="both"/>
        <w:rPr>
          <w:rFonts w:ascii="Garamond" w:hAnsi="Garamond"/>
          <w:szCs w:val="18"/>
        </w:rPr>
      </w:pPr>
      <w:r w:rsidRPr="009734E3">
        <w:rPr>
          <w:rFonts w:ascii="Garamond" w:hAnsi="Garamond"/>
          <w:szCs w:val="18"/>
        </w:rPr>
        <w:t>se sídlem: Kunčice pod Ondřejníkem 569, 739 13 Kunčice pod Ondřejníkem</w:t>
      </w:r>
    </w:p>
    <w:p w14:paraId="550528A6" w14:textId="77777777" w:rsidR="009734E3" w:rsidRPr="009734E3" w:rsidRDefault="009734E3" w:rsidP="009734E3">
      <w:pPr>
        <w:ind w:left="284"/>
        <w:jc w:val="both"/>
        <w:rPr>
          <w:rFonts w:ascii="Garamond" w:hAnsi="Garamond"/>
          <w:szCs w:val="18"/>
        </w:rPr>
      </w:pPr>
      <w:r w:rsidRPr="009734E3">
        <w:rPr>
          <w:rFonts w:ascii="Garamond" w:hAnsi="Garamond"/>
          <w:szCs w:val="18"/>
        </w:rPr>
        <w:t>zastoupeno: Ing. Jiří Mikala, starosta obce</w:t>
      </w:r>
    </w:p>
    <w:p w14:paraId="41F54CB5" w14:textId="77777777" w:rsidR="009734E3" w:rsidRPr="009734E3" w:rsidRDefault="009734E3" w:rsidP="009734E3">
      <w:pPr>
        <w:ind w:left="284"/>
        <w:jc w:val="both"/>
        <w:rPr>
          <w:rFonts w:ascii="Garamond" w:hAnsi="Garamond"/>
          <w:szCs w:val="18"/>
        </w:rPr>
      </w:pPr>
      <w:r w:rsidRPr="009734E3">
        <w:rPr>
          <w:rFonts w:ascii="Garamond" w:hAnsi="Garamond"/>
          <w:szCs w:val="18"/>
        </w:rPr>
        <w:t>Bankovní spojení: 1682010349/0800</w:t>
      </w:r>
    </w:p>
    <w:p w14:paraId="7A8CA4E0" w14:textId="77777777" w:rsidR="009734E3" w:rsidRPr="009734E3" w:rsidRDefault="009734E3" w:rsidP="009734E3">
      <w:pPr>
        <w:ind w:left="284"/>
        <w:jc w:val="both"/>
        <w:rPr>
          <w:rFonts w:ascii="Garamond" w:hAnsi="Garamond"/>
          <w:szCs w:val="18"/>
        </w:rPr>
      </w:pPr>
      <w:r w:rsidRPr="009734E3">
        <w:rPr>
          <w:rFonts w:ascii="Garamond" w:hAnsi="Garamond"/>
          <w:szCs w:val="18"/>
        </w:rPr>
        <w:t>Datová schránka: i8cbdbu</w:t>
      </w:r>
    </w:p>
    <w:p w14:paraId="009E1F83" w14:textId="77777777" w:rsidR="009734E3" w:rsidRPr="009734E3" w:rsidRDefault="009734E3" w:rsidP="009734E3">
      <w:pPr>
        <w:ind w:left="284"/>
        <w:jc w:val="both"/>
        <w:rPr>
          <w:rFonts w:ascii="Garamond" w:hAnsi="Garamond"/>
          <w:szCs w:val="18"/>
        </w:rPr>
      </w:pPr>
      <w:r w:rsidRPr="009734E3">
        <w:rPr>
          <w:rFonts w:ascii="Garamond" w:hAnsi="Garamond"/>
          <w:szCs w:val="18"/>
        </w:rPr>
        <w:t>IČ: 00296856</w:t>
      </w:r>
    </w:p>
    <w:p w14:paraId="4D2B9B10" w14:textId="77777777" w:rsidR="009734E3" w:rsidRPr="009734E3" w:rsidRDefault="009734E3" w:rsidP="009734E3">
      <w:pPr>
        <w:ind w:left="284"/>
        <w:jc w:val="both"/>
        <w:rPr>
          <w:rFonts w:ascii="Garamond" w:hAnsi="Garamond"/>
          <w:szCs w:val="18"/>
        </w:rPr>
      </w:pPr>
      <w:r w:rsidRPr="009734E3">
        <w:rPr>
          <w:rFonts w:ascii="Garamond" w:hAnsi="Garamond"/>
          <w:szCs w:val="18"/>
        </w:rPr>
        <w:t>DIČ: CZ00296856</w:t>
      </w:r>
    </w:p>
    <w:p w14:paraId="1CE890AE" w14:textId="77777777" w:rsidR="009734E3" w:rsidRPr="009734E3" w:rsidRDefault="009734E3" w:rsidP="009734E3">
      <w:pPr>
        <w:ind w:left="284"/>
        <w:jc w:val="both"/>
        <w:rPr>
          <w:rFonts w:ascii="Garamond" w:hAnsi="Garamond"/>
          <w:szCs w:val="18"/>
        </w:rPr>
      </w:pPr>
      <w:r w:rsidRPr="009734E3">
        <w:rPr>
          <w:rFonts w:ascii="Garamond" w:hAnsi="Garamond"/>
          <w:szCs w:val="18"/>
        </w:rPr>
        <w:t>Tel: +420 556 850 154</w:t>
      </w:r>
    </w:p>
    <w:p w14:paraId="47889C06" w14:textId="77777777" w:rsidR="009734E3" w:rsidRPr="00CB475A" w:rsidRDefault="009734E3" w:rsidP="009734E3">
      <w:pPr>
        <w:ind w:left="284"/>
        <w:jc w:val="both"/>
        <w:rPr>
          <w:rFonts w:ascii="Garamond" w:hAnsi="Garamond" w:cstheme="minorHAnsi"/>
          <w:i/>
          <w:color w:val="000000"/>
          <w:szCs w:val="18"/>
        </w:rPr>
      </w:pPr>
      <w:r w:rsidRPr="00CB475A">
        <w:rPr>
          <w:rFonts w:ascii="Garamond" w:hAnsi="Garamond"/>
          <w:szCs w:val="18"/>
        </w:rPr>
        <w:t>e-mail: obecni.urad@kuncicepo.cz, starosta@kuncicepo.cz</w:t>
      </w:r>
      <w:r w:rsidRPr="00CB475A">
        <w:rPr>
          <w:rFonts w:ascii="Garamond" w:hAnsi="Garamond" w:cstheme="minorHAnsi"/>
          <w:i/>
          <w:color w:val="000000"/>
          <w:szCs w:val="18"/>
        </w:rPr>
        <w:t xml:space="preserve"> </w:t>
      </w:r>
    </w:p>
    <w:p w14:paraId="183CC679" w14:textId="3EF13B9C" w:rsidR="000529BF" w:rsidRPr="00CB475A" w:rsidRDefault="00BB4AC5" w:rsidP="009734E3">
      <w:pPr>
        <w:ind w:left="284"/>
        <w:jc w:val="both"/>
      </w:pPr>
      <w:r w:rsidRPr="00CB475A">
        <w:rPr>
          <w:rFonts w:ascii="Garamond" w:hAnsi="Garamond" w:cstheme="minorHAnsi"/>
          <w:i/>
          <w:color w:val="000000"/>
        </w:rPr>
        <w:t>(</w:t>
      </w:r>
      <w:r w:rsidR="00FA5B1E" w:rsidRPr="00CB475A">
        <w:rPr>
          <w:rFonts w:ascii="Garamond" w:hAnsi="Garamond" w:cstheme="minorHAnsi"/>
          <w:i/>
          <w:color w:val="000000"/>
        </w:rPr>
        <w:t>obec</w:t>
      </w:r>
      <w:r w:rsidRPr="00CB475A">
        <w:rPr>
          <w:rFonts w:ascii="Garamond" w:hAnsi="Garamond" w:cstheme="minorHAnsi"/>
          <w:i/>
          <w:color w:val="000000"/>
        </w:rPr>
        <w:t>)</w:t>
      </w:r>
    </w:p>
    <w:p w14:paraId="6E96D08B" w14:textId="77777777" w:rsidR="006A7F6E" w:rsidRPr="00CB475A" w:rsidRDefault="006A7F6E" w:rsidP="009567C3">
      <w:pPr>
        <w:jc w:val="center"/>
        <w:rPr>
          <w:rFonts w:ascii="Garamond" w:hAnsi="Garamond" w:cstheme="minorHAnsi"/>
          <w:b/>
        </w:rPr>
      </w:pPr>
      <w:r w:rsidRPr="00CB475A">
        <w:rPr>
          <w:rFonts w:ascii="Garamond" w:hAnsi="Garamond" w:cstheme="minorHAnsi"/>
          <w:b/>
        </w:rPr>
        <w:t>I.</w:t>
      </w:r>
    </w:p>
    <w:p w14:paraId="2ACB545E" w14:textId="77777777" w:rsidR="006A7F6E" w:rsidRPr="00CB475A" w:rsidRDefault="006A7F6E" w:rsidP="009567C3">
      <w:pPr>
        <w:jc w:val="center"/>
        <w:rPr>
          <w:rFonts w:ascii="Garamond" w:hAnsi="Garamond" w:cstheme="minorHAnsi"/>
          <w:b/>
        </w:rPr>
      </w:pPr>
      <w:r w:rsidRPr="00CB475A">
        <w:rPr>
          <w:rFonts w:ascii="Garamond" w:hAnsi="Garamond" w:cstheme="minorHAnsi"/>
          <w:b/>
        </w:rPr>
        <w:t>Úvodní ustanovení</w:t>
      </w:r>
    </w:p>
    <w:p w14:paraId="4BA8F7DF" w14:textId="77777777" w:rsidR="007D2401" w:rsidRPr="00CB475A" w:rsidRDefault="007D2401" w:rsidP="009567C3">
      <w:pPr>
        <w:jc w:val="center"/>
        <w:rPr>
          <w:rFonts w:ascii="Garamond" w:hAnsi="Garamond" w:cstheme="minorHAnsi"/>
          <w:b/>
        </w:rPr>
      </w:pPr>
    </w:p>
    <w:p w14:paraId="557054F7" w14:textId="5BA77CBE" w:rsidR="00C361A4" w:rsidRPr="00CB475A" w:rsidRDefault="00B81260" w:rsidP="001227E7">
      <w:pPr>
        <w:pStyle w:val="Odstavecseseznamem"/>
        <w:numPr>
          <w:ilvl w:val="0"/>
          <w:numId w:val="1"/>
        </w:numPr>
        <w:ind w:left="567" w:hanging="567"/>
        <w:jc w:val="both"/>
        <w:rPr>
          <w:rFonts w:ascii="Garamond" w:hAnsi="Garamond" w:cstheme="minorHAnsi"/>
          <w:color w:val="000000"/>
        </w:rPr>
      </w:pPr>
      <w:r w:rsidRPr="00CB475A">
        <w:rPr>
          <w:rFonts w:ascii="Garamond" w:hAnsi="Garamond" w:cstheme="minorHAnsi"/>
          <w:color w:val="000000"/>
        </w:rPr>
        <w:t xml:space="preserve">Poskytovatel </w:t>
      </w:r>
      <w:r w:rsidR="00254A22" w:rsidRPr="00CB475A">
        <w:rPr>
          <w:rFonts w:ascii="Garamond" w:hAnsi="Garamond" w:cstheme="minorHAnsi"/>
          <w:color w:val="000000"/>
        </w:rPr>
        <w:t xml:space="preserve">a obec spolu dne </w:t>
      </w:r>
      <w:r w:rsidR="009338BF" w:rsidRPr="00CB475A">
        <w:rPr>
          <w:rFonts w:ascii="Garamond" w:hAnsi="Garamond" w:cstheme="minorHAnsi"/>
          <w:color w:val="000000"/>
        </w:rPr>
        <w:t>1. 1. 2025</w:t>
      </w:r>
      <w:r w:rsidR="00254A22" w:rsidRPr="00CB475A">
        <w:rPr>
          <w:rFonts w:ascii="Garamond" w:hAnsi="Garamond" w:cstheme="minorHAnsi"/>
          <w:color w:val="000000"/>
        </w:rPr>
        <w:t xml:space="preserve"> uzavřeli Smlouvu o umístění a provozování kontejnerů pro sběr oděvů a textilu (dále jen „Smlouva“). Smlouva</w:t>
      </w:r>
      <w:r w:rsidR="005537AB" w:rsidRPr="00CB475A">
        <w:rPr>
          <w:rFonts w:ascii="Garamond" w:hAnsi="Garamond" w:cstheme="minorHAnsi"/>
          <w:color w:val="000000"/>
        </w:rPr>
        <w:t xml:space="preserve"> k</w:t>
      </w:r>
      <w:r w:rsidR="00254A22" w:rsidRPr="00CB475A">
        <w:rPr>
          <w:rFonts w:ascii="Garamond" w:hAnsi="Garamond" w:cstheme="minorHAnsi"/>
          <w:color w:val="000000"/>
        </w:rPr>
        <w:t> dnešnímu dni stále trvá.</w:t>
      </w:r>
    </w:p>
    <w:p w14:paraId="1EA6DE71" w14:textId="6381E768" w:rsidR="00C72015" w:rsidRPr="00CB475A" w:rsidRDefault="00B81260" w:rsidP="00B81260">
      <w:pPr>
        <w:ind w:left="567" w:hanging="567"/>
        <w:jc w:val="both"/>
        <w:rPr>
          <w:rFonts w:ascii="Garamond" w:hAnsi="Garamond" w:cstheme="minorHAnsi"/>
        </w:rPr>
      </w:pPr>
      <w:r w:rsidRPr="00CB475A">
        <w:rPr>
          <w:rFonts w:ascii="Garamond" w:hAnsi="Garamond" w:cstheme="minorHAnsi"/>
        </w:rPr>
        <w:t>2.</w:t>
      </w:r>
      <w:r w:rsidRPr="00CB475A">
        <w:rPr>
          <w:rFonts w:ascii="Garamond" w:hAnsi="Garamond" w:cstheme="minorHAnsi"/>
        </w:rPr>
        <w:tab/>
      </w:r>
      <w:r w:rsidR="00254A22" w:rsidRPr="00CB475A">
        <w:rPr>
          <w:rFonts w:ascii="Garamond" w:hAnsi="Garamond" w:cstheme="minorHAnsi"/>
        </w:rPr>
        <w:t>Na základě Smlouvy poskytovatel poskytuje obci za tam sjednanou úplatu službu v podobě umístění</w:t>
      </w:r>
      <w:r w:rsidR="00254A22" w:rsidRPr="00CB475A">
        <w:rPr>
          <w:rFonts w:ascii="Garamond" w:hAnsi="Garamond" w:cstheme="minorHAnsi"/>
          <w:b/>
          <w:bCs/>
        </w:rPr>
        <w:t xml:space="preserve"> </w:t>
      </w:r>
      <w:r w:rsidR="009734E3" w:rsidRPr="00CB475A">
        <w:rPr>
          <w:rFonts w:ascii="Garamond" w:hAnsi="Garamond" w:cstheme="minorHAnsi"/>
          <w:b/>
          <w:bCs/>
        </w:rPr>
        <w:t>2</w:t>
      </w:r>
      <w:r w:rsidR="00254A22" w:rsidRPr="00CB475A">
        <w:rPr>
          <w:rFonts w:ascii="Garamond" w:hAnsi="Garamond" w:cstheme="minorHAnsi"/>
          <w:b/>
          <w:bCs/>
        </w:rPr>
        <w:t xml:space="preserve"> ks</w:t>
      </w:r>
      <w:r w:rsidR="00254A22" w:rsidRPr="00CB475A">
        <w:rPr>
          <w:rFonts w:ascii="Garamond" w:hAnsi="Garamond" w:cstheme="minorHAnsi"/>
        </w:rPr>
        <w:t xml:space="preserve"> </w:t>
      </w:r>
      <w:r w:rsidR="00254A22" w:rsidRPr="00CB475A">
        <w:rPr>
          <w:rFonts w:ascii="Garamond" w:hAnsi="Garamond" w:cstheme="minorHAnsi"/>
          <w:color w:val="000000"/>
        </w:rPr>
        <w:t xml:space="preserve">kontejnerů určených ke sběru textilního odpadu (dále jako „kontejner“ nebo v množném čísle „kontejnery“).  Specifikace kontejnerů je uvedena v Příloze č. 1 Smlouvy a konkrétní umístění pak v Příloze č. 2 Smlouvy. Obec </w:t>
      </w:r>
      <w:r w:rsidR="00E133D5" w:rsidRPr="00CB475A">
        <w:rPr>
          <w:rFonts w:ascii="Garamond" w:hAnsi="Garamond" w:cstheme="minorHAnsi"/>
          <w:color w:val="000000"/>
        </w:rPr>
        <w:t>a poskytovatel se dohodli na navýšení úplaty, kterou bude obec nadále hradit poskytovateli</w:t>
      </w:r>
      <w:r w:rsidR="00254A22" w:rsidRPr="00CB475A">
        <w:rPr>
          <w:rFonts w:ascii="Garamond" w:hAnsi="Garamond" w:cstheme="minorHAnsi"/>
          <w:color w:val="000000"/>
        </w:rPr>
        <w:t>, pročež poskytovatel a obec uzavírají následující dodatek Smlouvy.</w:t>
      </w:r>
    </w:p>
    <w:p w14:paraId="6C72B833" w14:textId="77777777" w:rsidR="007D2401" w:rsidRPr="00CB475A" w:rsidRDefault="007D2401" w:rsidP="00B81260">
      <w:pPr>
        <w:ind w:left="567" w:hanging="567"/>
        <w:jc w:val="both"/>
        <w:rPr>
          <w:rFonts w:ascii="Garamond" w:hAnsi="Garamond" w:cstheme="minorHAnsi"/>
          <w:b/>
        </w:rPr>
      </w:pPr>
    </w:p>
    <w:p w14:paraId="02B059C4" w14:textId="77777777" w:rsidR="006A7F6E" w:rsidRPr="00CB475A" w:rsidRDefault="006A7F6E" w:rsidP="009567C3">
      <w:pPr>
        <w:jc w:val="center"/>
        <w:rPr>
          <w:rFonts w:ascii="Garamond" w:hAnsi="Garamond" w:cstheme="minorHAnsi"/>
          <w:b/>
        </w:rPr>
      </w:pPr>
      <w:r w:rsidRPr="00CB475A">
        <w:rPr>
          <w:rFonts w:ascii="Garamond" w:hAnsi="Garamond" w:cstheme="minorHAnsi"/>
          <w:b/>
        </w:rPr>
        <w:t>II.</w:t>
      </w:r>
    </w:p>
    <w:p w14:paraId="5478F503" w14:textId="025E4CE1" w:rsidR="008E0E0C" w:rsidRPr="00CB475A" w:rsidRDefault="006A7F6E" w:rsidP="009567C3">
      <w:pPr>
        <w:jc w:val="center"/>
        <w:rPr>
          <w:rFonts w:ascii="Garamond" w:hAnsi="Garamond" w:cstheme="minorHAnsi"/>
          <w:b/>
        </w:rPr>
      </w:pPr>
      <w:r w:rsidRPr="00CB475A">
        <w:rPr>
          <w:rFonts w:ascii="Garamond" w:hAnsi="Garamond" w:cstheme="minorHAnsi"/>
          <w:b/>
        </w:rPr>
        <w:t xml:space="preserve">Předmět </w:t>
      </w:r>
      <w:r w:rsidR="00254A22" w:rsidRPr="00CB475A">
        <w:rPr>
          <w:rFonts w:ascii="Garamond" w:hAnsi="Garamond" w:cstheme="minorHAnsi"/>
          <w:b/>
        </w:rPr>
        <w:t>dodatku Smlouvy</w:t>
      </w:r>
    </w:p>
    <w:p w14:paraId="4710ABC4" w14:textId="77777777" w:rsidR="007D2401" w:rsidRPr="00CB475A" w:rsidRDefault="007D2401" w:rsidP="001227E7">
      <w:pPr>
        <w:ind w:left="284"/>
        <w:jc w:val="center"/>
        <w:rPr>
          <w:rFonts w:ascii="Garamond" w:hAnsi="Garamond" w:cstheme="minorHAnsi"/>
          <w:b/>
        </w:rPr>
      </w:pPr>
    </w:p>
    <w:p w14:paraId="75BBF99D" w14:textId="321011BE" w:rsidR="007D2401" w:rsidRDefault="00254A22" w:rsidP="00E133D5">
      <w:pPr>
        <w:pStyle w:val="Odstavecseseznamem"/>
        <w:numPr>
          <w:ilvl w:val="0"/>
          <w:numId w:val="18"/>
        </w:numPr>
        <w:tabs>
          <w:tab w:val="left" w:pos="993"/>
        </w:tabs>
        <w:ind w:left="567" w:hanging="567"/>
        <w:jc w:val="both"/>
        <w:rPr>
          <w:rFonts w:ascii="Garamond" w:hAnsi="Garamond" w:cstheme="minorHAnsi"/>
          <w:bCs/>
        </w:rPr>
      </w:pPr>
      <w:r w:rsidRPr="00CB475A">
        <w:rPr>
          <w:rFonts w:ascii="Garamond" w:hAnsi="Garamond" w:cstheme="minorHAnsi"/>
        </w:rPr>
        <w:t xml:space="preserve">Poskytovatel a obec sjednávají, </w:t>
      </w:r>
      <w:r w:rsidR="00E133D5" w:rsidRPr="00CB475A">
        <w:rPr>
          <w:rFonts w:ascii="Garamond" w:hAnsi="Garamond" w:cstheme="minorHAnsi"/>
        </w:rPr>
        <w:t xml:space="preserve">že </w:t>
      </w:r>
      <w:r w:rsidR="008D42B3" w:rsidRPr="00CB475A">
        <w:rPr>
          <w:rFonts w:ascii="Garamond" w:hAnsi="Garamond" w:cstheme="minorHAnsi"/>
        </w:rPr>
        <w:t>nově</w:t>
      </w:r>
      <w:r w:rsidR="00E133D5" w:rsidRPr="00CB475A">
        <w:rPr>
          <w:rFonts w:ascii="Garamond" w:hAnsi="Garamond" w:cstheme="minorHAnsi"/>
        </w:rPr>
        <w:t xml:space="preserve"> bude obec </w:t>
      </w:r>
      <w:r w:rsidR="00A372C4" w:rsidRPr="00CB475A">
        <w:rPr>
          <w:rFonts w:ascii="Garamond" w:hAnsi="Garamond" w:cstheme="minorHAnsi"/>
        </w:rPr>
        <w:t xml:space="preserve">hradit poskytovateli odměnu </w:t>
      </w:r>
      <w:r w:rsidR="00E133D5" w:rsidRPr="00CB475A">
        <w:rPr>
          <w:rFonts w:ascii="Garamond" w:hAnsi="Garamond" w:cstheme="minorHAnsi"/>
        </w:rPr>
        <w:t xml:space="preserve">za služby poskytované dle Smlouvy </w:t>
      </w:r>
      <w:r w:rsidR="00A372C4" w:rsidRPr="00CB475A">
        <w:rPr>
          <w:rFonts w:ascii="Garamond" w:hAnsi="Garamond" w:cstheme="minorHAnsi"/>
        </w:rPr>
        <w:t>v</w:t>
      </w:r>
      <w:r w:rsidR="008D42B3" w:rsidRPr="00CB475A">
        <w:rPr>
          <w:rFonts w:ascii="Garamond" w:hAnsi="Garamond" w:cstheme="minorHAnsi"/>
        </w:rPr>
        <w:t>e</w:t>
      </w:r>
      <w:r w:rsidR="00A372C4" w:rsidRPr="00CB475A">
        <w:rPr>
          <w:rFonts w:ascii="Garamond" w:hAnsi="Garamond" w:cstheme="minorHAnsi"/>
        </w:rPr>
        <w:t xml:space="preserve"> výši</w:t>
      </w:r>
      <w:r w:rsidR="00E133D5" w:rsidRPr="00CB475A">
        <w:rPr>
          <w:rFonts w:ascii="Garamond" w:hAnsi="Garamond" w:cstheme="minorHAnsi"/>
        </w:rPr>
        <w:t xml:space="preserve"> </w:t>
      </w:r>
      <w:r w:rsidR="00E133D5" w:rsidRPr="00CB475A">
        <w:rPr>
          <w:rFonts w:ascii="Garamond" w:hAnsi="Garamond" w:cstheme="minorHAnsi"/>
          <w:b/>
        </w:rPr>
        <w:t>1</w:t>
      </w:r>
      <w:r w:rsidR="009734E3" w:rsidRPr="00CB475A">
        <w:rPr>
          <w:rFonts w:ascii="Garamond" w:hAnsi="Garamond" w:cstheme="minorHAnsi"/>
          <w:b/>
        </w:rPr>
        <w:t>0</w:t>
      </w:r>
      <w:r w:rsidR="001734F6" w:rsidRPr="00CB475A">
        <w:rPr>
          <w:rFonts w:ascii="Garamond" w:hAnsi="Garamond" w:cstheme="minorHAnsi"/>
          <w:b/>
        </w:rPr>
        <w:t xml:space="preserve"> </w:t>
      </w:r>
      <w:r w:rsidR="00E133D5" w:rsidRPr="00CB475A">
        <w:rPr>
          <w:rFonts w:ascii="Garamond" w:hAnsi="Garamond" w:cstheme="minorHAnsi"/>
          <w:b/>
        </w:rPr>
        <w:t>000,- Kč + DPH</w:t>
      </w:r>
      <w:r w:rsidR="00E133D5" w:rsidRPr="00CB475A">
        <w:rPr>
          <w:rFonts w:ascii="Garamond" w:hAnsi="Garamond" w:cstheme="minorHAnsi"/>
          <w:bCs/>
        </w:rPr>
        <w:t xml:space="preserve"> (slovem: d</w:t>
      </w:r>
      <w:r w:rsidR="009734E3" w:rsidRPr="00CB475A">
        <w:rPr>
          <w:rFonts w:ascii="Garamond" w:hAnsi="Garamond" w:cstheme="minorHAnsi"/>
          <w:bCs/>
        </w:rPr>
        <w:t>eset</w:t>
      </w:r>
      <w:r w:rsidR="00E133D5" w:rsidRPr="00CB475A">
        <w:rPr>
          <w:rFonts w:ascii="Garamond" w:hAnsi="Garamond" w:cstheme="minorHAnsi"/>
          <w:bCs/>
        </w:rPr>
        <w:t xml:space="preserve"> tisíc korun českých) </w:t>
      </w:r>
      <w:r w:rsidR="00E133D5" w:rsidRPr="00CB475A">
        <w:rPr>
          <w:rFonts w:ascii="Garamond" w:hAnsi="Garamond" w:cstheme="minorHAnsi"/>
          <w:b/>
        </w:rPr>
        <w:t>za 1</w:t>
      </w:r>
      <w:r w:rsidR="00E133D5" w:rsidRPr="00CB475A">
        <w:rPr>
          <w:rFonts w:ascii="Garamond" w:hAnsi="Garamond" w:cstheme="minorHAnsi"/>
          <w:bCs/>
        </w:rPr>
        <w:t xml:space="preserve"> (jeden) </w:t>
      </w:r>
      <w:r w:rsidR="00E133D5" w:rsidRPr="00CB475A">
        <w:rPr>
          <w:rFonts w:ascii="Garamond" w:hAnsi="Garamond" w:cstheme="minorHAnsi"/>
          <w:b/>
        </w:rPr>
        <w:t xml:space="preserve">vyvážený kontejner v obci za každý jeden rok. </w:t>
      </w:r>
      <w:r w:rsidR="00E133D5" w:rsidRPr="00CB475A">
        <w:rPr>
          <w:rFonts w:ascii="Garamond" w:hAnsi="Garamond" w:cstheme="minorHAnsi"/>
          <w:bCs/>
        </w:rPr>
        <w:t>Celková roční odměna poskytovatele tak bude nově tvořena násobkem částky 1</w:t>
      </w:r>
      <w:r w:rsidR="009734E3" w:rsidRPr="00CB475A">
        <w:rPr>
          <w:rFonts w:ascii="Garamond" w:hAnsi="Garamond" w:cstheme="minorHAnsi"/>
          <w:bCs/>
        </w:rPr>
        <w:t>0</w:t>
      </w:r>
      <w:r w:rsidR="001734F6" w:rsidRPr="00CB475A">
        <w:rPr>
          <w:rFonts w:ascii="Garamond" w:hAnsi="Garamond" w:cstheme="minorHAnsi"/>
          <w:bCs/>
        </w:rPr>
        <w:t xml:space="preserve"> </w:t>
      </w:r>
      <w:r w:rsidR="00E133D5" w:rsidRPr="00CB475A">
        <w:rPr>
          <w:rFonts w:ascii="Garamond" w:hAnsi="Garamond" w:cstheme="minorHAnsi"/>
          <w:bCs/>
        </w:rPr>
        <w:t>000,- Kč + DPH a počtu umístěných a provozovaných kontejnerů.</w:t>
      </w:r>
    </w:p>
    <w:p w14:paraId="6DF2F869" w14:textId="73A84CF0" w:rsidR="00EC21B4" w:rsidRPr="00CB475A" w:rsidRDefault="00EC21B4" w:rsidP="00E133D5">
      <w:pPr>
        <w:pStyle w:val="Odstavecseseznamem"/>
        <w:numPr>
          <w:ilvl w:val="0"/>
          <w:numId w:val="18"/>
        </w:numPr>
        <w:tabs>
          <w:tab w:val="left" w:pos="993"/>
        </w:tabs>
        <w:ind w:left="567" w:hanging="567"/>
        <w:jc w:val="both"/>
        <w:rPr>
          <w:rFonts w:ascii="Garamond" w:hAnsi="Garamond" w:cstheme="minorHAnsi"/>
          <w:bCs/>
        </w:rPr>
      </w:pPr>
      <w:r>
        <w:rPr>
          <w:rFonts w:ascii="Garamond" w:hAnsi="Garamond" w:cstheme="minorHAnsi"/>
          <w:bCs/>
        </w:rPr>
        <w:t xml:space="preserve">Tento dodatek se netýká </w:t>
      </w:r>
      <w:r w:rsidRPr="00EC21B4">
        <w:rPr>
          <w:rFonts w:ascii="Garamond" w:hAnsi="Garamond" w:cstheme="minorHAnsi"/>
          <w:bCs/>
        </w:rPr>
        <w:t xml:space="preserve">sestavy </w:t>
      </w:r>
      <w:proofErr w:type="spellStart"/>
      <w:r w:rsidRPr="00EC21B4">
        <w:rPr>
          <w:rFonts w:ascii="Garamond" w:hAnsi="Garamond" w:cstheme="minorHAnsi"/>
          <w:bCs/>
        </w:rPr>
        <w:t>Penguin</w:t>
      </w:r>
      <w:proofErr w:type="spellEnd"/>
      <w:r w:rsidRPr="00EC21B4">
        <w:rPr>
          <w:rFonts w:ascii="Garamond" w:hAnsi="Garamond" w:cstheme="minorHAnsi"/>
          <w:bCs/>
        </w:rPr>
        <w:t xml:space="preserve"> box</w:t>
      </w:r>
      <w:r>
        <w:rPr>
          <w:rFonts w:ascii="Garamond" w:hAnsi="Garamond" w:cstheme="minorHAnsi"/>
          <w:bCs/>
        </w:rPr>
        <w:t>, která je v obci umístěna bezplatně.</w:t>
      </w:r>
    </w:p>
    <w:p w14:paraId="0BA3AA90" w14:textId="77777777" w:rsidR="00E133D5" w:rsidRPr="00CB475A" w:rsidRDefault="00E133D5" w:rsidP="00E133D5">
      <w:pPr>
        <w:tabs>
          <w:tab w:val="left" w:pos="993"/>
        </w:tabs>
        <w:jc w:val="both"/>
        <w:rPr>
          <w:rFonts w:ascii="Garamond" w:hAnsi="Garamond" w:cstheme="minorHAnsi"/>
          <w:bCs/>
        </w:rPr>
      </w:pPr>
    </w:p>
    <w:p w14:paraId="7E5D3104" w14:textId="2A346550" w:rsidR="007D2401" w:rsidRPr="00CB475A" w:rsidRDefault="00E133D5" w:rsidP="00E133D5">
      <w:pPr>
        <w:ind w:left="567" w:hanging="567"/>
        <w:jc w:val="center"/>
        <w:rPr>
          <w:rFonts w:ascii="Garamond" w:hAnsi="Garamond" w:cstheme="minorHAnsi"/>
          <w:b/>
          <w:bCs/>
        </w:rPr>
      </w:pPr>
      <w:r w:rsidRPr="00CB475A">
        <w:rPr>
          <w:rFonts w:ascii="Garamond" w:hAnsi="Garamond" w:cstheme="minorHAnsi"/>
          <w:b/>
          <w:bCs/>
        </w:rPr>
        <w:t>III.</w:t>
      </w:r>
    </w:p>
    <w:p w14:paraId="4BC52798" w14:textId="3083F2E4" w:rsidR="00E133D5" w:rsidRPr="00CB475A" w:rsidRDefault="00E133D5" w:rsidP="00E133D5">
      <w:pPr>
        <w:ind w:left="567" w:hanging="567"/>
        <w:jc w:val="center"/>
        <w:rPr>
          <w:rFonts w:ascii="Garamond" w:hAnsi="Garamond" w:cstheme="minorHAnsi"/>
          <w:b/>
          <w:bCs/>
        </w:rPr>
      </w:pPr>
      <w:r w:rsidRPr="00CB475A">
        <w:rPr>
          <w:rFonts w:ascii="Garamond" w:hAnsi="Garamond" w:cstheme="minorHAnsi"/>
          <w:b/>
          <w:bCs/>
        </w:rPr>
        <w:t>Doplňující ujednání</w:t>
      </w:r>
    </w:p>
    <w:p w14:paraId="03699B11" w14:textId="77777777" w:rsidR="00E133D5" w:rsidRPr="00CB475A" w:rsidRDefault="00E133D5" w:rsidP="00E133D5">
      <w:pPr>
        <w:ind w:left="567" w:hanging="567"/>
        <w:jc w:val="center"/>
        <w:rPr>
          <w:rFonts w:ascii="Garamond" w:hAnsi="Garamond" w:cstheme="minorHAnsi"/>
        </w:rPr>
      </w:pPr>
    </w:p>
    <w:p w14:paraId="17603E45" w14:textId="4549A999" w:rsidR="007D2401" w:rsidRPr="00CB475A" w:rsidRDefault="00E133D5" w:rsidP="00E133D5">
      <w:pPr>
        <w:pStyle w:val="Odstavecseseznamem"/>
        <w:numPr>
          <w:ilvl w:val="0"/>
          <w:numId w:val="19"/>
        </w:numPr>
        <w:ind w:left="567" w:hanging="567"/>
        <w:jc w:val="both"/>
        <w:rPr>
          <w:rFonts w:ascii="Garamond" w:hAnsi="Garamond" w:cstheme="minorHAnsi"/>
        </w:rPr>
      </w:pPr>
      <w:r w:rsidRPr="00CB475A">
        <w:rPr>
          <w:rFonts w:ascii="Garamond" w:hAnsi="Garamond" w:cstheme="minorHAnsi"/>
        </w:rPr>
        <w:t>Protože ke změně Smlouvy dle výše uvedeného článku</w:t>
      </w:r>
      <w:r w:rsidR="00B80BE0" w:rsidRPr="00CB475A">
        <w:rPr>
          <w:rFonts w:ascii="Garamond" w:hAnsi="Garamond" w:cstheme="minorHAnsi"/>
        </w:rPr>
        <w:t xml:space="preserve"> II. tohoto dodatku</w:t>
      </w:r>
      <w:r w:rsidRPr="00CB475A">
        <w:rPr>
          <w:rFonts w:ascii="Garamond" w:hAnsi="Garamond" w:cstheme="minorHAnsi"/>
        </w:rPr>
        <w:t xml:space="preserve"> dochází v průběhu toho času běžícího roku trvání Smlouvy, přičemž za </w:t>
      </w:r>
      <w:r w:rsidR="00A372C4" w:rsidRPr="00CB475A">
        <w:rPr>
          <w:rFonts w:ascii="Garamond" w:hAnsi="Garamond" w:cstheme="minorHAnsi"/>
        </w:rPr>
        <w:t xml:space="preserve">nyní </w:t>
      </w:r>
      <w:r w:rsidRPr="00CB475A">
        <w:rPr>
          <w:rFonts w:ascii="Garamond" w:hAnsi="Garamond" w:cstheme="minorHAnsi"/>
        </w:rPr>
        <w:t>běžící rok trvání Smlouvy již obec uhradila odměnu v původní výši</w:t>
      </w:r>
      <w:r w:rsidR="00B80BE0" w:rsidRPr="00CB475A">
        <w:rPr>
          <w:rFonts w:ascii="Garamond" w:hAnsi="Garamond" w:cstheme="minorHAnsi"/>
        </w:rPr>
        <w:t xml:space="preserve"> před zvýšením</w:t>
      </w:r>
      <w:r w:rsidRPr="00CB475A">
        <w:rPr>
          <w:rFonts w:ascii="Garamond" w:hAnsi="Garamond" w:cstheme="minorHAnsi"/>
        </w:rPr>
        <w:t xml:space="preserve">, sjednávají obec a poskytovatel, že </w:t>
      </w:r>
      <w:r w:rsidR="00463BC8" w:rsidRPr="00CB475A">
        <w:rPr>
          <w:rFonts w:ascii="Garamond" w:hAnsi="Garamond" w:cstheme="minorHAnsi"/>
        </w:rPr>
        <w:t xml:space="preserve">navýšení odměny dle tohoto dodatku dopadá i na celý aktuálně běžící rok trvání </w:t>
      </w:r>
      <w:r w:rsidR="008D42B3" w:rsidRPr="00CB475A">
        <w:rPr>
          <w:rFonts w:ascii="Garamond" w:hAnsi="Garamond" w:cstheme="minorHAnsi"/>
        </w:rPr>
        <w:t>S</w:t>
      </w:r>
      <w:r w:rsidR="00463BC8" w:rsidRPr="00CB475A">
        <w:rPr>
          <w:rFonts w:ascii="Garamond" w:hAnsi="Garamond" w:cstheme="minorHAnsi"/>
        </w:rPr>
        <w:t xml:space="preserve">mlouvy a </w:t>
      </w:r>
      <w:r w:rsidRPr="00CB475A">
        <w:rPr>
          <w:rFonts w:ascii="Garamond" w:hAnsi="Garamond" w:cstheme="minorHAnsi"/>
        </w:rPr>
        <w:t xml:space="preserve">rozdíl mezi již uhrazenou odměnou za </w:t>
      </w:r>
      <w:r w:rsidR="008D42B3" w:rsidRPr="00CB475A">
        <w:rPr>
          <w:rFonts w:ascii="Garamond" w:hAnsi="Garamond" w:cstheme="minorHAnsi"/>
        </w:rPr>
        <w:t xml:space="preserve">aktuálně </w:t>
      </w:r>
      <w:r w:rsidR="008D42B3" w:rsidRPr="00CB475A">
        <w:rPr>
          <w:rFonts w:ascii="Garamond" w:hAnsi="Garamond" w:cstheme="minorHAnsi"/>
        </w:rPr>
        <w:lastRenderedPageBreak/>
        <w:t>běžící</w:t>
      </w:r>
      <w:r w:rsidRPr="00CB475A">
        <w:rPr>
          <w:rFonts w:ascii="Garamond" w:hAnsi="Garamond" w:cstheme="minorHAnsi"/>
        </w:rPr>
        <w:t xml:space="preserve"> rok trvání smlouvy v původní výši a </w:t>
      </w:r>
      <w:r w:rsidR="00463BC8" w:rsidRPr="00CB475A">
        <w:rPr>
          <w:rFonts w:ascii="Garamond" w:hAnsi="Garamond" w:cstheme="minorHAnsi"/>
        </w:rPr>
        <w:t xml:space="preserve">odměnou za celý aktuálně běžící rok trvání </w:t>
      </w:r>
      <w:r w:rsidR="008D42B3" w:rsidRPr="00CB475A">
        <w:rPr>
          <w:rFonts w:ascii="Garamond" w:hAnsi="Garamond" w:cstheme="minorHAnsi"/>
        </w:rPr>
        <w:t>S</w:t>
      </w:r>
      <w:r w:rsidR="00463BC8" w:rsidRPr="00CB475A">
        <w:rPr>
          <w:rFonts w:ascii="Garamond" w:hAnsi="Garamond" w:cstheme="minorHAnsi"/>
        </w:rPr>
        <w:t>mlouvy</w:t>
      </w:r>
      <w:r w:rsidRPr="00CB475A">
        <w:rPr>
          <w:rFonts w:ascii="Garamond" w:hAnsi="Garamond" w:cstheme="minorHAnsi"/>
        </w:rPr>
        <w:t xml:space="preserve"> po zvýšení, tedy </w:t>
      </w:r>
      <w:r w:rsidR="00B80BE0" w:rsidRPr="00CB475A">
        <w:rPr>
          <w:rFonts w:ascii="Garamond" w:hAnsi="Garamond" w:cstheme="minorHAnsi"/>
        </w:rPr>
        <w:t xml:space="preserve">rozdílovou </w:t>
      </w:r>
      <w:r w:rsidRPr="00CB475A">
        <w:rPr>
          <w:rFonts w:ascii="Garamond" w:hAnsi="Garamond" w:cstheme="minorHAnsi"/>
        </w:rPr>
        <w:t>částku v</w:t>
      </w:r>
      <w:r w:rsidR="008D42B3" w:rsidRPr="00CB475A">
        <w:rPr>
          <w:rFonts w:ascii="Garamond" w:hAnsi="Garamond" w:cstheme="minorHAnsi"/>
        </w:rPr>
        <w:t xml:space="preserve"> celkové</w:t>
      </w:r>
      <w:r w:rsidRPr="00CB475A">
        <w:rPr>
          <w:rFonts w:ascii="Garamond" w:hAnsi="Garamond" w:cstheme="minorHAnsi"/>
        </w:rPr>
        <w:t xml:space="preserve"> výši</w:t>
      </w:r>
      <w:r w:rsidRPr="00CB475A">
        <w:rPr>
          <w:rFonts w:ascii="Garamond" w:hAnsi="Garamond" w:cstheme="minorHAnsi"/>
          <w:b/>
          <w:bCs/>
        </w:rPr>
        <w:t xml:space="preserve"> </w:t>
      </w:r>
      <w:r w:rsidR="009734E3" w:rsidRPr="00CB475A">
        <w:rPr>
          <w:rFonts w:ascii="Garamond" w:hAnsi="Garamond" w:cstheme="minorHAnsi"/>
          <w:b/>
          <w:bCs/>
        </w:rPr>
        <w:t>10</w:t>
      </w:r>
      <w:r w:rsidR="00C21AB4" w:rsidRPr="00CB475A">
        <w:rPr>
          <w:rFonts w:ascii="Garamond" w:hAnsi="Garamond" w:cstheme="minorHAnsi"/>
          <w:b/>
          <w:bCs/>
        </w:rPr>
        <w:t xml:space="preserve"> 000</w:t>
      </w:r>
      <w:r w:rsidR="001734F6" w:rsidRPr="00CB475A">
        <w:rPr>
          <w:rFonts w:ascii="Garamond" w:hAnsi="Garamond" w:cstheme="minorHAnsi"/>
          <w:b/>
        </w:rPr>
        <w:t>,- Kč + DPH</w:t>
      </w:r>
      <w:r w:rsidRPr="00CB475A">
        <w:rPr>
          <w:rFonts w:ascii="Garamond" w:hAnsi="Garamond" w:cstheme="minorHAnsi"/>
        </w:rPr>
        <w:t xml:space="preserve">, uhradí obec poskytovateli ve lhůtě do </w:t>
      </w:r>
      <w:r w:rsidR="00C21AB4" w:rsidRPr="00CB475A">
        <w:rPr>
          <w:rFonts w:ascii="Garamond" w:hAnsi="Garamond" w:cstheme="minorHAnsi"/>
          <w:b/>
          <w:bCs/>
        </w:rPr>
        <w:t>15</w:t>
      </w:r>
      <w:r w:rsidR="001734F6" w:rsidRPr="00CB475A">
        <w:rPr>
          <w:rFonts w:ascii="Garamond" w:hAnsi="Garamond" w:cstheme="minorHAnsi"/>
          <w:b/>
          <w:bCs/>
        </w:rPr>
        <w:t xml:space="preserve">. </w:t>
      </w:r>
      <w:r w:rsidR="00C21AB4" w:rsidRPr="00CB475A">
        <w:rPr>
          <w:rFonts w:ascii="Garamond" w:hAnsi="Garamond" w:cstheme="minorHAnsi"/>
          <w:b/>
          <w:bCs/>
        </w:rPr>
        <w:t>10</w:t>
      </w:r>
      <w:r w:rsidR="001734F6" w:rsidRPr="00CB475A">
        <w:rPr>
          <w:rFonts w:ascii="Garamond" w:hAnsi="Garamond" w:cstheme="minorHAnsi"/>
          <w:b/>
          <w:bCs/>
        </w:rPr>
        <w:t>. 2025</w:t>
      </w:r>
      <w:r w:rsidRPr="00CB475A">
        <w:rPr>
          <w:rFonts w:ascii="Garamond" w:hAnsi="Garamond" w:cstheme="minorHAnsi"/>
        </w:rPr>
        <w:t xml:space="preserve"> na základě daňového dokladu vystaveného poskytovatelem.</w:t>
      </w:r>
    </w:p>
    <w:p w14:paraId="2B156B4E" w14:textId="75CD7FC9" w:rsidR="00E133D5" w:rsidRPr="00CB475A" w:rsidRDefault="00E133D5" w:rsidP="007926D1">
      <w:pPr>
        <w:pStyle w:val="Odstavecseseznamem"/>
        <w:numPr>
          <w:ilvl w:val="0"/>
          <w:numId w:val="19"/>
        </w:numPr>
        <w:ind w:left="567" w:hanging="567"/>
        <w:jc w:val="both"/>
        <w:rPr>
          <w:rFonts w:ascii="Garamond" w:hAnsi="Garamond" w:cstheme="minorHAnsi"/>
        </w:rPr>
      </w:pPr>
      <w:r w:rsidRPr="00CB475A">
        <w:rPr>
          <w:rFonts w:ascii="Garamond" w:hAnsi="Garamond" w:cstheme="minorHAnsi"/>
        </w:rPr>
        <w:t xml:space="preserve">Nadále pak bude postupováno dle čl. III. odst. 3 Smlouvy, tj. odměnu na další rok trvání </w:t>
      </w:r>
      <w:r w:rsidR="008D42B3" w:rsidRPr="00CB475A">
        <w:rPr>
          <w:rFonts w:ascii="Garamond" w:hAnsi="Garamond" w:cstheme="minorHAnsi"/>
        </w:rPr>
        <w:t>S</w:t>
      </w:r>
      <w:r w:rsidRPr="00CB475A">
        <w:rPr>
          <w:rFonts w:ascii="Garamond" w:hAnsi="Garamond" w:cstheme="minorHAnsi"/>
        </w:rPr>
        <w:t>mlouvy v plné výši odpovídající násobku částky 1</w:t>
      </w:r>
      <w:r w:rsidR="009734E3" w:rsidRPr="00CB475A">
        <w:rPr>
          <w:rFonts w:ascii="Garamond" w:hAnsi="Garamond" w:cstheme="minorHAnsi"/>
        </w:rPr>
        <w:t>0</w:t>
      </w:r>
      <w:r w:rsidR="001734F6" w:rsidRPr="00CB475A">
        <w:rPr>
          <w:rFonts w:ascii="Garamond" w:hAnsi="Garamond" w:cstheme="minorHAnsi"/>
        </w:rPr>
        <w:t xml:space="preserve"> </w:t>
      </w:r>
      <w:r w:rsidRPr="00CB475A">
        <w:rPr>
          <w:rFonts w:ascii="Garamond" w:hAnsi="Garamond" w:cstheme="minorHAnsi"/>
        </w:rPr>
        <w:t xml:space="preserve">000,- Kč + DPH a počtu umístěných a provozovaných kontejnerů, uhradí obec poskytovateli ve lhůtě do </w:t>
      </w:r>
      <w:r w:rsidR="00A56A60" w:rsidRPr="00CB475A">
        <w:rPr>
          <w:rFonts w:ascii="Garamond" w:hAnsi="Garamond" w:cstheme="minorHAnsi"/>
        </w:rPr>
        <w:t>31. 1. 2026.</w:t>
      </w:r>
    </w:p>
    <w:p w14:paraId="5F2596EC" w14:textId="77777777" w:rsidR="00A56A60" w:rsidRPr="001734F6" w:rsidRDefault="00A56A60" w:rsidP="00A56A60">
      <w:pPr>
        <w:pStyle w:val="Odstavecseseznamem"/>
        <w:ind w:left="567"/>
        <w:jc w:val="both"/>
        <w:rPr>
          <w:rFonts w:ascii="Garamond" w:hAnsi="Garamond" w:cstheme="minorHAnsi"/>
        </w:rPr>
      </w:pPr>
    </w:p>
    <w:p w14:paraId="0ED53898" w14:textId="62A8BCBB" w:rsidR="00BB4AC5" w:rsidRDefault="001227E7" w:rsidP="007D2401">
      <w:pPr>
        <w:ind w:left="567" w:hanging="567"/>
        <w:jc w:val="both"/>
        <w:rPr>
          <w:rFonts w:ascii="Garamond" w:hAnsi="Garamond" w:cstheme="minorHAnsi"/>
        </w:rPr>
      </w:pPr>
      <w:r>
        <w:rPr>
          <w:rFonts w:ascii="Garamond" w:hAnsi="Garamond" w:cs="Arial"/>
          <w:iCs/>
        </w:rPr>
        <w:t xml:space="preserve"> </w:t>
      </w:r>
    </w:p>
    <w:p w14:paraId="418BBC47" w14:textId="6AE31048" w:rsidR="006A7F6E" w:rsidRDefault="006A7F6E" w:rsidP="001227E7">
      <w:pPr>
        <w:ind w:left="284"/>
        <w:jc w:val="center"/>
        <w:rPr>
          <w:rFonts w:ascii="Garamond" w:hAnsi="Garamond" w:cstheme="minorHAnsi"/>
          <w:b/>
          <w:smallCaps/>
        </w:rPr>
      </w:pPr>
      <w:r w:rsidRPr="001227E7">
        <w:rPr>
          <w:rFonts w:ascii="Garamond" w:hAnsi="Garamond" w:cstheme="minorHAnsi"/>
          <w:b/>
          <w:smallCaps/>
        </w:rPr>
        <w:t>I</w:t>
      </w:r>
      <w:r w:rsidR="007D2401">
        <w:rPr>
          <w:rFonts w:ascii="Garamond" w:hAnsi="Garamond" w:cstheme="minorHAnsi"/>
          <w:b/>
          <w:smallCaps/>
        </w:rPr>
        <w:t>V</w:t>
      </w:r>
      <w:r w:rsidRPr="001227E7">
        <w:rPr>
          <w:rFonts w:ascii="Garamond" w:hAnsi="Garamond" w:cstheme="minorHAnsi"/>
          <w:b/>
          <w:smallCaps/>
        </w:rPr>
        <w:t xml:space="preserve">. </w:t>
      </w:r>
    </w:p>
    <w:p w14:paraId="4D5CCA79" w14:textId="2D5A0CE6" w:rsidR="00692405" w:rsidRDefault="00692405" w:rsidP="00692405">
      <w:pPr>
        <w:jc w:val="center"/>
        <w:rPr>
          <w:b/>
          <w:bCs/>
        </w:rPr>
      </w:pPr>
      <w:r w:rsidRPr="00692405">
        <w:rPr>
          <w:b/>
          <w:bCs/>
        </w:rPr>
        <w:t>Závěrečná ujednání</w:t>
      </w:r>
    </w:p>
    <w:p w14:paraId="0ADC7415" w14:textId="77777777" w:rsidR="00692405" w:rsidRDefault="00692405" w:rsidP="00692405">
      <w:pPr>
        <w:jc w:val="center"/>
        <w:rPr>
          <w:b/>
          <w:bCs/>
        </w:rPr>
      </w:pPr>
    </w:p>
    <w:p w14:paraId="1DACF307" w14:textId="79C71B6B" w:rsidR="00692405" w:rsidRDefault="00692405" w:rsidP="00692405">
      <w:pPr>
        <w:pStyle w:val="Odstavecseseznamem"/>
        <w:numPr>
          <w:ilvl w:val="0"/>
          <w:numId w:val="17"/>
        </w:numPr>
        <w:jc w:val="both"/>
        <w:rPr>
          <w:rFonts w:ascii="Garamond" w:hAnsi="Garamond"/>
        </w:rPr>
      </w:pPr>
      <w:r w:rsidRPr="00692405">
        <w:rPr>
          <w:rFonts w:ascii="Garamond" w:hAnsi="Garamond"/>
        </w:rPr>
        <w:t>Ve zbytku zůstává Smlouva beze změn</w:t>
      </w:r>
      <w:r w:rsidR="00E133D5">
        <w:rPr>
          <w:rFonts w:ascii="Garamond" w:hAnsi="Garamond"/>
        </w:rPr>
        <w:t>.</w:t>
      </w:r>
    </w:p>
    <w:p w14:paraId="36F076BC" w14:textId="7B1047D1" w:rsidR="00692405" w:rsidRDefault="00692405" w:rsidP="00692405">
      <w:pPr>
        <w:pStyle w:val="Odstavecseseznamem"/>
        <w:numPr>
          <w:ilvl w:val="0"/>
          <w:numId w:val="17"/>
        </w:numPr>
        <w:jc w:val="both"/>
        <w:rPr>
          <w:rFonts w:ascii="Garamond" w:hAnsi="Garamond"/>
        </w:rPr>
      </w:pPr>
      <w:r>
        <w:rPr>
          <w:rFonts w:ascii="Garamond" w:hAnsi="Garamond"/>
        </w:rPr>
        <w:t>Tento dodatek byl vyhotoven ve dvou stejnopisech, kdy každá ze stran obdrží po jednom z nich.</w:t>
      </w:r>
    </w:p>
    <w:p w14:paraId="6A34544E" w14:textId="2597ACDB" w:rsidR="00EC21B4" w:rsidRDefault="00EC21B4" w:rsidP="00EC21B4">
      <w:pPr>
        <w:pStyle w:val="Odstavecseseznamem"/>
        <w:numPr>
          <w:ilvl w:val="0"/>
          <w:numId w:val="17"/>
        </w:numPr>
        <w:jc w:val="both"/>
        <w:rPr>
          <w:rFonts w:ascii="Garamond" w:hAnsi="Garamond" w:cstheme="minorHAnsi"/>
          <w:color w:val="2B2B00"/>
        </w:rPr>
      </w:pPr>
      <w:r>
        <w:rPr>
          <w:rFonts w:ascii="Garamond" w:hAnsi="Garamond" w:cstheme="minorHAnsi"/>
          <w:color w:val="2B2B00"/>
        </w:rPr>
        <w:t>Toto právní jednání bylo schváleno usnesením Rady obce Kunčice pod Ondřejníkem č. RO</w:t>
      </w:r>
      <w:r>
        <w:rPr>
          <w:rFonts w:ascii="Garamond" w:hAnsi="Garamond" w:cstheme="minorHAnsi"/>
          <w:color w:val="2B2B00"/>
        </w:rPr>
        <w:t>102</w:t>
      </w:r>
      <w:r>
        <w:rPr>
          <w:rFonts w:ascii="Garamond" w:hAnsi="Garamond" w:cstheme="minorHAnsi"/>
          <w:color w:val="2B2B00"/>
        </w:rPr>
        <w:t>/2025/</w:t>
      </w:r>
      <w:r>
        <w:rPr>
          <w:rFonts w:ascii="Garamond" w:hAnsi="Garamond" w:cstheme="minorHAnsi"/>
          <w:color w:val="2B2B00"/>
        </w:rPr>
        <w:t>…</w:t>
      </w:r>
      <w:r>
        <w:rPr>
          <w:rFonts w:ascii="Garamond" w:hAnsi="Garamond" w:cstheme="minorHAnsi"/>
          <w:color w:val="2B2B00"/>
        </w:rPr>
        <w:t xml:space="preserve"> ze dne ……</w:t>
      </w:r>
      <w:r>
        <w:rPr>
          <w:rFonts w:ascii="Garamond" w:hAnsi="Garamond" w:cstheme="minorHAnsi"/>
          <w:color w:val="2B2B00"/>
        </w:rPr>
        <w:t xml:space="preserve"> září</w:t>
      </w:r>
      <w:r>
        <w:rPr>
          <w:rFonts w:ascii="Garamond" w:hAnsi="Garamond" w:cstheme="minorHAnsi"/>
          <w:color w:val="2B2B00"/>
        </w:rPr>
        <w:t xml:space="preserve"> 2025.</w:t>
      </w:r>
    </w:p>
    <w:p w14:paraId="7F852679" w14:textId="77777777" w:rsidR="00EC21B4" w:rsidRPr="00692405" w:rsidRDefault="00EC21B4" w:rsidP="00692405">
      <w:pPr>
        <w:pStyle w:val="Odstavecseseznamem"/>
        <w:numPr>
          <w:ilvl w:val="0"/>
          <w:numId w:val="17"/>
        </w:numPr>
        <w:jc w:val="both"/>
        <w:rPr>
          <w:rFonts w:ascii="Garamond" w:hAnsi="Garamond"/>
        </w:rPr>
      </w:pPr>
    </w:p>
    <w:p w14:paraId="44A079B9" w14:textId="5B6A97B4" w:rsidR="006D4F54" w:rsidRDefault="006D4F54" w:rsidP="001227E7">
      <w:pPr>
        <w:ind w:left="284"/>
        <w:jc w:val="both"/>
        <w:rPr>
          <w:rFonts w:ascii="Garamond" w:hAnsi="Garamond" w:cstheme="minorHAnsi"/>
        </w:rPr>
      </w:pPr>
    </w:p>
    <w:p w14:paraId="05D8FB35" w14:textId="77777777" w:rsidR="00E133D5" w:rsidRDefault="00E133D5" w:rsidP="001227E7">
      <w:pPr>
        <w:ind w:left="284"/>
        <w:jc w:val="both"/>
        <w:rPr>
          <w:rFonts w:ascii="Garamond" w:hAnsi="Garamond" w:cstheme="minorHAnsi"/>
        </w:rPr>
      </w:pPr>
    </w:p>
    <w:p w14:paraId="0EE62788" w14:textId="77777777" w:rsidR="00E133D5" w:rsidRDefault="00E133D5" w:rsidP="001227E7">
      <w:pPr>
        <w:ind w:left="284"/>
        <w:jc w:val="both"/>
        <w:rPr>
          <w:rFonts w:ascii="Garamond" w:hAnsi="Garamond" w:cstheme="minorHAnsi"/>
          <w:color w:val="000000"/>
        </w:rPr>
      </w:pPr>
    </w:p>
    <w:p w14:paraId="5F789B5F" w14:textId="0B240B5E" w:rsidR="006A7F6E" w:rsidRPr="001227E7" w:rsidRDefault="006A7F6E" w:rsidP="001227E7">
      <w:pPr>
        <w:ind w:left="284"/>
        <w:jc w:val="both"/>
        <w:rPr>
          <w:rFonts w:ascii="Garamond" w:hAnsi="Garamond" w:cstheme="minorHAnsi"/>
          <w:color w:val="000000"/>
        </w:rPr>
      </w:pPr>
      <w:r w:rsidRPr="001227E7">
        <w:rPr>
          <w:rFonts w:ascii="Garamond" w:hAnsi="Garamond" w:cstheme="minorHAnsi"/>
          <w:color w:val="000000"/>
        </w:rPr>
        <w:t>V Boskovicích dne ………………</w:t>
      </w:r>
      <w:r w:rsidRPr="001227E7">
        <w:rPr>
          <w:rFonts w:ascii="Garamond" w:hAnsi="Garamond" w:cstheme="minorHAnsi"/>
          <w:color w:val="000000"/>
        </w:rPr>
        <w:tab/>
      </w:r>
      <w:r w:rsidRPr="001227E7">
        <w:rPr>
          <w:rFonts w:ascii="Garamond" w:hAnsi="Garamond" w:cstheme="minorHAnsi"/>
          <w:color w:val="000000"/>
        </w:rPr>
        <w:tab/>
      </w:r>
      <w:r w:rsidR="00EC17CA">
        <w:rPr>
          <w:rFonts w:ascii="Garamond" w:hAnsi="Garamond" w:cstheme="minorHAnsi"/>
          <w:color w:val="000000"/>
        </w:rPr>
        <w:t xml:space="preserve">    </w:t>
      </w:r>
      <w:r w:rsidRPr="001227E7">
        <w:rPr>
          <w:rFonts w:ascii="Garamond" w:hAnsi="Garamond" w:cstheme="minorHAnsi"/>
        </w:rPr>
        <w:t>V</w:t>
      </w:r>
      <w:r w:rsidR="001734F6">
        <w:rPr>
          <w:rFonts w:ascii="Garamond" w:hAnsi="Garamond" w:cstheme="minorHAnsi"/>
        </w:rPr>
        <w:t xml:space="preserve"> </w:t>
      </w:r>
      <w:proofErr w:type="spellStart"/>
      <w:r w:rsidR="00EC17CA" w:rsidRPr="00EC17CA">
        <w:rPr>
          <w:rFonts w:ascii="Garamond" w:hAnsi="Garamond" w:cstheme="minorHAnsi"/>
        </w:rPr>
        <w:t>Kunčici</w:t>
      </w:r>
      <w:proofErr w:type="spellEnd"/>
      <w:r w:rsidR="00EC17CA" w:rsidRPr="00EC17CA">
        <w:rPr>
          <w:rFonts w:ascii="Garamond" w:hAnsi="Garamond" w:cstheme="minorHAnsi"/>
        </w:rPr>
        <w:t xml:space="preserve"> pod Ondřejníkem</w:t>
      </w:r>
      <w:r w:rsidRPr="001227E7">
        <w:rPr>
          <w:rFonts w:ascii="Garamond" w:hAnsi="Garamond" w:cstheme="minorHAnsi"/>
        </w:rPr>
        <w:t xml:space="preserve"> dne </w:t>
      </w:r>
      <w:r w:rsidRPr="001227E7">
        <w:rPr>
          <w:rFonts w:ascii="Garamond" w:hAnsi="Garamond" w:cstheme="minorHAnsi"/>
          <w:color w:val="000000"/>
        </w:rPr>
        <w:t>………………</w:t>
      </w:r>
    </w:p>
    <w:p w14:paraId="30ED80B3" w14:textId="77777777" w:rsidR="00040074" w:rsidRDefault="00040074" w:rsidP="001227E7">
      <w:pPr>
        <w:ind w:left="284"/>
        <w:jc w:val="both"/>
        <w:rPr>
          <w:rFonts w:ascii="Garamond" w:hAnsi="Garamond" w:cstheme="minorHAnsi"/>
        </w:rPr>
      </w:pPr>
    </w:p>
    <w:p w14:paraId="303C225C" w14:textId="77777777" w:rsidR="00944E54" w:rsidRDefault="00944E54" w:rsidP="001227E7">
      <w:pPr>
        <w:ind w:left="284"/>
        <w:jc w:val="both"/>
        <w:rPr>
          <w:rFonts w:ascii="Garamond" w:hAnsi="Garamond" w:cstheme="minorHAnsi"/>
        </w:rPr>
      </w:pPr>
    </w:p>
    <w:p w14:paraId="5C303DDE" w14:textId="77777777" w:rsidR="001734F6" w:rsidRDefault="001734F6" w:rsidP="001227E7">
      <w:pPr>
        <w:ind w:left="284"/>
        <w:jc w:val="both"/>
        <w:rPr>
          <w:rFonts w:ascii="Garamond" w:hAnsi="Garamond" w:cstheme="minorHAnsi"/>
        </w:rPr>
      </w:pPr>
    </w:p>
    <w:p w14:paraId="597EC711" w14:textId="77777777" w:rsidR="001734F6" w:rsidRDefault="001734F6" w:rsidP="001227E7">
      <w:pPr>
        <w:ind w:left="284"/>
        <w:jc w:val="both"/>
        <w:rPr>
          <w:rFonts w:ascii="Garamond" w:hAnsi="Garamond" w:cstheme="minorHAnsi"/>
        </w:rPr>
      </w:pPr>
    </w:p>
    <w:p w14:paraId="10D405E5" w14:textId="77777777" w:rsidR="001734F6" w:rsidRDefault="001734F6" w:rsidP="001227E7">
      <w:pPr>
        <w:ind w:left="284"/>
        <w:jc w:val="both"/>
        <w:rPr>
          <w:rFonts w:ascii="Garamond" w:hAnsi="Garamond" w:cstheme="minorHAnsi"/>
        </w:rPr>
      </w:pPr>
    </w:p>
    <w:p w14:paraId="6E15DD23" w14:textId="77777777" w:rsidR="001734F6" w:rsidRDefault="001734F6" w:rsidP="001227E7">
      <w:pPr>
        <w:ind w:left="284"/>
        <w:jc w:val="both"/>
        <w:rPr>
          <w:rFonts w:ascii="Garamond" w:hAnsi="Garamond" w:cstheme="minorHAnsi"/>
        </w:rPr>
      </w:pPr>
    </w:p>
    <w:p w14:paraId="19F0EFCC" w14:textId="77777777" w:rsidR="001734F6" w:rsidRDefault="001734F6" w:rsidP="001227E7">
      <w:pPr>
        <w:ind w:left="284"/>
        <w:jc w:val="both"/>
        <w:rPr>
          <w:rFonts w:ascii="Garamond" w:hAnsi="Garamond" w:cstheme="minorHAnsi"/>
        </w:rPr>
      </w:pPr>
    </w:p>
    <w:p w14:paraId="76A0D9B0" w14:textId="77777777" w:rsidR="001734F6" w:rsidRDefault="001734F6" w:rsidP="001227E7">
      <w:pPr>
        <w:ind w:left="284"/>
        <w:jc w:val="both"/>
        <w:rPr>
          <w:rFonts w:ascii="Garamond" w:hAnsi="Garamond" w:cstheme="minorHAnsi"/>
        </w:rPr>
      </w:pPr>
    </w:p>
    <w:p w14:paraId="066711A2" w14:textId="77777777" w:rsidR="00944E54" w:rsidRPr="001227E7" w:rsidRDefault="00944E54" w:rsidP="001227E7">
      <w:pPr>
        <w:ind w:left="284"/>
        <w:jc w:val="both"/>
        <w:rPr>
          <w:rFonts w:ascii="Garamond" w:hAnsi="Garamond" w:cstheme="minorHAnsi"/>
        </w:rPr>
      </w:pPr>
    </w:p>
    <w:p w14:paraId="226F302A" w14:textId="77777777" w:rsidR="003A796D" w:rsidRPr="001227E7" w:rsidRDefault="003A796D" w:rsidP="001227E7">
      <w:pPr>
        <w:ind w:left="284"/>
        <w:jc w:val="both"/>
        <w:rPr>
          <w:rFonts w:ascii="Garamond" w:hAnsi="Garamond" w:cstheme="minorHAnsi"/>
        </w:rPr>
      </w:pPr>
    </w:p>
    <w:p w14:paraId="517E54DB" w14:textId="77777777" w:rsidR="00040074" w:rsidRPr="001227E7" w:rsidRDefault="00040074" w:rsidP="001227E7">
      <w:pPr>
        <w:ind w:left="284"/>
        <w:jc w:val="both"/>
        <w:rPr>
          <w:rFonts w:ascii="Garamond" w:hAnsi="Garamond" w:cstheme="minorHAnsi"/>
        </w:rPr>
      </w:pPr>
      <w:r w:rsidRPr="001227E7">
        <w:rPr>
          <w:rFonts w:ascii="Garamond" w:hAnsi="Garamond" w:cstheme="minorHAnsi"/>
        </w:rPr>
        <w:t>……….…………….………………</w:t>
      </w:r>
      <w:r w:rsidRPr="001227E7">
        <w:rPr>
          <w:rFonts w:ascii="Garamond" w:hAnsi="Garamond" w:cstheme="minorHAnsi"/>
        </w:rPr>
        <w:tab/>
      </w:r>
      <w:r w:rsidRPr="001227E7">
        <w:rPr>
          <w:rFonts w:ascii="Garamond" w:hAnsi="Garamond" w:cstheme="minorHAnsi"/>
        </w:rPr>
        <w:tab/>
      </w:r>
      <w:r w:rsidRPr="001227E7">
        <w:rPr>
          <w:rFonts w:ascii="Garamond" w:hAnsi="Garamond" w:cstheme="minorHAnsi"/>
        </w:rPr>
        <w:tab/>
      </w:r>
      <w:r w:rsidRPr="001227E7">
        <w:rPr>
          <w:rFonts w:ascii="Garamond" w:hAnsi="Garamond" w:cstheme="minorHAnsi"/>
        </w:rPr>
        <w:tab/>
        <w:t>……………………………………..</w:t>
      </w:r>
    </w:p>
    <w:p w14:paraId="768A462C" w14:textId="28648053" w:rsidR="00040074" w:rsidRPr="001227E7" w:rsidRDefault="00B910E0" w:rsidP="001227E7">
      <w:pPr>
        <w:tabs>
          <w:tab w:val="left" w:pos="6663"/>
        </w:tabs>
        <w:ind w:left="284"/>
        <w:jc w:val="both"/>
        <w:rPr>
          <w:rFonts w:ascii="Garamond" w:hAnsi="Garamond" w:cstheme="minorHAnsi"/>
        </w:rPr>
      </w:pPr>
      <w:r w:rsidRPr="001227E7">
        <w:rPr>
          <w:rFonts w:ascii="Garamond" w:hAnsi="Garamond" w:cstheme="minorHAnsi"/>
        </w:rPr>
        <w:t xml:space="preserve">Mgr. Anna </w:t>
      </w:r>
      <w:proofErr w:type="spellStart"/>
      <w:r w:rsidRPr="001227E7">
        <w:rPr>
          <w:rFonts w:ascii="Garamond" w:hAnsi="Garamond" w:cstheme="minorHAnsi"/>
        </w:rPr>
        <w:t>Smolíčková</w:t>
      </w:r>
      <w:proofErr w:type="spellEnd"/>
      <w:r w:rsidRPr="001227E7">
        <w:rPr>
          <w:rFonts w:ascii="Garamond" w:hAnsi="Garamond" w:cstheme="minorHAnsi"/>
        </w:rPr>
        <w:t xml:space="preserve"> </w:t>
      </w:r>
      <w:r w:rsidRPr="001227E7">
        <w:rPr>
          <w:rFonts w:ascii="Garamond" w:hAnsi="Garamond" w:cstheme="minorHAnsi"/>
        </w:rPr>
        <w:tab/>
      </w:r>
      <w:r w:rsidR="00FF26DE" w:rsidRPr="001227E7">
        <w:rPr>
          <w:rFonts w:ascii="Garamond" w:hAnsi="Garamond" w:cstheme="minorHAnsi"/>
        </w:rPr>
        <w:tab/>
      </w:r>
      <w:r w:rsidR="001A6E48" w:rsidRPr="001227E7">
        <w:rPr>
          <w:rFonts w:ascii="Garamond" w:hAnsi="Garamond" w:cstheme="minorHAnsi"/>
        </w:rPr>
        <w:t xml:space="preserve"> </w:t>
      </w:r>
      <w:r w:rsidR="004D7C7D" w:rsidRPr="001227E7">
        <w:rPr>
          <w:rFonts w:ascii="Garamond" w:hAnsi="Garamond" w:cstheme="minorHAnsi"/>
        </w:rPr>
        <w:t xml:space="preserve">  </w:t>
      </w:r>
      <w:r w:rsidR="001A6E48" w:rsidRPr="001227E7">
        <w:rPr>
          <w:rFonts w:ascii="Garamond" w:hAnsi="Garamond" w:cstheme="minorHAnsi"/>
        </w:rPr>
        <w:t xml:space="preserve">  </w:t>
      </w:r>
      <w:r w:rsidR="00EC17CA" w:rsidRPr="00EC17CA">
        <w:rPr>
          <w:rFonts w:ascii="Garamond" w:hAnsi="Garamond" w:cstheme="minorHAnsi"/>
        </w:rPr>
        <w:t>Ing. Jiří Mikala</w:t>
      </w:r>
      <w:r w:rsidR="001A6E48" w:rsidRPr="001227E7">
        <w:rPr>
          <w:rFonts w:ascii="Garamond" w:hAnsi="Garamond" w:cstheme="minorHAnsi"/>
        </w:rPr>
        <w:t xml:space="preserve">  </w:t>
      </w:r>
    </w:p>
    <w:p w14:paraId="31B3066A" w14:textId="03F32792" w:rsidR="00040074" w:rsidRPr="001227E7" w:rsidRDefault="00FA5B1E" w:rsidP="001227E7">
      <w:pPr>
        <w:tabs>
          <w:tab w:val="left" w:pos="6804"/>
        </w:tabs>
        <w:ind w:left="284"/>
        <w:rPr>
          <w:rFonts w:ascii="Garamond" w:hAnsi="Garamond" w:cstheme="minorHAnsi"/>
        </w:rPr>
      </w:pPr>
      <w:r>
        <w:rPr>
          <w:rFonts w:ascii="Garamond" w:hAnsi="Garamond" w:cstheme="minorHAnsi"/>
        </w:rPr>
        <w:t>členka</w:t>
      </w:r>
      <w:r w:rsidR="00040074" w:rsidRPr="001227E7">
        <w:rPr>
          <w:rFonts w:ascii="Garamond" w:hAnsi="Garamond" w:cstheme="minorHAnsi"/>
        </w:rPr>
        <w:t xml:space="preserve"> představenstva společnosti</w:t>
      </w:r>
      <w:r w:rsidR="00FF26DE" w:rsidRPr="001227E7">
        <w:rPr>
          <w:rFonts w:ascii="Garamond" w:hAnsi="Garamond" w:cstheme="minorHAnsi"/>
        </w:rPr>
        <w:t xml:space="preserve">   </w:t>
      </w:r>
      <w:r w:rsidR="00040074" w:rsidRPr="001227E7">
        <w:rPr>
          <w:rFonts w:ascii="Garamond" w:hAnsi="Garamond" w:cstheme="minorHAnsi"/>
        </w:rPr>
        <w:tab/>
      </w:r>
      <w:r w:rsidR="00FF26DE" w:rsidRPr="001227E7">
        <w:rPr>
          <w:rFonts w:ascii="Garamond" w:hAnsi="Garamond" w:cstheme="minorHAnsi"/>
        </w:rPr>
        <w:t xml:space="preserve">       </w:t>
      </w:r>
      <w:r w:rsidR="001734F6">
        <w:rPr>
          <w:rFonts w:ascii="Garamond" w:hAnsi="Garamond" w:cstheme="minorHAnsi"/>
        </w:rPr>
        <w:t xml:space="preserve">   starosta</w:t>
      </w:r>
      <w:r w:rsidR="00EC21B4">
        <w:rPr>
          <w:rFonts w:ascii="Garamond" w:hAnsi="Garamond" w:cstheme="minorHAnsi"/>
        </w:rPr>
        <w:t xml:space="preserve"> obce</w:t>
      </w:r>
    </w:p>
    <w:p w14:paraId="3C09D0DF" w14:textId="52578F42" w:rsidR="00040074" w:rsidRPr="001227E7" w:rsidRDefault="00040074" w:rsidP="001227E7">
      <w:pPr>
        <w:tabs>
          <w:tab w:val="left" w:pos="6521"/>
          <w:tab w:val="left" w:pos="6946"/>
        </w:tabs>
        <w:ind w:left="284"/>
        <w:rPr>
          <w:rFonts w:ascii="Garamond" w:hAnsi="Garamond" w:cstheme="minorHAnsi"/>
        </w:rPr>
      </w:pPr>
      <w:proofErr w:type="spellStart"/>
      <w:r w:rsidRPr="001227E7">
        <w:rPr>
          <w:rFonts w:ascii="Garamond" w:hAnsi="Garamond" w:cstheme="minorHAnsi"/>
        </w:rPr>
        <w:t>TextilEco</w:t>
      </w:r>
      <w:proofErr w:type="spellEnd"/>
      <w:r w:rsidRPr="001227E7">
        <w:rPr>
          <w:rFonts w:ascii="Garamond" w:hAnsi="Garamond" w:cstheme="minorHAnsi"/>
        </w:rPr>
        <w:t xml:space="preserve"> a.s.</w:t>
      </w:r>
      <w:r w:rsidR="003A796D" w:rsidRPr="001227E7">
        <w:rPr>
          <w:rFonts w:ascii="Garamond" w:hAnsi="Garamond" w:cstheme="minorHAnsi"/>
        </w:rPr>
        <w:t xml:space="preserve"> </w:t>
      </w:r>
      <w:r w:rsidR="003A796D" w:rsidRPr="001227E7">
        <w:rPr>
          <w:rFonts w:ascii="Garamond" w:hAnsi="Garamond" w:cstheme="minorHAnsi"/>
        </w:rPr>
        <w:tab/>
      </w:r>
      <w:r w:rsidR="003A796D" w:rsidRPr="001227E7">
        <w:rPr>
          <w:rFonts w:ascii="Garamond" w:hAnsi="Garamond" w:cstheme="minorHAnsi"/>
        </w:rPr>
        <w:tab/>
      </w:r>
      <w:r w:rsidR="00FF26DE" w:rsidRPr="001227E7">
        <w:rPr>
          <w:rFonts w:ascii="Garamond" w:hAnsi="Garamond" w:cstheme="minorHAnsi"/>
        </w:rPr>
        <w:t xml:space="preserve">            </w:t>
      </w:r>
      <w:r w:rsidR="003A796D" w:rsidRPr="001227E7">
        <w:rPr>
          <w:rFonts w:ascii="Garamond" w:hAnsi="Garamond" w:cstheme="minorHAnsi"/>
        </w:rPr>
        <w:t xml:space="preserve">(za </w:t>
      </w:r>
      <w:r w:rsidR="00FA5B1E">
        <w:rPr>
          <w:rFonts w:ascii="Garamond" w:hAnsi="Garamond" w:cstheme="minorHAnsi"/>
        </w:rPr>
        <w:t>obec</w:t>
      </w:r>
      <w:r w:rsidR="003A796D" w:rsidRPr="001227E7">
        <w:rPr>
          <w:rFonts w:ascii="Garamond" w:hAnsi="Garamond" w:cstheme="minorHAnsi"/>
        </w:rPr>
        <w:t>)</w:t>
      </w:r>
    </w:p>
    <w:p w14:paraId="5F9ED5F9" w14:textId="0B6C109A" w:rsidR="00643744" w:rsidRPr="001227E7" w:rsidRDefault="003A796D" w:rsidP="001227E7">
      <w:pPr>
        <w:tabs>
          <w:tab w:val="left" w:pos="6946"/>
        </w:tabs>
        <w:ind w:left="284"/>
        <w:rPr>
          <w:rFonts w:ascii="Garamond" w:hAnsi="Garamond" w:cstheme="minorHAnsi"/>
          <w:color w:val="000000"/>
        </w:rPr>
      </w:pPr>
      <w:r w:rsidRPr="001227E7">
        <w:rPr>
          <w:rFonts w:ascii="Garamond" w:hAnsi="Garamond" w:cstheme="minorHAnsi"/>
        </w:rPr>
        <w:t xml:space="preserve">(za </w:t>
      </w:r>
      <w:r w:rsidR="00FA5B1E">
        <w:rPr>
          <w:rFonts w:ascii="Garamond" w:hAnsi="Garamond" w:cstheme="minorHAnsi"/>
        </w:rPr>
        <w:t>poskytovatele</w:t>
      </w:r>
      <w:r w:rsidRPr="001227E7">
        <w:rPr>
          <w:rFonts w:ascii="Garamond" w:hAnsi="Garamond" w:cstheme="minorHAnsi"/>
        </w:rPr>
        <w:t>)</w:t>
      </w:r>
    </w:p>
    <w:sectPr w:rsidR="00643744" w:rsidRPr="001227E7" w:rsidSect="00FE38D5">
      <w:footerReference w:type="default" r:id="rId11"/>
      <w:pgSz w:w="11906" w:h="16838"/>
      <w:pgMar w:top="850" w:right="850" w:bottom="850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7D915" w14:textId="77777777" w:rsidR="000530C7" w:rsidRDefault="000530C7" w:rsidP="00C36099">
      <w:r>
        <w:separator/>
      </w:r>
    </w:p>
  </w:endnote>
  <w:endnote w:type="continuationSeparator" w:id="0">
    <w:p w14:paraId="23A7DEE8" w14:textId="77777777" w:rsidR="000530C7" w:rsidRDefault="000530C7" w:rsidP="00C36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0E659" w14:textId="5DE7D844" w:rsidR="00C36099" w:rsidRDefault="00C36099" w:rsidP="002336B1">
    <w:pPr>
      <w:pStyle w:val="Zpat"/>
      <w:ind w:left="4536" w:hanging="453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FB871" w14:textId="77777777" w:rsidR="000530C7" w:rsidRDefault="000530C7" w:rsidP="00C36099">
      <w:r>
        <w:separator/>
      </w:r>
    </w:p>
  </w:footnote>
  <w:footnote w:type="continuationSeparator" w:id="0">
    <w:p w14:paraId="25F209C4" w14:textId="77777777" w:rsidR="000530C7" w:rsidRDefault="000530C7" w:rsidP="00C360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E3459"/>
    <w:multiLevelType w:val="hybridMultilevel"/>
    <w:tmpl w:val="AB5EA980"/>
    <w:lvl w:ilvl="0" w:tplc="61CAEBC6">
      <w:start w:val="1"/>
      <w:numFmt w:val="decimal"/>
      <w:lvlText w:val="%1."/>
      <w:lvlJc w:val="left"/>
      <w:pPr>
        <w:ind w:left="924" w:hanging="56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F7E13"/>
    <w:multiLevelType w:val="hybridMultilevel"/>
    <w:tmpl w:val="EA30C8E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96019"/>
    <w:multiLevelType w:val="hybridMultilevel"/>
    <w:tmpl w:val="CEBC9748"/>
    <w:lvl w:ilvl="0" w:tplc="04050017">
      <w:start w:val="1"/>
      <w:numFmt w:val="lowerLetter"/>
      <w:lvlText w:val="%1)"/>
      <w:lvlJc w:val="left"/>
      <w:pPr>
        <w:ind w:left="2842" w:hanging="360"/>
      </w:pPr>
    </w:lvl>
    <w:lvl w:ilvl="1" w:tplc="04050019" w:tentative="1">
      <w:start w:val="1"/>
      <w:numFmt w:val="lowerLetter"/>
      <w:lvlText w:val="%2."/>
      <w:lvlJc w:val="left"/>
      <w:pPr>
        <w:ind w:left="3562" w:hanging="360"/>
      </w:pPr>
    </w:lvl>
    <w:lvl w:ilvl="2" w:tplc="0405001B" w:tentative="1">
      <w:start w:val="1"/>
      <w:numFmt w:val="lowerRoman"/>
      <w:lvlText w:val="%3."/>
      <w:lvlJc w:val="right"/>
      <w:pPr>
        <w:ind w:left="4282" w:hanging="180"/>
      </w:pPr>
    </w:lvl>
    <w:lvl w:ilvl="3" w:tplc="0405000F" w:tentative="1">
      <w:start w:val="1"/>
      <w:numFmt w:val="decimal"/>
      <w:lvlText w:val="%4."/>
      <w:lvlJc w:val="left"/>
      <w:pPr>
        <w:ind w:left="5002" w:hanging="360"/>
      </w:pPr>
    </w:lvl>
    <w:lvl w:ilvl="4" w:tplc="04050019" w:tentative="1">
      <w:start w:val="1"/>
      <w:numFmt w:val="lowerLetter"/>
      <w:lvlText w:val="%5."/>
      <w:lvlJc w:val="left"/>
      <w:pPr>
        <w:ind w:left="5722" w:hanging="360"/>
      </w:pPr>
    </w:lvl>
    <w:lvl w:ilvl="5" w:tplc="0405001B" w:tentative="1">
      <w:start w:val="1"/>
      <w:numFmt w:val="lowerRoman"/>
      <w:lvlText w:val="%6."/>
      <w:lvlJc w:val="right"/>
      <w:pPr>
        <w:ind w:left="6442" w:hanging="180"/>
      </w:pPr>
    </w:lvl>
    <w:lvl w:ilvl="6" w:tplc="0405000F" w:tentative="1">
      <w:start w:val="1"/>
      <w:numFmt w:val="decimal"/>
      <w:lvlText w:val="%7."/>
      <w:lvlJc w:val="left"/>
      <w:pPr>
        <w:ind w:left="7162" w:hanging="360"/>
      </w:pPr>
    </w:lvl>
    <w:lvl w:ilvl="7" w:tplc="04050019" w:tentative="1">
      <w:start w:val="1"/>
      <w:numFmt w:val="lowerLetter"/>
      <w:lvlText w:val="%8."/>
      <w:lvlJc w:val="left"/>
      <w:pPr>
        <w:ind w:left="7882" w:hanging="360"/>
      </w:pPr>
    </w:lvl>
    <w:lvl w:ilvl="8" w:tplc="0405001B" w:tentative="1">
      <w:start w:val="1"/>
      <w:numFmt w:val="lowerRoman"/>
      <w:lvlText w:val="%9."/>
      <w:lvlJc w:val="right"/>
      <w:pPr>
        <w:ind w:left="8602" w:hanging="180"/>
      </w:pPr>
    </w:lvl>
  </w:abstractNum>
  <w:abstractNum w:abstractNumId="3" w15:restartNumberingAfterBreak="0">
    <w:nsid w:val="189C6016"/>
    <w:multiLevelType w:val="hybridMultilevel"/>
    <w:tmpl w:val="4C605DB8"/>
    <w:lvl w:ilvl="0" w:tplc="60B80836">
      <w:start w:val="1"/>
      <w:numFmt w:val="decimal"/>
      <w:lvlText w:val="%1."/>
      <w:lvlJc w:val="left"/>
      <w:pPr>
        <w:ind w:left="924" w:hanging="56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DA0D9A"/>
    <w:multiLevelType w:val="hybridMultilevel"/>
    <w:tmpl w:val="FA6A46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185E98"/>
    <w:multiLevelType w:val="hybridMultilevel"/>
    <w:tmpl w:val="5BCADB32"/>
    <w:lvl w:ilvl="0" w:tplc="C636B17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2A435CC"/>
    <w:multiLevelType w:val="hybridMultilevel"/>
    <w:tmpl w:val="8300FAB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853D75"/>
    <w:multiLevelType w:val="hybridMultilevel"/>
    <w:tmpl w:val="F7702D90"/>
    <w:lvl w:ilvl="0" w:tplc="5E74DBD4">
      <w:start w:val="1"/>
      <w:numFmt w:val="decimal"/>
      <w:lvlText w:val="%1."/>
      <w:lvlJc w:val="left"/>
      <w:pPr>
        <w:ind w:left="4686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5406" w:hanging="360"/>
      </w:pPr>
    </w:lvl>
    <w:lvl w:ilvl="2" w:tplc="0405001B" w:tentative="1">
      <w:start w:val="1"/>
      <w:numFmt w:val="lowerRoman"/>
      <w:lvlText w:val="%3."/>
      <w:lvlJc w:val="right"/>
      <w:pPr>
        <w:ind w:left="6126" w:hanging="180"/>
      </w:pPr>
    </w:lvl>
    <w:lvl w:ilvl="3" w:tplc="0405000F" w:tentative="1">
      <w:start w:val="1"/>
      <w:numFmt w:val="decimal"/>
      <w:lvlText w:val="%4."/>
      <w:lvlJc w:val="left"/>
      <w:pPr>
        <w:ind w:left="6846" w:hanging="360"/>
      </w:pPr>
    </w:lvl>
    <w:lvl w:ilvl="4" w:tplc="04050019" w:tentative="1">
      <w:start w:val="1"/>
      <w:numFmt w:val="lowerLetter"/>
      <w:lvlText w:val="%5."/>
      <w:lvlJc w:val="left"/>
      <w:pPr>
        <w:ind w:left="7566" w:hanging="360"/>
      </w:pPr>
    </w:lvl>
    <w:lvl w:ilvl="5" w:tplc="0405001B" w:tentative="1">
      <w:start w:val="1"/>
      <w:numFmt w:val="lowerRoman"/>
      <w:lvlText w:val="%6."/>
      <w:lvlJc w:val="right"/>
      <w:pPr>
        <w:ind w:left="8286" w:hanging="180"/>
      </w:pPr>
    </w:lvl>
    <w:lvl w:ilvl="6" w:tplc="0405000F" w:tentative="1">
      <w:start w:val="1"/>
      <w:numFmt w:val="decimal"/>
      <w:lvlText w:val="%7."/>
      <w:lvlJc w:val="left"/>
      <w:pPr>
        <w:ind w:left="9006" w:hanging="360"/>
      </w:pPr>
    </w:lvl>
    <w:lvl w:ilvl="7" w:tplc="04050019" w:tentative="1">
      <w:start w:val="1"/>
      <w:numFmt w:val="lowerLetter"/>
      <w:lvlText w:val="%8."/>
      <w:lvlJc w:val="left"/>
      <w:pPr>
        <w:ind w:left="9726" w:hanging="360"/>
      </w:pPr>
    </w:lvl>
    <w:lvl w:ilvl="8" w:tplc="0405001B" w:tentative="1">
      <w:start w:val="1"/>
      <w:numFmt w:val="lowerRoman"/>
      <w:lvlText w:val="%9."/>
      <w:lvlJc w:val="right"/>
      <w:pPr>
        <w:ind w:left="10446" w:hanging="180"/>
      </w:pPr>
    </w:lvl>
  </w:abstractNum>
  <w:abstractNum w:abstractNumId="8" w15:restartNumberingAfterBreak="0">
    <w:nsid w:val="2EC91FA0"/>
    <w:multiLevelType w:val="hybridMultilevel"/>
    <w:tmpl w:val="0180D6AA"/>
    <w:lvl w:ilvl="0" w:tplc="8BAE3762">
      <w:start w:val="1"/>
      <w:numFmt w:val="decimal"/>
      <w:lvlText w:val="%1."/>
      <w:lvlJc w:val="left"/>
      <w:pPr>
        <w:ind w:left="924" w:hanging="56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851A8F"/>
    <w:multiLevelType w:val="hybridMultilevel"/>
    <w:tmpl w:val="2C10EDE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965FED"/>
    <w:multiLevelType w:val="hybridMultilevel"/>
    <w:tmpl w:val="8A64B4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F12AD1"/>
    <w:multiLevelType w:val="hybridMultilevel"/>
    <w:tmpl w:val="7EECB654"/>
    <w:lvl w:ilvl="0" w:tplc="252A0490">
      <w:start w:val="1"/>
      <w:numFmt w:val="decimal"/>
      <w:lvlText w:val="%1."/>
      <w:lvlJc w:val="left"/>
      <w:pPr>
        <w:ind w:left="360" w:hanging="360"/>
      </w:pPr>
      <w:rPr>
        <w:rFonts w:ascii="Garamond" w:hAnsi="Garamond"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0A13F02"/>
    <w:multiLevelType w:val="hybridMultilevel"/>
    <w:tmpl w:val="C694BDE2"/>
    <w:lvl w:ilvl="0" w:tplc="B62EAC2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294070"/>
    <w:multiLevelType w:val="hybridMultilevel"/>
    <w:tmpl w:val="EE086006"/>
    <w:lvl w:ilvl="0" w:tplc="5652DAB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2F564AE"/>
    <w:multiLevelType w:val="hybridMultilevel"/>
    <w:tmpl w:val="BA5CFFCE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C6282E"/>
    <w:multiLevelType w:val="hybridMultilevel"/>
    <w:tmpl w:val="63B20EA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2F259D"/>
    <w:multiLevelType w:val="hybridMultilevel"/>
    <w:tmpl w:val="7F5429E6"/>
    <w:lvl w:ilvl="0" w:tplc="05108962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FA376C9"/>
    <w:multiLevelType w:val="hybridMultilevel"/>
    <w:tmpl w:val="8C4225E8"/>
    <w:lvl w:ilvl="0" w:tplc="7E8666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B172D3"/>
    <w:multiLevelType w:val="hybridMultilevel"/>
    <w:tmpl w:val="28ACB3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9116024">
    <w:abstractNumId w:val="7"/>
  </w:num>
  <w:num w:numId="2" w16cid:durableId="690103512">
    <w:abstractNumId w:val="17"/>
  </w:num>
  <w:num w:numId="3" w16cid:durableId="1808355668">
    <w:abstractNumId w:val="16"/>
  </w:num>
  <w:num w:numId="4" w16cid:durableId="1932615373">
    <w:abstractNumId w:val="13"/>
  </w:num>
  <w:num w:numId="5" w16cid:durableId="1478112613">
    <w:abstractNumId w:val="5"/>
  </w:num>
  <w:num w:numId="6" w16cid:durableId="2087996182">
    <w:abstractNumId w:val="2"/>
  </w:num>
  <w:num w:numId="7" w16cid:durableId="902182805">
    <w:abstractNumId w:val="4"/>
  </w:num>
  <w:num w:numId="8" w16cid:durableId="148837862">
    <w:abstractNumId w:val="1"/>
  </w:num>
  <w:num w:numId="9" w16cid:durableId="1816726625">
    <w:abstractNumId w:val="11"/>
  </w:num>
  <w:num w:numId="10" w16cid:durableId="1900286603">
    <w:abstractNumId w:val="12"/>
  </w:num>
  <w:num w:numId="11" w16cid:durableId="1341930938">
    <w:abstractNumId w:val="6"/>
  </w:num>
  <w:num w:numId="12" w16cid:durableId="457991454">
    <w:abstractNumId w:val="9"/>
  </w:num>
  <w:num w:numId="13" w16cid:durableId="722414174">
    <w:abstractNumId w:val="15"/>
  </w:num>
  <w:num w:numId="14" w16cid:durableId="858592498">
    <w:abstractNumId w:val="18"/>
  </w:num>
  <w:num w:numId="15" w16cid:durableId="440224658">
    <w:abstractNumId w:val="14"/>
  </w:num>
  <w:num w:numId="16" w16cid:durableId="993722959">
    <w:abstractNumId w:val="3"/>
  </w:num>
  <w:num w:numId="17" w16cid:durableId="1150443971">
    <w:abstractNumId w:val="10"/>
  </w:num>
  <w:num w:numId="18" w16cid:durableId="1077821998">
    <w:abstractNumId w:val="0"/>
  </w:num>
  <w:num w:numId="19" w16cid:durableId="1093361488">
    <w:abstractNumId w:val="8"/>
  </w:num>
  <w:num w:numId="20" w16cid:durableId="72804058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F6E"/>
    <w:rsid w:val="00013EF1"/>
    <w:rsid w:val="000269C0"/>
    <w:rsid w:val="00035FA9"/>
    <w:rsid w:val="00040074"/>
    <w:rsid w:val="000529BF"/>
    <w:rsid w:val="000530C7"/>
    <w:rsid w:val="00055DC0"/>
    <w:rsid w:val="00071232"/>
    <w:rsid w:val="00075575"/>
    <w:rsid w:val="000943A4"/>
    <w:rsid w:val="000A1B8B"/>
    <w:rsid w:val="000E39CA"/>
    <w:rsid w:val="000E60A2"/>
    <w:rsid w:val="000E61E9"/>
    <w:rsid w:val="001075E9"/>
    <w:rsid w:val="001227E7"/>
    <w:rsid w:val="00125DDD"/>
    <w:rsid w:val="00130C08"/>
    <w:rsid w:val="00136E48"/>
    <w:rsid w:val="001573A8"/>
    <w:rsid w:val="001631F8"/>
    <w:rsid w:val="00167558"/>
    <w:rsid w:val="00167910"/>
    <w:rsid w:val="0017014C"/>
    <w:rsid w:val="00171317"/>
    <w:rsid w:val="001734F6"/>
    <w:rsid w:val="00174037"/>
    <w:rsid w:val="001771A3"/>
    <w:rsid w:val="0019205A"/>
    <w:rsid w:val="00194E84"/>
    <w:rsid w:val="001972CB"/>
    <w:rsid w:val="001A6E48"/>
    <w:rsid w:val="001C3F18"/>
    <w:rsid w:val="001C4D7F"/>
    <w:rsid w:val="001D0CFA"/>
    <w:rsid w:val="001D10AE"/>
    <w:rsid w:val="001D5B6B"/>
    <w:rsid w:val="001E4211"/>
    <w:rsid w:val="001E79D7"/>
    <w:rsid w:val="001F5AFF"/>
    <w:rsid w:val="001F5F02"/>
    <w:rsid w:val="00205EDE"/>
    <w:rsid w:val="0022774E"/>
    <w:rsid w:val="002336B1"/>
    <w:rsid w:val="0024083F"/>
    <w:rsid w:val="00254A22"/>
    <w:rsid w:val="00261BEF"/>
    <w:rsid w:val="00270DDF"/>
    <w:rsid w:val="00270EB3"/>
    <w:rsid w:val="00294B3B"/>
    <w:rsid w:val="002A5FB7"/>
    <w:rsid w:val="002B38CC"/>
    <w:rsid w:val="002B5E5B"/>
    <w:rsid w:val="002D33DD"/>
    <w:rsid w:val="002D5E17"/>
    <w:rsid w:val="002E1CD8"/>
    <w:rsid w:val="002E66BB"/>
    <w:rsid w:val="002E727F"/>
    <w:rsid w:val="002F05F9"/>
    <w:rsid w:val="002F7D9B"/>
    <w:rsid w:val="00313A49"/>
    <w:rsid w:val="00321489"/>
    <w:rsid w:val="003331D3"/>
    <w:rsid w:val="003763AA"/>
    <w:rsid w:val="00385C49"/>
    <w:rsid w:val="003A796D"/>
    <w:rsid w:val="003C35E8"/>
    <w:rsid w:val="003C4B66"/>
    <w:rsid w:val="003E1CDF"/>
    <w:rsid w:val="003E7EB6"/>
    <w:rsid w:val="003F3CB6"/>
    <w:rsid w:val="004026B5"/>
    <w:rsid w:val="004370AB"/>
    <w:rsid w:val="00455C3D"/>
    <w:rsid w:val="00463BC8"/>
    <w:rsid w:val="00471F66"/>
    <w:rsid w:val="004722B5"/>
    <w:rsid w:val="00474D51"/>
    <w:rsid w:val="00475E0A"/>
    <w:rsid w:val="004A7E4E"/>
    <w:rsid w:val="004D6A8A"/>
    <w:rsid w:val="004D7C7D"/>
    <w:rsid w:val="004E5E1C"/>
    <w:rsid w:val="004F072A"/>
    <w:rsid w:val="00500DD9"/>
    <w:rsid w:val="00520AEE"/>
    <w:rsid w:val="005278CF"/>
    <w:rsid w:val="0053300B"/>
    <w:rsid w:val="005330AC"/>
    <w:rsid w:val="00544B66"/>
    <w:rsid w:val="00550108"/>
    <w:rsid w:val="005537AB"/>
    <w:rsid w:val="00574228"/>
    <w:rsid w:val="0057724E"/>
    <w:rsid w:val="00580213"/>
    <w:rsid w:val="005803A3"/>
    <w:rsid w:val="005E6C36"/>
    <w:rsid w:val="005F29BC"/>
    <w:rsid w:val="0060056D"/>
    <w:rsid w:val="006009AA"/>
    <w:rsid w:val="00602A45"/>
    <w:rsid w:val="00607227"/>
    <w:rsid w:val="00630577"/>
    <w:rsid w:val="006367D0"/>
    <w:rsid w:val="0063719F"/>
    <w:rsid w:val="006418D4"/>
    <w:rsid w:val="00643744"/>
    <w:rsid w:val="00650ED8"/>
    <w:rsid w:val="00675214"/>
    <w:rsid w:val="00676E1F"/>
    <w:rsid w:val="00683A56"/>
    <w:rsid w:val="006908CA"/>
    <w:rsid w:val="00691392"/>
    <w:rsid w:val="00692405"/>
    <w:rsid w:val="006A7F6E"/>
    <w:rsid w:val="006D48F9"/>
    <w:rsid w:val="006D4F54"/>
    <w:rsid w:val="006D574F"/>
    <w:rsid w:val="006E0493"/>
    <w:rsid w:val="006E7E57"/>
    <w:rsid w:val="00722FF3"/>
    <w:rsid w:val="0074192E"/>
    <w:rsid w:val="00745461"/>
    <w:rsid w:val="00745F8F"/>
    <w:rsid w:val="00761092"/>
    <w:rsid w:val="007656B5"/>
    <w:rsid w:val="007A78AF"/>
    <w:rsid w:val="007B515C"/>
    <w:rsid w:val="007D2401"/>
    <w:rsid w:val="007D5500"/>
    <w:rsid w:val="007F4084"/>
    <w:rsid w:val="007F6BBE"/>
    <w:rsid w:val="00806BAF"/>
    <w:rsid w:val="008150E3"/>
    <w:rsid w:val="00820D4D"/>
    <w:rsid w:val="00827F02"/>
    <w:rsid w:val="00854265"/>
    <w:rsid w:val="00874504"/>
    <w:rsid w:val="00885995"/>
    <w:rsid w:val="008870A1"/>
    <w:rsid w:val="0089152D"/>
    <w:rsid w:val="00893901"/>
    <w:rsid w:val="0089763C"/>
    <w:rsid w:val="008B0A65"/>
    <w:rsid w:val="008D3A99"/>
    <w:rsid w:val="008D42B3"/>
    <w:rsid w:val="008E0E0C"/>
    <w:rsid w:val="008E757F"/>
    <w:rsid w:val="008E794C"/>
    <w:rsid w:val="009000B5"/>
    <w:rsid w:val="00911818"/>
    <w:rsid w:val="00923EAA"/>
    <w:rsid w:val="009338BF"/>
    <w:rsid w:val="00933C29"/>
    <w:rsid w:val="00944E54"/>
    <w:rsid w:val="0095203A"/>
    <w:rsid w:val="009567C3"/>
    <w:rsid w:val="00961E10"/>
    <w:rsid w:val="009651A2"/>
    <w:rsid w:val="00972E34"/>
    <w:rsid w:val="009734E3"/>
    <w:rsid w:val="0098013F"/>
    <w:rsid w:val="00997B46"/>
    <w:rsid w:val="009B0F3D"/>
    <w:rsid w:val="009C25EA"/>
    <w:rsid w:val="009E7DA6"/>
    <w:rsid w:val="009F15E9"/>
    <w:rsid w:val="009F1C0D"/>
    <w:rsid w:val="009F5464"/>
    <w:rsid w:val="00A02E7D"/>
    <w:rsid w:val="00A36331"/>
    <w:rsid w:val="00A372C4"/>
    <w:rsid w:val="00A4522F"/>
    <w:rsid w:val="00A52C35"/>
    <w:rsid w:val="00A52F1C"/>
    <w:rsid w:val="00A55C07"/>
    <w:rsid w:val="00A56A60"/>
    <w:rsid w:val="00A911DD"/>
    <w:rsid w:val="00AC4557"/>
    <w:rsid w:val="00AD0126"/>
    <w:rsid w:val="00AD2BBE"/>
    <w:rsid w:val="00AD7EF8"/>
    <w:rsid w:val="00AE2FCD"/>
    <w:rsid w:val="00AE4023"/>
    <w:rsid w:val="00B21C49"/>
    <w:rsid w:val="00B371A4"/>
    <w:rsid w:val="00B449D4"/>
    <w:rsid w:val="00B45E77"/>
    <w:rsid w:val="00B56288"/>
    <w:rsid w:val="00B72D95"/>
    <w:rsid w:val="00B80BE0"/>
    <w:rsid w:val="00B81260"/>
    <w:rsid w:val="00B81DDD"/>
    <w:rsid w:val="00B910E0"/>
    <w:rsid w:val="00BA2A0E"/>
    <w:rsid w:val="00BA69B8"/>
    <w:rsid w:val="00BB4AC5"/>
    <w:rsid w:val="00BD74DF"/>
    <w:rsid w:val="00BE63B0"/>
    <w:rsid w:val="00BE7B08"/>
    <w:rsid w:val="00BF417E"/>
    <w:rsid w:val="00BF60EC"/>
    <w:rsid w:val="00C179D1"/>
    <w:rsid w:val="00C202F9"/>
    <w:rsid w:val="00C21AB4"/>
    <w:rsid w:val="00C36099"/>
    <w:rsid w:val="00C361A4"/>
    <w:rsid w:val="00C4095F"/>
    <w:rsid w:val="00C442E8"/>
    <w:rsid w:val="00C46973"/>
    <w:rsid w:val="00C47E26"/>
    <w:rsid w:val="00C632FC"/>
    <w:rsid w:val="00C67648"/>
    <w:rsid w:val="00C72015"/>
    <w:rsid w:val="00C83B5B"/>
    <w:rsid w:val="00C84A96"/>
    <w:rsid w:val="00C86632"/>
    <w:rsid w:val="00C9442A"/>
    <w:rsid w:val="00CB13BA"/>
    <w:rsid w:val="00CB3CF7"/>
    <w:rsid w:val="00CB475A"/>
    <w:rsid w:val="00CB760C"/>
    <w:rsid w:val="00CC0C64"/>
    <w:rsid w:val="00CC5071"/>
    <w:rsid w:val="00D31497"/>
    <w:rsid w:val="00D3327A"/>
    <w:rsid w:val="00D377DE"/>
    <w:rsid w:val="00D37AB4"/>
    <w:rsid w:val="00D47B38"/>
    <w:rsid w:val="00D8445F"/>
    <w:rsid w:val="00D96C2D"/>
    <w:rsid w:val="00DB0817"/>
    <w:rsid w:val="00DB0DCF"/>
    <w:rsid w:val="00DC643C"/>
    <w:rsid w:val="00DD62E3"/>
    <w:rsid w:val="00E01FB5"/>
    <w:rsid w:val="00E133D5"/>
    <w:rsid w:val="00E42560"/>
    <w:rsid w:val="00E81804"/>
    <w:rsid w:val="00E91F7A"/>
    <w:rsid w:val="00EA02C4"/>
    <w:rsid w:val="00EA0DB3"/>
    <w:rsid w:val="00EA7C2B"/>
    <w:rsid w:val="00EB3134"/>
    <w:rsid w:val="00EC00E2"/>
    <w:rsid w:val="00EC17CA"/>
    <w:rsid w:val="00EC21B4"/>
    <w:rsid w:val="00ED4F3D"/>
    <w:rsid w:val="00EE708C"/>
    <w:rsid w:val="00EF521C"/>
    <w:rsid w:val="00F14AD1"/>
    <w:rsid w:val="00F35777"/>
    <w:rsid w:val="00F41EDD"/>
    <w:rsid w:val="00F837A0"/>
    <w:rsid w:val="00F83817"/>
    <w:rsid w:val="00F92C6B"/>
    <w:rsid w:val="00F969C1"/>
    <w:rsid w:val="00FA5B1E"/>
    <w:rsid w:val="00FD1EB2"/>
    <w:rsid w:val="00FE38D5"/>
    <w:rsid w:val="00FF26DE"/>
    <w:rsid w:val="00FF5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9EDE728"/>
  <w15:docId w15:val="{D9927670-D789-41C4-BA30-E6F7E4E6C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E38D5"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FE38D5"/>
  </w:style>
  <w:style w:type="character" w:customStyle="1" w:styleId="WW-Absatz-Standardschriftart">
    <w:name w:val="WW-Absatz-Standardschriftart"/>
    <w:rsid w:val="00FE38D5"/>
  </w:style>
  <w:style w:type="character" w:customStyle="1" w:styleId="WW-Absatz-Standardschriftart1">
    <w:name w:val="WW-Absatz-Standardschriftart1"/>
    <w:rsid w:val="00FE38D5"/>
  </w:style>
  <w:style w:type="character" w:customStyle="1" w:styleId="WW-Absatz-Standardschriftart11">
    <w:name w:val="WW-Absatz-Standardschriftart11"/>
    <w:rsid w:val="00FE38D5"/>
  </w:style>
  <w:style w:type="character" w:customStyle="1" w:styleId="Standardnpsmoodstavce2">
    <w:name w:val="Standardní písmo odstavce2"/>
    <w:rsid w:val="00FE38D5"/>
  </w:style>
  <w:style w:type="character" w:customStyle="1" w:styleId="WW8Num1z0">
    <w:name w:val="WW8Num1z0"/>
    <w:rsid w:val="00FE38D5"/>
    <w:rPr>
      <w:rFonts w:cs="Times New Roman"/>
    </w:rPr>
  </w:style>
  <w:style w:type="character" w:customStyle="1" w:styleId="WW8Num1z1">
    <w:name w:val="WW8Num1z1"/>
    <w:rsid w:val="00FE38D5"/>
    <w:rPr>
      <w:rFonts w:ascii="Symbol" w:hAnsi="Symbol"/>
      <w:color w:val="auto"/>
    </w:rPr>
  </w:style>
  <w:style w:type="character" w:customStyle="1" w:styleId="WW8Num3z0">
    <w:name w:val="WW8Num3z0"/>
    <w:rsid w:val="00FE38D5"/>
    <w:rPr>
      <w:rFonts w:cs="Times New Roman"/>
    </w:rPr>
  </w:style>
  <w:style w:type="character" w:customStyle="1" w:styleId="WW8Num4z0">
    <w:name w:val="WW8Num4z0"/>
    <w:rsid w:val="00FE38D5"/>
    <w:rPr>
      <w:rFonts w:cs="Times New Roman"/>
    </w:rPr>
  </w:style>
  <w:style w:type="character" w:customStyle="1" w:styleId="WW8Num10z0">
    <w:name w:val="WW8Num10z0"/>
    <w:rsid w:val="00FE38D5"/>
    <w:rPr>
      <w:rFonts w:cs="Times New Roman"/>
    </w:rPr>
  </w:style>
  <w:style w:type="character" w:customStyle="1" w:styleId="WW8Num11z0">
    <w:name w:val="WW8Num11z0"/>
    <w:rsid w:val="00FE38D5"/>
    <w:rPr>
      <w:rFonts w:ascii="Arial" w:eastAsia="Times New Roman" w:hAnsi="Arial" w:cs="Arial"/>
    </w:rPr>
  </w:style>
  <w:style w:type="character" w:customStyle="1" w:styleId="WW8Num11z1">
    <w:name w:val="WW8Num11z1"/>
    <w:rsid w:val="00FE38D5"/>
    <w:rPr>
      <w:rFonts w:cs="Times New Roman"/>
    </w:rPr>
  </w:style>
  <w:style w:type="character" w:customStyle="1" w:styleId="WW8Num11z3">
    <w:name w:val="WW8Num11z3"/>
    <w:rsid w:val="00FE38D5"/>
    <w:rPr>
      <w:rFonts w:ascii="Arial" w:eastAsia="Times New Roman" w:hAnsi="Arial"/>
    </w:rPr>
  </w:style>
  <w:style w:type="character" w:customStyle="1" w:styleId="WW8Num12z0">
    <w:name w:val="WW8Num12z0"/>
    <w:rsid w:val="00FE38D5"/>
    <w:rPr>
      <w:rFonts w:cs="Times New Roman"/>
    </w:rPr>
  </w:style>
  <w:style w:type="character" w:customStyle="1" w:styleId="WW8Num13z0">
    <w:name w:val="WW8Num13z0"/>
    <w:rsid w:val="00FE38D5"/>
    <w:rPr>
      <w:rFonts w:ascii="Arial" w:eastAsia="Times New Roman" w:hAnsi="Arial" w:cs="Arial"/>
    </w:rPr>
  </w:style>
  <w:style w:type="character" w:customStyle="1" w:styleId="WW8Num13z1">
    <w:name w:val="WW8Num13z1"/>
    <w:rsid w:val="00FE38D5"/>
    <w:rPr>
      <w:rFonts w:cs="Times New Roman"/>
    </w:rPr>
  </w:style>
  <w:style w:type="character" w:customStyle="1" w:styleId="WW8Num14z0">
    <w:name w:val="WW8Num14z0"/>
    <w:rsid w:val="00FE38D5"/>
    <w:rPr>
      <w:rFonts w:cs="Times New Roman"/>
    </w:rPr>
  </w:style>
  <w:style w:type="character" w:customStyle="1" w:styleId="WW8Num18z0">
    <w:name w:val="WW8Num18z0"/>
    <w:rsid w:val="00FE38D5"/>
    <w:rPr>
      <w:rFonts w:cs="Times New Roman"/>
    </w:rPr>
  </w:style>
  <w:style w:type="character" w:customStyle="1" w:styleId="Standardnpsmoodstavce1">
    <w:name w:val="Standardní písmo odstavce1"/>
    <w:rsid w:val="00FE38D5"/>
  </w:style>
  <w:style w:type="character" w:customStyle="1" w:styleId="CharChar">
    <w:name w:val="Char Char"/>
    <w:rsid w:val="00FE38D5"/>
    <w:rPr>
      <w:sz w:val="24"/>
      <w:szCs w:val="24"/>
      <w:lang w:val="cs-CZ" w:eastAsia="ar-SA" w:bidi="ar-SA"/>
    </w:rPr>
  </w:style>
  <w:style w:type="character" w:styleId="Hypertextovodkaz">
    <w:name w:val="Hyperlink"/>
    <w:rsid w:val="00FE38D5"/>
    <w:rPr>
      <w:rFonts w:cs="Times New Roman"/>
      <w:color w:val="0000FF"/>
      <w:u w:val="single"/>
    </w:rPr>
  </w:style>
  <w:style w:type="character" w:customStyle="1" w:styleId="Odrky">
    <w:name w:val="Odrážky"/>
    <w:rsid w:val="00FE38D5"/>
    <w:rPr>
      <w:rFonts w:ascii="OpenSymbol" w:eastAsia="OpenSymbol" w:hAnsi="OpenSymbol" w:cs="OpenSymbol"/>
    </w:rPr>
  </w:style>
  <w:style w:type="character" w:customStyle="1" w:styleId="Odkaznakoment1">
    <w:name w:val="Odkaz na komentář1"/>
    <w:rsid w:val="00FE38D5"/>
    <w:rPr>
      <w:sz w:val="16"/>
      <w:szCs w:val="16"/>
    </w:rPr>
  </w:style>
  <w:style w:type="character" w:customStyle="1" w:styleId="TextkomenteChar">
    <w:name w:val="Text komentáře Char"/>
    <w:basedOn w:val="Standardnpsmoodstavce2"/>
    <w:rsid w:val="00FE38D5"/>
  </w:style>
  <w:style w:type="character" w:customStyle="1" w:styleId="PedmtkomenteChar">
    <w:name w:val="Předmět komentáře Char"/>
    <w:rsid w:val="00FE38D5"/>
    <w:rPr>
      <w:b/>
      <w:bCs/>
    </w:rPr>
  </w:style>
  <w:style w:type="character" w:customStyle="1" w:styleId="Symbolyproslovn">
    <w:name w:val="Symboly pro číslování"/>
    <w:rsid w:val="00FE38D5"/>
  </w:style>
  <w:style w:type="paragraph" w:customStyle="1" w:styleId="Nadpis">
    <w:name w:val="Nadpis"/>
    <w:basedOn w:val="Normln"/>
    <w:next w:val="Zkladntext"/>
    <w:rsid w:val="00FE38D5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Zkladntext">
    <w:name w:val="Body Text"/>
    <w:basedOn w:val="Normln"/>
    <w:rsid w:val="00FE38D5"/>
    <w:pPr>
      <w:spacing w:after="120"/>
    </w:pPr>
  </w:style>
  <w:style w:type="paragraph" w:styleId="Seznam">
    <w:name w:val="List"/>
    <w:basedOn w:val="Zkladntext"/>
    <w:rsid w:val="00FE38D5"/>
    <w:rPr>
      <w:rFonts w:cs="Mangal"/>
    </w:rPr>
  </w:style>
  <w:style w:type="paragraph" w:customStyle="1" w:styleId="Popisek">
    <w:name w:val="Popisek"/>
    <w:basedOn w:val="Normln"/>
    <w:rsid w:val="00FE38D5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rsid w:val="00FE38D5"/>
    <w:pPr>
      <w:suppressLineNumbers/>
    </w:pPr>
    <w:rPr>
      <w:rFonts w:cs="Mangal"/>
    </w:rPr>
  </w:style>
  <w:style w:type="paragraph" w:styleId="Odstavecseseznamem">
    <w:name w:val="List Paragraph"/>
    <w:basedOn w:val="Normln"/>
    <w:qFormat/>
    <w:rsid w:val="00FE38D5"/>
    <w:pPr>
      <w:ind w:left="708"/>
    </w:pPr>
  </w:style>
  <w:style w:type="paragraph" w:customStyle="1" w:styleId="Import5">
    <w:name w:val="Import 5"/>
    <w:basedOn w:val="Normln"/>
    <w:rsid w:val="00FE38D5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16" w:lineRule="auto"/>
      <w:ind w:left="432"/>
    </w:pPr>
    <w:rPr>
      <w:rFonts w:ascii="Courier New" w:hAnsi="Courier New"/>
      <w:szCs w:val="20"/>
    </w:rPr>
  </w:style>
  <w:style w:type="paragraph" w:customStyle="1" w:styleId="Zkladntext21">
    <w:name w:val="Základní text 21"/>
    <w:basedOn w:val="Normln"/>
    <w:rsid w:val="00FE38D5"/>
    <w:pPr>
      <w:spacing w:after="120" w:line="480" w:lineRule="auto"/>
    </w:pPr>
  </w:style>
  <w:style w:type="paragraph" w:customStyle="1" w:styleId="Standardnte">
    <w:name w:val="Standardní te"/>
    <w:rsid w:val="00FE38D5"/>
    <w:pPr>
      <w:suppressAutoHyphens/>
    </w:pPr>
    <w:rPr>
      <w:rFonts w:eastAsia="Arial"/>
      <w:color w:val="000000"/>
      <w:sz w:val="24"/>
      <w:lang w:eastAsia="ar-SA"/>
    </w:rPr>
  </w:style>
  <w:style w:type="paragraph" w:styleId="Textbubliny">
    <w:name w:val="Balloon Text"/>
    <w:basedOn w:val="Normln"/>
    <w:rsid w:val="00FE38D5"/>
    <w:rPr>
      <w:rFonts w:ascii="Tahoma" w:hAnsi="Tahoma" w:cs="Tahoma"/>
      <w:sz w:val="16"/>
      <w:szCs w:val="16"/>
    </w:rPr>
  </w:style>
  <w:style w:type="paragraph" w:customStyle="1" w:styleId="Textkomente1">
    <w:name w:val="Text komentáře1"/>
    <w:basedOn w:val="Normln"/>
    <w:rsid w:val="00FE38D5"/>
    <w:rPr>
      <w:sz w:val="20"/>
      <w:szCs w:val="20"/>
    </w:rPr>
  </w:style>
  <w:style w:type="paragraph" w:styleId="Pedmtkomente">
    <w:name w:val="annotation subject"/>
    <w:basedOn w:val="Textkomente1"/>
    <w:next w:val="Textkomente1"/>
    <w:rsid w:val="00FE38D5"/>
    <w:rPr>
      <w:b/>
      <w:bCs/>
    </w:rPr>
  </w:style>
  <w:style w:type="paragraph" w:customStyle="1" w:styleId="Obsahrmce">
    <w:name w:val="Obsah rámce"/>
    <w:basedOn w:val="Zkladntext"/>
    <w:rsid w:val="00FE38D5"/>
  </w:style>
  <w:style w:type="paragraph" w:styleId="Zhlav">
    <w:name w:val="header"/>
    <w:basedOn w:val="Normln"/>
    <w:link w:val="ZhlavChar"/>
    <w:rsid w:val="00C360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C36099"/>
    <w:rPr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rsid w:val="00C360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36099"/>
    <w:rPr>
      <w:sz w:val="24"/>
      <w:szCs w:val="24"/>
      <w:lang w:eastAsia="ar-SA"/>
    </w:rPr>
  </w:style>
  <w:style w:type="paragraph" w:styleId="Normlnweb">
    <w:name w:val="Normal (Web)"/>
    <w:basedOn w:val="Normln"/>
    <w:uiPriority w:val="99"/>
    <w:unhideWhenUsed/>
    <w:rsid w:val="00385C49"/>
    <w:pPr>
      <w:suppressAutoHyphens w:val="0"/>
      <w:spacing w:before="100" w:beforeAutospacing="1" w:after="100" w:afterAutospacing="1"/>
    </w:pPr>
    <w:rPr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50ED8"/>
    <w:rPr>
      <w:color w:val="808080"/>
      <w:shd w:val="clear" w:color="auto" w:fill="E6E6E6"/>
    </w:rPr>
  </w:style>
  <w:style w:type="character" w:styleId="Odkaznakoment">
    <w:name w:val="annotation reference"/>
    <w:basedOn w:val="Standardnpsmoodstavce"/>
    <w:semiHidden/>
    <w:unhideWhenUsed/>
    <w:rsid w:val="00CC0C64"/>
    <w:rPr>
      <w:sz w:val="16"/>
      <w:szCs w:val="16"/>
    </w:rPr>
  </w:style>
  <w:style w:type="paragraph" w:styleId="Textkomente">
    <w:name w:val="annotation text"/>
    <w:basedOn w:val="Normln"/>
    <w:link w:val="TextkomenteChar1"/>
    <w:semiHidden/>
    <w:unhideWhenUsed/>
    <w:rsid w:val="00CC0C64"/>
    <w:rPr>
      <w:sz w:val="20"/>
      <w:szCs w:val="20"/>
    </w:rPr>
  </w:style>
  <w:style w:type="character" w:customStyle="1" w:styleId="TextkomenteChar1">
    <w:name w:val="Text komentáře Char1"/>
    <w:basedOn w:val="Standardnpsmoodstavce"/>
    <w:link w:val="Textkomente"/>
    <w:semiHidden/>
    <w:rsid w:val="00CC0C64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00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546217D3A53F04D89468D3ACC3C5ED5" ma:contentTypeVersion="13" ma:contentTypeDescription="Vytvoří nový dokument" ma:contentTypeScope="" ma:versionID="1df33377d134f93211ac142d36877934">
  <xsd:schema xmlns:xsd="http://www.w3.org/2001/XMLSchema" xmlns:xs="http://www.w3.org/2001/XMLSchema" xmlns:p="http://schemas.microsoft.com/office/2006/metadata/properties" xmlns:ns2="672b8657-4e9c-4cd7-9da9-e6f0aea66227" xmlns:ns3="03e55fef-8a7c-44b9-8cc3-b606cf933cad" targetNamespace="http://schemas.microsoft.com/office/2006/metadata/properties" ma:root="true" ma:fieldsID="6a469580c2696db1c64c014195011f41" ns2:_="" ns3:_="">
    <xsd:import namespace="672b8657-4e9c-4cd7-9da9-e6f0aea66227"/>
    <xsd:import namespace="03e55fef-8a7c-44b9-8cc3-b606cf933c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2b8657-4e9c-4cd7-9da9-e6f0aea662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e55fef-8a7c-44b9-8cc3-b606cf933ca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036043-4A87-4DCB-A431-BFE997671DD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58062F7-E56C-499A-B956-9338B2C594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38333B-AA2A-4B3C-B558-55BBAD7F92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2b8657-4e9c-4cd7-9da9-e6f0aea66227"/>
    <ds:schemaRef ds:uri="03e55fef-8a7c-44b9-8cc3-b606cf933c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DAEE0C6-29EC-4ED2-9923-8CED2A2847B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498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umístění a provozování kontejnerů</vt:lpstr>
    </vt:vector>
  </TitlesOfParts>
  <Company>Genesis spol. s r.o.</Company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umístění a provozování kontejnerů</dc:title>
  <dc:subject/>
  <dc:creator>Hana Hájková</dc:creator>
  <cp:keywords/>
  <cp:lastModifiedBy>Petr Tryščuk</cp:lastModifiedBy>
  <cp:revision>3</cp:revision>
  <cp:lastPrinted>2025-09-18T12:37:00Z</cp:lastPrinted>
  <dcterms:created xsi:type="dcterms:W3CDTF">2025-09-18T12:37:00Z</dcterms:created>
  <dcterms:modified xsi:type="dcterms:W3CDTF">2025-09-21T04:43:00Z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0x010100D546217D3A53F04D89468D3ACC3C5ED5</vt:lpwstr>
  </property>
</Properties>
</file>