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C072" w14:textId="02C945FD" w:rsidR="008E1257" w:rsidRPr="00AB399D" w:rsidRDefault="009718A3" w:rsidP="00855FFC">
      <w:pPr>
        <w:spacing w:after="120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SMLOUVA O</w:t>
      </w:r>
      <w:r w:rsidR="0086638B">
        <w:rPr>
          <w:rFonts w:asciiTheme="minorHAnsi" w:hAnsiTheme="minorHAnsi" w:cstheme="minorHAnsi"/>
          <w:b/>
          <w:sz w:val="28"/>
          <w:szCs w:val="28"/>
        </w:rPr>
        <w:t xml:space="preserve"> VÝPŮJČCE</w:t>
      </w:r>
      <w:r w:rsidR="00402C73">
        <w:rPr>
          <w:rFonts w:asciiTheme="minorHAnsi" w:hAnsiTheme="minorHAnsi" w:cstheme="minorHAnsi"/>
          <w:b/>
          <w:sz w:val="28"/>
          <w:szCs w:val="28"/>
        </w:rPr>
        <w:t xml:space="preserve"> POZEMKU</w:t>
      </w:r>
      <w:r w:rsidR="003B69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5526E0A" w14:textId="77777777" w:rsidR="00642F72" w:rsidRPr="00855FFC" w:rsidRDefault="00642F72" w:rsidP="00855FFC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5BF5A4F2" w14:textId="4716A50B" w:rsidR="00855FFC" w:rsidRPr="00855FFC" w:rsidRDefault="0087526C" w:rsidP="00855FFC">
      <w:pPr>
        <w:pStyle w:val="Prosttext"/>
        <w:spacing w:after="120"/>
        <w:rPr>
          <w:rFonts w:asciiTheme="minorHAnsi" w:hAnsiTheme="minorHAnsi" w:cstheme="minorHAnsi"/>
          <w:sz w:val="22"/>
          <w:szCs w:val="22"/>
        </w:rPr>
      </w:pPr>
      <w:r w:rsidRPr="00855FFC">
        <w:rPr>
          <w:rFonts w:asciiTheme="minorHAnsi" w:hAnsiTheme="minorHAnsi" w:cstheme="minorHAnsi"/>
          <w:b/>
          <w:sz w:val="22"/>
          <w:szCs w:val="22"/>
        </w:rPr>
        <w:t>Obec Březůvky</w:t>
      </w:r>
      <w:r w:rsidR="002932E9" w:rsidRPr="00855FFC">
        <w:rPr>
          <w:rFonts w:asciiTheme="minorHAnsi" w:hAnsiTheme="minorHAnsi" w:cstheme="minorHAnsi"/>
          <w:sz w:val="22"/>
          <w:szCs w:val="22"/>
        </w:rPr>
        <w:t>,</w:t>
      </w:r>
      <w:r w:rsidRPr="00855F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32E9" w:rsidRPr="00855FFC">
        <w:rPr>
          <w:rFonts w:asciiTheme="minorHAnsi" w:hAnsiTheme="minorHAnsi" w:cstheme="minorHAnsi"/>
          <w:sz w:val="22"/>
          <w:szCs w:val="22"/>
        </w:rPr>
        <w:t xml:space="preserve">se </w:t>
      </w:r>
      <w:r w:rsidRPr="00855FFC">
        <w:rPr>
          <w:rFonts w:asciiTheme="minorHAnsi" w:hAnsiTheme="minorHAnsi" w:cstheme="minorHAnsi"/>
          <w:sz w:val="22"/>
          <w:szCs w:val="22"/>
        </w:rPr>
        <w:t>sídlem: Březůvky 1, 763 45 Březůvky</w:t>
      </w:r>
      <w:r w:rsidR="002932E9" w:rsidRPr="00855FFC">
        <w:rPr>
          <w:rFonts w:asciiTheme="minorHAnsi" w:hAnsiTheme="minorHAnsi" w:cstheme="minorHAnsi"/>
          <w:sz w:val="22"/>
          <w:szCs w:val="22"/>
        </w:rPr>
        <w:t>,</w:t>
      </w:r>
      <w:r w:rsidRPr="00855FFC">
        <w:rPr>
          <w:rFonts w:asciiTheme="minorHAnsi" w:hAnsiTheme="minorHAnsi" w:cstheme="minorHAnsi"/>
          <w:sz w:val="22"/>
          <w:szCs w:val="22"/>
        </w:rPr>
        <w:t xml:space="preserve"> IČO: </w:t>
      </w:r>
      <w:r w:rsidR="00BF1B36" w:rsidRPr="00855FFC">
        <w:rPr>
          <w:rFonts w:asciiTheme="minorHAnsi" w:hAnsiTheme="minorHAnsi" w:cstheme="minorHAnsi"/>
          <w:sz w:val="22"/>
          <w:szCs w:val="22"/>
        </w:rPr>
        <w:t xml:space="preserve">00283843 </w:t>
      </w:r>
      <w:r w:rsidR="002932E9" w:rsidRPr="00855FFC">
        <w:rPr>
          <w:rFonts w:asciiTheme="minorHAnsi" w:hAnsiTheme="minorHAnsi" w:cstheme="minorHAnsi"/>
          <w:sz w:val="22"/>
          <w:szCs w:val="22"/>
        </w:rPr>
        <w:t>(dále „</w:t>
      </w:r>
      <w:r w:rsidR="0086638B">
        <w:rPr>
          <w:rFonts w:asciiTheme="minorHAnsi" w:hAnsiTheme="minorHAnsi" w:cstheme="minorHAnsi"/>
          <w:b/>
          <w:i/>
          <w:sz w:val="22"/>
          <w:szCs w:val="22"/>
        </w:rPr>
        <w:t>půjčitel</w:t>
      </w:r>
      <w:r w:rsidR="003E030F" w:rsidRPr="00855FFC">
        <w:rPr>
          <w:rFonts w:asciiTheme="minorHAnsi" w:hAnsiTheme="minorHAnsi" w:cstheme="minorHAnsi"/>
          <w:sz w:val="22"/>
          <w:szCs w:val="22"/>
        </w:rPr>
        <w:t>“)</w:t>
      </w:r>
    </w:p>
    <w:p w14:paraId="227DABE3" w14:textId="76A22FF4" w:rsidR="00855FFC" w:rsidRPr="00402C73" w:rsidRDefault="00982109" w:rsidP="00855FFC">
      <w:pPr>
        <w:pStyle w:val="Prosttext"/>
        <w:spacing w:after="120"/>
        <w:rPr>
          <w:rFonts w:asciiTheme="minorHAnsi" w:hAnsiTheme="minorHAnsi" w:cstheme="minorHAnsi"/>
          <w:sz w:val="22"/>
          <w:szCs w:val="22"/>
        </w:rPr>
      </w:pPr>
      <w:r w:rsidRPr="00855FFC">
        <w:rPr>
          <w:rFonts w:asciiTheme="minorHAnsi" w:hAnsiTheme="minorHAnsi" w:cstheme="minorHAnsi"/>
          <w:sz w:val="22"/>
          <w:szCs w:val="22"/>
        </w:rPr>
        <w:t>a</w:t>
      </w:r>
      <w:r w:rsidR="00855FFC" w:rsidRPr="00855FFC">
        <w:rPr>
          <w:rFonts w:asciiTheme="minorHAnsi" w:hAnsiTheme="minorHAnsi" w:cstheme="minorHAnsi"/>
          <w:b/>
          <w:sz w:val="22"/>
          <w:szCs w:val="22"/>
        </w:rPr>
        <w:tab/>
      </w:r>
    </w:p>
    <w:p w14:paraId="79C5B619" w14:textId="4AC66525" w:rsidR="00855FFC" w:rsidRPr="00855FFC" w:rsidRDefault="00402C73" w:rsidP="00855FFC">
      <w:pPr>
        <w:pStyle w:val="Prosttext"/>
        <w:spacing w:after="120"/>
        <w:rPr>
          <w:rFonts w:asciiTheme="minorHAnsi" w:hAnsiTheme="minorHAnsi" w:cstheme="minorHAnsi"/>
          <w:sz w:val="22"/>
          <w:szCs w:val="22"/>
        </w:rPr>
      </w:pPr>
      <w:r w:rsidRPr="00402C73">
        <w:rPr>
          <w:rFonts w:asciiTheme="minorHAnsi" w:hAnsiTheme="minorHAnsi" w:cstheme="minorHAnsi"/>
          <w:b/>
          <w:sz w:val="22"/>
          <w:szCs w:val="22"/>
        </w:rPr>
        <w:t xml:space="preserve">Mikel Transport s.r.o., </w:t>
      </w:r>
      <w:r w:rsidRPr="00402C73">
        <w:rPr>
          <w:rFonts w:asciiTheme="minorHAnsi" w:hAnsiTheme="minorHAnsi" w:cstheme="minorHAnsi"/>
          <w:sz w:val="22"/>
          <w:szCs w:val="22"/>
        </w:rPr>
        <w:t>se sídlem: Březůvky 226, 763 45 Březůvky, IČO: 14640741, sp.zn.: C 97221 vedená u Krajského soudu v Brně</w:t>
      </w:r>
      <w:r w:rsidR="00BF1B36" w:rsidRPr="00855FFC">
        <w:rPr>
          <w:rFonts w:asciiTheme="minorHAnsi" w:hAnsiTheme="minorHAnsi" w:cstheme="minorHAnsi"/>
          <w:sz w:val="22"/>
          <w:szCs w:val="22"/>
        </w:rPr>
        <w:t xml:space="preserve"> (</w:t>
      </w:r>
      <w:r w:rsidR="002932E9" w:rsidRPr="00855FFC">
        <w:rPr>
          <w:rFonts w:asciiTheme="minorHAnsi" w:hAnsiTheme="minorHAnsi" w:cstheme="minorHAnsi"/>
          <w:sz w:val="22"/>
          <w:szCs w:val="22"/>
        </w:rPr>
        <w:t>dále „</w:t>
      </w:r>
      <w:r w:rsidR="0086638B" w:rsidRPr="0086638B">
        <w:rPr>
          <w:rFonts w:asciiTheme="minorHAnsi" w:hAnsiTheme="minorHAnsi" w:cstheme="minorHAnsi"/>
          <w:b/>
          <w:i/>
          <w:sz w:val="22"/>
          <w:szCs w:val="22"/>
        </w:rPr>
        <w:t>vypůjčitel</w:t>
      </w:r>
      <w:r w:rsidR="002932E9" w:rsidRPr="00855FFC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0E7C349" w14:textId="38232797" w:rsidR="00855FFC" w:rsidRPr="00855FFC" w:rsidRDefault="002932E9" w:rsidP="00855FF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855FFC">
        <w:rPr>
          <w:rFonts w:asciiTheme="minorHAnsi" w:hAnsiTheme="minorHAnsi" w:cstheme="minorHAnsi"/>
          <w:sz w:val="22"/>
          <w:szCs w:val="22"/>
        </w:rPr>
        <w:t>(dále společně „</w:t>
      </w:r>
      <w:r w:rsidRPr="00855FFC">
        <w:rPr>
          <w:rFonts w:asciiTheme="minorHAnsi" w:hAnsiTheme="minorHAnsi" w:cstheme="minorHAnsi"/>
          <w:b/>
          <w:i/>
          <w:sz w:val="22"/>
          <w:szCs w:val="22"/>
        </w:rPr>
        <w:t>smluvní strany</w:t>
      </w:r>
      <w:r w:rsidRPr="00855FFC">
        <w:rPr>
          <w:rFonts w:asciiTheme="minorHAnsi" w:hAnsiTheme="minorHAnsi" w:cstheme="minorHAnsi"/>
          <w:sz w:val="22"/>
          <w:szCs w:val="22"/>
        </w:rPr>
        <w:t>“)</w:t>
      </w:r>
    </w:p>
    <w:p w14:paraId="698A6A33" w14:textId="5758B349" w:rsidR="002932E9" w:rsidRPr="00855FFC" w:rsidRDefault="002932E9" w:rsidP="00855FFC">
      <w:pPr>
        <w:pStyle w:val="Prosttext"/>
        <w:spacing w:after="120"/>
        <w:rPr>
          <w:rFonts w:asciiTheme="minorHAnsi" w:hAnsiTheme="minorHAnsi" w:cstheme="minorHAnsi"/>
          <w:sz w:val="22"/>
          <w:szCs w:val="22"/>
        </w:rPr>
      </w:pPr>
      <w:r w:rsidRPr="00855FFC">
        <w:rPr>
          <w:rFonts w:asciiTheme="minorHAnsi" w:hAnsiTheme="minorHAnsi" w:cstheme="minorHAnsi"/>
          <w:sz w:val="22"/>
          <w:szCs w:val="22"/>
        </w:rPr>
        <w:t>uzavřely níže uvedeného dne, měsíce a rok</w:t>
      </w:r>
      <w:r w:rsidR="00755402" w:rsidRPr="00855FFC">
        <w:rPr>
          <w:rFonts w:asciiTheme="minorHAnsi" w:hAnsiTheme="minorHAnsi" w:cstheme="minorHAnsi"/>
          <w:sz w:val="22"/>
          <w:szCs w:val="22"/>
        </w:rPr>
        <w:t>u v soula</w:t>
      </w:r>
      <w:r w:rsidR="0086638B">
        <w:rPr>
          <w:rFonts w:asciiTheme="minorHAnsi" w:hAnsiTheme="minorHAnsi" w:cstheme="minorHAnsi"/>
          <w:sz w:val="22"/>
          <w:szCs w:val="22"/>
        </w:rPr>
        <w:t>du s ustanovením § 2193</w:t>
      </w:r>
      <w:r w:rsidR="002B15AE" w:rsidRPr="00855FFC">
        <w:rPr>
          <w:rFonts w:asciiTheme="minorHAnsi" w:hAnsiTheme="minorHAnsi" w:cstheme="minorHAnsi"/>
          <w:sz w:val="22"/>
          <w:szCs w:val="22"/>
        </w:rPr>
        <w:t xml:space="preserve"> a násl. </w:t>
      </w:r>
      <w:r w:rsidRPr="00855FFC">
        <w:rPr>
          <w:rFonts w:asciiTheme="minorHAnsi" w:hAnsiTheme="minorHAnsi" w:cstheme="minorHAnsi"/>
          <w:sz w:val="22"/>
          <w:szCs w:val="22"/>
        </w:rPr>
        <w:t xml:space="preserve">zákona </w:t>
      </w:r>
      <w:r w:rsidRPr="00855FFC">
        <w:rPr>
          <w:rFonts w:asciiTheme="minorHAnsi" w:hAnsiTheme="minorHAnsi" w:cstheme="minorHAnsi"/>
          <w:sz w:val="22"/>
          <w:szCs w:val="22"/>
        </w:rPr>
        <w:br/>
        <w:t>č. 89/2012 Sb., občanského zákoníku, v platném znění (dále „</w:t>
      </w:r>
      <w:r w:rsidRPr="00855FFC">
        <w:rPr>
          <w:rFonts w:asciiTheme="minorHAnsi" w:hAnsiTheme="minorHAnsi" w:cstheme="minorHAnsi"/>
          <w:b/>
          <w:i/>
          <w:sz w:val="22"/>
          <w:szCs w:val="22"/>
        </w:rPr>
        <w:t>občanský zákoník</w:t>
      </w:r>
      <w:r w:rsidR="0086638B">
        <w:rPr>
          <w:rFonts w:asciiTheme="minorHAnsi" w:hAnsiTheme="minorHAnsi" w:cstheme="minorHAnsi"/>
          <w:sz w:val="22"/>
          <w:szCs w:val="22"/>
        </w:rPr>
        <w:t>“) smlouvu o výpůjčce</w:t>
      </w:r>
      <w:r w:rsidR="00D07FCE">
        <w:rPr>
          <w:rFonts w:asciiTheme="minorHAnsi" w:hAnsiTheme="minorHAnsi" w:cstheme="minorHAnsi"/>
          <w:sz w:val="22"/>
          <w:szCs w:val="22"/>
        </w:rPr>
        <w:t xml:space="preserve"> pozemku </w:t>
      </w:r>
      <w:r w:rsidRPr="00855FFC">
        <w:rPr>
          <w:rFonts w:asciiTheme="minorHAnsi" w:hAnsiTheme="minorHAnsi" w:cstheme="minorHAnsi"/>
          <w:sz w:val="22"/>
          <w:szCs w:val="22"/>
        </w:rPr>
        <w:t xml:space="preserve">(dále </w:t>
      </w:r>
      <w:r w:rsidRPr="00855FFC">
        <w:rPr>
          <w:rFonts w:asciiTheme="minorHAnsi" w:hAnsiTheme="minorHAnsi" w:cstheme="minorHAnsi"/>
          <w:bCs/>
          <w:sz w:val="22"/>
          <w:szCs w:val="22"/>
        </w:rPr>
        <w:t>„</w:t>
      </w:r>
      <w:r w:rsidRPr="00855FFC">
        <w:rPr>
          <w:rFonts w:asciiTheme="minorHAnsi" w:hAnsiTheme="minorHAnsi" w:cstheme="minorHAnsi"/>
          <w:b/>
          <w:bCs/>
          <w:i/>
          <w:sz w:val="22"/>
          <w:szCs w:val="22"/>
        </w:rPr>
        <w:t>smlouva</w:t>
      </w:r>
      <w:r w:rsidRPr="00855FFC">
        <w:rPr>
          <w:rFonts w:asciiTheme="minorHAnsi" w:hAnsiTheme="minorHAnsi" w:cstheme="minorHAnsi"/>
          <w:bCs/>
          <w:sz w:val="22"/>
          <w:szCs w:val="22"/>
        </w:rPr>
        <w:t>“</w:t>
      </w:r>
      <w:r w:rsidR="000448DE" w:rsidRPr="00855FFC">
        <w:rPr>
          <w:rFonts w:asciiTheme="minorHAnsi" w:hAnsiTheme="minorHAnsi" w:cstheme="minorHAnsi"/>
          <w:sz w:val="22"/>
          <w:szCs w:val="22"/>
        </w:rPr>
        <w:t>) tohoto znění:</w:t>
      </w:r>
    </w:p>
    <w:p w14:paraId="367B8C63" w14:textId="77777777" w:rsidR="00982109" w:rsidRPr="00855FFC" w:rsidRDefault="00982109" w:rsidP="00855FFC">
      <w:pPr>
        <w:pStyle w:val="Prost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1A141C2F" w14:textId="579634AA" w:rsidR="00642F72" w:rsidRPr="00855FFC" w:rsidRDefault="00A81A89" w:rsidP="00402C73">
      <w:pPr>
        <w:spacing w:after="120"/>
        <w:ind w:left="426" w:hanging="426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ab/>
        <w:t>PŘEDMĚT</w:t>
      </w:r>
      <w:r w:rsidR="00F94572"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sz w:val="22"/>
          <w:szCs w:val="22"/>
        </w:rPr>
        <w:t xml:space="preserve">ÚČEL </w:t>
      </w:r>
      <w:r w:rsidR="0086638B">
        <w:rPr>
          <w:rFonts w:asciiTheme="minorHAnsi" w:hAnsiTheme="minorHAnsi" w:cstheme="minorHAnsi"/>
          <w:b/>
          <w:sz w:val="22"/>
          <w:szCs w:val="22"/>
        </w:rPr>
        <w:t>A DOBA VÝPŮJČKY</w:t>
      </w:r>
    </w:p>
    <w:p w14:paraId="1EBAE2BD" w14:textId="56A34149" w:rsidR="009F652A" w:rsidRDefault="00A81A89" w:rsidP="00402C73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</w:t>
      </w:r>
      <w:r>
        <w:rPr>
          <w:rFonts w:asciiTheme="minorHAnsi" w:hAnsiTheme="minorHAnsi" w:cstheme="minorHAnsi"/>
          <w:sz w:val="22"/>
          <w:szCs w:val="22"/>
        </w:rPr>
        <w:tab/>
      </w:r>
      <w:r w:rsidR="0086638B">
        <w:rPr>
          <w:rFonts w:asciiTheme="minorHAnsi" w:hAnsiTheme="minorHAnsi" w:cstheme="minorHAnsi"/>
          <w:sz w:val="22"/>
          <w:szCs w:val="22"/>
        </w:rPr>
        <w:t>Půjčitel</w:t>
      </w:r>
      <w:r w:rsidRPr="00A81A89">
        <w:rPr>
          <w:rFonts w:asciiTheme="minorHAnsi" w:hAnsiTheme="minorHAnsi" w:cstheme="minorHAnsi"/>
          <w:sz w:val="22"/>
          <w:szCs w:val="22"/>
        </w:rPr>
        <w:t xml:space="preserve"> výslovně prohlašuje,</w:t>
      </w:r>
      <w:r w:rsidR="00D07FCE">
        <w:rPr>
          <w:rFonts w:asciiTheme="minorHAnsi" w:hAnsiTheme="minorHAnsi" w:cstheme="minorHAnsi"/>
          <w:sz w:val="22"/>
          <w:szCs w:val="22"/>
        </w:rPr>
        <w:t xml:space="preserve"> že je výlučným vlastníkem pozemku p.č. 675/2</w:t>
      </w:r>
      <w:r>
        <w:rPr>
          <w:rFonts w:asciiTheme="minorHAnsi" w:hAnsiTheme="minorHAnsi" w:cstheme="minorHAnsi"/>
          <w:sz w:val="22"/>
          <w:szCs w:val="22"/>
        </w:rPr>
        <w:t>, v katastrálním území Březůvky, obec Březůvky</w:t>
      </w:r>
      <w:r w:rsidRPr="00A81A89">
        <w:rPr>
          <w:rFonts w:asciiTheme="minorHAnsi" w:hAnsiTheme="minorHAnsi" w:cstheme="minorHAnsi"/>
          <w:sz w:val="22"/>
          <w:szCs w:val="22"/>
        </w:rPr>
        <w:t>, zapsané</w:t>
      </w:r>
      <w:r w:rsidR="00DC2975">
        <w:rPr>
          <w:rFonts w:asciiTheme="minorHAnsi" w:hAnsiTheme="minorHAnsi" w:cstheme="minorHAnsi"/>
          <w:sz w:val="22"/>
          <w:szCs w:val="22"/>
        </w:rPr>
        <w:t>ho</w:t>
      </w:r>
      <w:r w:rsidRPr="00A81A89">
        <w:rPr>
          <w:rFonts w:asciiTheme="minorHAnsi" w:hAnsiTheme="minorHAnsi" w:cstheme="minorHAnsi"/>
          <w:sz w:val="22"/>
          <w:szCs w:val="22"/>
        </w:rPr>
        <w:t xml:space="preserve"> na listu vlastnictv</w:t>
      </w:r>
      <w:r w:rsidR="00D07FCE">
        <w:rPr>
          <w:rFonts w:asciiTheme="minorHAnsi" w:hAnsiTheme="minorHAnsi" w:cstheme="minorHAnsi"/>
          <w:sz w:val="22"/>
          <w:szCs w:val="22"/>
        </w:rPr>
        <w:t>í č. 10001</w:t>
      </w:r>
      <w:r>
        <w:rPr>
          <w:rFonts w:asciiTheme="minorHAnsi" w:hAnsiTheme="minorHAnsi" w:cstheme="minorHAnsi"/>
          <w:sz w:val="22"/>
          <w:szCs w:val="22"/>
        </w:rPr>
        <w:t xml:space="preserve">, v katastru nemovitostí </w:t>
      </w:r>
      <w:r w:rsidRPr="00A81A89">
        <w:rPr>
          <w:rFonts w:asciiTheme="minorHAnsi" w:hAnsiTheme="minorHAnsi" w:cstheme="minorHAnsi"/>
          <w:sz w:val="22"/>
          <w:szCs w:val="22"/>
        </w:rPr>
        <w:t>vedeném Katastrálním úř</w:t>
      </w:r>
      <w:r>
        <w:rPr>
          <w:rFonts w:asciiTheme="minorHAnsi" w:hAnsiTheme="minorHAnsi" w:cstheme="minorHAnsi"/>
          <w:sz w:val="22"/>
          <w:szCs w:val="22"/>
        </w:rPr>
        <w:t xml:space="preserve">adem pro Zlínský </w:t>
      </w:r>
      <w:r w:rsidRPr="00A81A89">
        <w:rPr>
          <w:rFonts w:asciiTheme="minorHAnsi" w:hAnsiTheme="minorHAnsi" w:cstheme="minorHAnsi"/>
          <w:sz w:val="22"/>
          <w:szCs w:val="22"/>
        </w:rPr>
        <w:t xml:space="preserve">kraj, Katastrální </w:t>
      </w:r>
      <w:r>
        <w:rPr>
          <w:rFonts w:asciiTheme="minorHAnsi" w:hAnsiTheme="minorHAnsi" w:cstheme="minorHAnsi"/>
          <w:sz w:val="22"/>
          <w:szCs w:val="22"/>
        </w:rPr>
        <w:t xml:space="preserve">pracoviště Zlín (dále </w:t>
      </w:r>
      <w:r w:rsidRPr="00A81A89">
        <w:rPr>
          <w:rFonts w:asciiTheme="minorHAnsi" w:hAnsiTheme="minorHAnsi" w:cstheme="minorHAnsi"/>
          <w:sz w:val="22"/>
          <w:szCs w:val="22"/>
        </w:rPr>
        <w:t>„</w:t>
      </w:r>
      <w:r w:rsidR="00402C73">
        <w:rPr>
          <w:rFonts w:asciiTheme="minorHAnsi" w:hAnsiTheme="minorHAnsi" w:cstheme="minorHAnsi"/>
          <w:b/>
          <w:i/>
          <w:sz w:val="22"/>
          <w:szCs w:val="22"/>
        </w:rPr>
        <w:t>pozemek</w:t>
      </w:r>
      <w:r w:rsidRPr="00A81A89">
        <w:rPr>
          <w:rFonts w:asciiTheme="minorHAnsi" w:hAnsiTheme="minorHAnsi" w:cstheme="minorHAnsi"/>
          <w:sz w:val="22"/>
          <w:szCs w:val="22"/>
        </w:rPr>
        <w:t>“).</w:t>
      </w:r>
    </w:p>
    <w:p w14:paraId="312DD53D" w14:textId="63B1DF8A" w:rsidR="00A81A89" w:rsidRDefault="00A81A89" w:rsidP="00402C73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</w:t>
      </w:r>
      <w:r>
        <w:rPr>
          <w:rFonts w:asciiTheme="minorHAnsi" w:hAnsiTheme="minorHAnsi" w:cstheme="minorHAnsi"/>
          <w:sz w:val="22"/>
          <w:szCs w:val="22"/>
        </w:rPr>
        <w:tab/>
      </w:r>
      <w:r w:rsidR="0086638B">
        <w:rPr>
          <w:rFonts w:asciiTheme="minorHAnsi" w:hAnsiTheme="minorHAnsi" w:cstheme="minorHAnsi"/>
          <w:sz w:val="22"/>
          <w:szCs w:val="22"/>
        </w:rPr>
        <w:t>Půjčitel</w:t>
      </w:r>
      <w:r w:rsidRPr="00A81A89">
        <w:rPr>
          <w:rFonts w:asciiTheme="minorHAnsi" w:hAnsiTheme="minorHAnsi" w:cstheme="minorHAnsi"/>
          <w:sz w:val="22"/>
          <w:szCs w:val="22"/>
        </w:rPr>
        <w:t xml:space="preserve"> touto smlouv</w:t>
      </w:r>
      <w:r w:rsidR="0086638B">
        <w:rPr>
          <w:rFonts w:asciiTheme="minorHAnsi" w:hAnsiTheme="minorHAnsi" w:cstheme="minorHAnsi"/>
          <w:sz w:val="22"/>
          <w:szCs w:val="22"/>
        </w:rPr>
        <w:t>ou přenechává vypůjčiteli</w:t>
      </w:r>
      <w:r w:rsidR="00402C73">
        <w:rPr>
          <w:rFonts w:asciiTheme="minorHAnsi" w:hAnsiTheme="minorHAnsi" w:cstheme="minorHAnsi"/>
          <w:sz w:val="22"/>
          <w:szCs w:val="22"/>
        </w:rPr>
        <w:t xml:space="preserve"> k užívání pozemek za </w:t>
      </w:r>
      <w:r w:rsidR="00DC2975">
        <w:rPr>
          <w:rFonts w:asciiTheme="minorHAnsi" w:hAnsiTheme="minorHAnsi" w:cstheme="minorHAnsi"/>
          <w:sz w:val="22"/>
          <w:szCs w:val="22"/>
        </w:rPr>
        <w:t>účelem parkování vozidel vypůjčitele</w:t>
      </w:r>
      <w:r w:rsidR="00402C73">
        <w:rPr>
          <w:rFonts w:asciiTheme="minorHAnsi" w:hAnsiTheme="minorHAnsi" w:cstheme="minorHAnsi"/>
          <w:sz w:val="22"/>
          <w:szCs w:val="22"/>
        </w:rPr>
        <w:t>.</w:t>
      </w:r>
    </w:p>
    <w:p w14:paraId="52C1677E" w14:textId="4530A684" w:rsidR="00BA73EF" w:rsidRDefault="00BA73EF" w:rsidP="00402C73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1.3</w:t>
      </w:r>
      <w:r>
        <w:rPr>
          <w:rFonts w:asciiTheme="minorHAnsi" w:hAnsiTheme="minorHAnsi" w:cstheme="minorHAnsi"/>
          <w:sz w:val="22"/>
          <w:szCs w:val="22"/>
        </w:rPr>
        <w:tab/>
        <w:t xml:space="preserve">Smlouva </w:t>
      </w:r>
      <w:r w:rsidR="00447079">
        <w:rPr>
          <w:rFonts w:asciiTheme="minorHAnsi" w:hAnsiTheme="minorHAnsi" w:cstheme="minorHAnsi"/>
          <w:sz w:val="22"/>
          <w:szCs w:val="22"/>
        </w:rPr>
        <w:t>se uzavírá na dobu neurčitou</w:t>
      </w:r>
      <w:r w:rsidR="00D07FC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AC281C" w14:textId="35541548" w:rsidR="00BA73EF" w:rsidRDefault="00BA73EF" w:rsidP="00402C73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1.4</w:t>
      </w:r>
      <w:r>
        <w:rPr>
          <w:rFonts w:asciiTheme="minorHAnsi" w:hAnsiTheme="minorHAnsi" w:cstheme="minorHAnsi"/>
          <w:sz w:val="22"/>
          <w:szCs w:val="22"/>
        </w:rPr>
        <w:tab/>
        <w:t>Půjčitel má právo smlouvu vypovědět, a to z jakéhokoliv důvodu (i bez udán</w:t>
      </w:r>
      <w:r w:rsidR="00447079">
        <w:rPr>
          <w:rFonts w:asciiTheme="minorHAnsi" w:hAnsiTheme="minorHAnsi" w:cstheme="minorHAnsi"/>
          <w:sz w:val="22"/>
          <w:szCs w:val="22"/>
        </w:rPr>
        <w:t>í důvodu). Výpovědní doba činí 3</w:t>
      </w:r>
      <w:r>
        <w:rPr>
          <w:rFonts w:asciiTheme="minorHAnsi" w:hAnsiTheme="minorHAnsi" w:cstheme="minorHAnsi"/>
          <w:sz w:val="22"/>
          <w:szCs w:val="22"/>
        </w:rPr>
        <w:t xml:space="preserve"> měsíc</w:t>
      </w:r>
      <w:r w:rsidR="00447079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 počíná bežet dnem doručení výpovědi vypůjčiteli.</w:t>
      </w:r>
    </w:p>
    <w:p w14:paraId="53240CF5" w14:textId="674BE5F5" w:rsidR="00BA73EF" w:rsidRPr="00855FFC" w:rsidRDefault="00447079" w:rsidP="00402C73">
      <w:pPr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1.5</w:t>
      </w:r>
      <w:r w:rsidR="00BA73EF">
        <w:rPr>
          <w:rFonts w:asciiTheme="minorHAnsi" w:hAnsiTheme="minorHAnsi" w:cstheme="minorHAnsi"/>
          <w:sz w:val="22"/>
          <w:szCs w:val="22"/>
        </w:rPr>
        <w:tab/>
        <w:t xml:space="preserve">Půjčitel a vypůjčitel </w:t>
      </w:r>
      <w:r w:rsidR="00BA73EF" w:rsidRPr="00A81A89">
        <w:rPr>
          <w:rFonts w:asciiTheme="minorHAnsi" w:hAnsiTheme="minorHAnsi" w:cstheme="minorHAnsi"/>
          <w:sz w:val="22"/>
          <w:szCs w:val="22"/>
        </w:rPr>
        <w:t>podpisem této smlouvy potvrzují, ž</w:t>
      </w:r>
      <w:r w:rsidR="00DC2975">
        <w:rPr>
          <w:rFonts w:asciiTheme="minorHAnsi" w:hAnsiTheme="minorHAnsi" w:cstheme="minorHAnsi"/>
          <w:sz w:val="22"/>
          <w:szCs w:val="22"/>
        </w:rPr>
        <w:t>e vypůjčený pozemek je</w:t>
      </w:r>
      <w:r w:rsidR="00BA73EF">
        <w:rPr>
          <w:rFonts w:asciiTheme="minorHAnsi" w:hAnsiTheme="minorHAnsi" w:cstheme="minorHAnsi"/>
          <w:sz w:val="22"/>
          <w:szCs w:val="22"/>
        </w:rPr>
        <w:t xml:space="preserve"> ve stavu </w:t>
      </w:r>
      <w:r w:rsidR="00BA73EF" w:rsidRPr="00A81A89">
        <w:rPr>
          <w:rFonts w:asciiTheme="minorHAnsi" w:hAnsiTheme="minorHAnsi" w:cstheme="minorHAnsi"/>
          <w:sz w:val="22"/>
          <w:szCs w:val="22"/>
        </w:rPr>
        <w:t>způsobilém k doho</w:t>
      </w:r>
      <w:r w:rsidR="00BA73EF">
        <w:rPr>
          <w:rFonts w:asciiTheme="minorHAnsi" w:hAnsiTheme="minorHAnsi" w:cstheme="minorHAnsi"/>
          <w:sz w:val="22"/>
          <w:szCs w:val="22"/>
        </w:rPr>
        <w:t xml:space="preserve">dnutému způsobu užívání. Vypůjčitel </w:t>
      </w:r>
      <w:r w:rsidR="00BA73EF" w:rsidRPr="00A81A89">
        <w:rPr>
          <w:rFonts w:asciiTheme="minorHAnsi" w:hAnsiTheme="minorHAnsi" w:cstheme="minorHAnsi"/>
          <w:sz w:val="22"/>
          <w:szCs w:val="22"/>
        </w:rPr>
        <w:t>dále prohlašuj</w:t>
      </w:r>
      <w:r w:rsidR="00BA73EF">
        <w:rPr>
          <w:rFonts w:asciiTheme="minorHAnsi" w:hAnsiTheme="minorHAnsi" w:cstheme="minorHAnsi"/>
          <w:sz w:val="22"/>
          <w:szCs w:val="22"/>
        </w:rPr>
        <w:t>e, že se seznám</w:t>
      </w:r>
      <w:r w:rsidR="00DC2975">
        <w:rPr>
          <w:rFonts w:asciiTheme="minorHAnsi" w:hAnsiTheme="minorHAnsi" w:cstheme="minorHAnsi"/>
          <w:sz w:val="22"/>
          <w:szCs w:val="22"/>
        </w:rPr>
        <w:t xml:space="preserve">il se stavem vypůjčeného pozemku a k jeho </w:t>
      </w:r>
      <w:r w:rsidR="00BA73EF" w:rsidRPr="00A81A89">
        <w:rPr>
          <w:rFonts w:asciiTheme="minorHAnsi" w:hAnsiTheme="minorHAnsi" w:cstheme="minorHAnsi"/>
          <w:sz w:val="22"/>
          <w:szCs w:val="22"/>
        </w:rPr>
        <w:t>stavu nemá žádných připomínek.</w:t>
      </w:r>
    </w:p>
    <w:p w14:paraId="719BACCE" w14:textId="77777777" w:rsidR="00942CA7" w:rsidRPr="00855FFC" w:rsidRDefault="00942CA7" w:rsidP="00402C73">
      <w:pPr>
        <w:pStyle w:val="Odstavecseseznamem"/>
        <w:spacing w:after="120"/>
        <w:ind w:left="426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279C2644" w14:textId="72828775" w:rsidR="00642F72" w:rsidRPr="00855FFC" w:rsidRDefault="0086638B" w:rsidP="00402C73">
      <w:pPr>
        <w:pStyle w:val="Odstavecseseznamem"/>
        <w:numPr>
          <w:ilvl w:val="0"/>
          <w:numId w:val="46"/>
        </w:numPr>
        <w:spacing w:after="120"/>
        <w:ind w:left="425" w:hanging="425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POVINNOSTI VYPŮJČITELE</w:t>
      </w:r>
    </w:p>
    <w:p w14:paraId="7E5EBC28" w14:textId="5CC1BE90" w:rsidR="00F94572" w:rsidRPr="00F94572" w:rsidRDefault="0086638B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94572">
        <w:rPr>
          <w:rFonts w:asciiTheme="minorHAnsi" w:hAnsiTheme="minorHAnsi" w:cstheme="minorHAnsi"/>
          <w:sz w:val="22"/>
          <w:szCs w:val="22"/>
        </w:rPr>
        <w:t>.1</w:t>
      </w:r>
      <w:r w:rsidR="00F9457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Vypůjči</w:t>
      </w:r>
      <w:r w:rsidR="00447079">
        <w:rPr>
          <w:rFonts w:asciiTheme="minorHAnsi" w:hAnsiTheme="minorHAnsi" w:cstheme="minorHAnsi"/>
          <w:sz w:val="22"/>
          <w:szCs w:val="22"/>
        </w:rPr>
        <w:t xml:space="preserve">tel je oprávněn užívat pozemek </w:t>
      </w:r>
      <w:r w:rsidR="00F94572" w:rsidRPr="00F94572">
        <w:rPr>
          <w:rFonts w:asciiTheme="minorHAnsi" w:hAnsiTheme="minorHAnsi" w:cstheme="minorHAnsi"/>
          <w:sz w:val="22"/>
          <w:szCs w:val="22"/>
        </w:rPr>
        <w:t>v rozsahu a k</w:t>
      </w:r>
      <w:r w:rsidR="007B508D">
        <w:rPr>
          <w:rFonts w:asciiTheme="minorHAnsi" w:hAnsiTheme="minorHAnsi" w:cstheme="minorHAnsi"/>
          <w:sz w:val="22"/>
          <w:szCs w:val="22"/>
        </w:rPr>
        <w:t> </w:t>
      </w:r>
      <w:r w:rsidR="00F94572" w:rsidRPr="00F94572">
        <w:rPr>
          <w:rFonts w:asciiTheme="minorHAnsi" w:hAnsiTheme="minorHAnsi" w:cstheme="minorHAnsi"/>
          <w:sz w:val="22"/>
          <w:szCs w:val="22"/>
        </w:rPr>
        <w:t>úč</w:t>
      </w:r>
      <w:r w:rsidR="007B508D">
        <w:rPr>
          <w:rFonts w:asciiTheme="minorHAnsi" w:hAnsiTheme="minorHAnsi" w:cstheme="minorHAnsi"/>
          <w:sz w:val="22"/>
          <w:szCs w:val="22"/>
        </w:rPr>
        <w:t xml:space="preserve">elu dle </w:t>
      </w:r>
      <w:r w:rsidR="00F94572">
        <w:rPr>
          <w:rFonts w:asciiTheme="minorHAnsi" w:hAnsiTheme="minorHAnsi" w:cstheme="minorHAnsi"/>
          <w:sz w:val="22"/>
          <w:szCs w:val="22"/>
        </w:rPr>
        <w:t xml:space="preserve">smlouvy, a to po </w:t>
      </w:r>
      <w:r w:rsidR="00F94572" w:rsidRPr="00F94572">
        <w:rPr>
          <w:rFonts w:asciiTheme="minorHAnsi" w:hAnsiTheme="minorHAnsi" w:cstheme="minorHAnsi"/>
          <w:sz w:val="22"/>
          <w:szCs w:val="22"/>
        </w:rPr>
        <w:t>celou dobu</w:t>
      </w:r>
      <w:r>
        <w:rPr>
          <w:rFonts w:asciiTheme="minorHAnsi" w:hAnsiTheme="minorHAnsi" w:cstheme="minorHAnsi"/>
          <w:sz w:val="22"/>
          <w:szCs w:val="22"/>
        </w:rPr>
        <w:t xml:space="preserve"> trvání smlouvy</w:t>
      </w:r>
      <w:r w:rsidR="00F94572" w:rsidRPr="00F94572">
        <w:rPr>
          <w:rFonts w:asciiTheme="minorHAnsi" w:hAnsiTheme="minorHAnsi" w:cstheme="minorHAnsi"/>
          <w:sz w:val="22"/>
          <w:szCs w:val="22"/>
        </w:rPr>
        <w:t>.</w:t>
      </w:r>
    </w:p>
    <w:p w14:paraId="1FCD2C39" w14:textId="0EFF96B5" w:rsidR="00F94572" w:rsidRPr="00F94572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94572">
        <w:rPr>
          <w:rFonts w:asciiTheme="minorHAnsi" w:hAnsiTheme="minorHAnsi" w:cstheme="minorHAnsi"/>
          <w:sz w:val="22"/>
          <w:szCs w:val="22"/>
        </w:rPr>
        <w:t>.2</w:t>
      </w:r>
      <w:r w:rsidR="00F94572">
        <w:rPr>
          <w:rFonts w:asciiTheme="minorHAnsi" w:hAnsiTheme="minorHAnsi" w:cstheme="minorHAnsi"/>
          <w:sz w:val="22"/>
          <w:szCs w:val="22"/>
        </w:rPr>
        <w:tab/>
      </w:r>
      <w:r w:rsidR="0086638B">
        <w:rPr>
          <w:rFonts w:asciiTheme="minorHAnsi" w:hAnsiTheme="minorHAnsi" w:cstheme="minorHAnsi"/>
          <w:sz w:val="22"/>
          <w:szCs w:val="22"/>
        </w:rPr>
        <w:t>Vypůjčitel</w:t>
      </w:r>
      <w:r w:rsidR="00F94572" w:rsidRPr="00F94572">
        <w:rPr>
          <w:rFonts w:asciiTheme="minorHAnsi" w:hAnsiTheme="minorHAnsi" w:cstheme="minorHAnsi"/>
          <w:sz w:val="22"/>
          <w:szCs w:val="22"/>
        </w:rPr>
        <w:t xml:space="preserve"> prohlašuje, že mu bylo umožněno </w:t>
      </w:r>
      <w:r w:rsidR="00447079">
        <w:rPr>
          <w:rFonts w:asciiTheme="minorHAnsi" w:hAnsiTheme="minorHAnsi" w:cstheme="minorHAnsi"/>
          <w:sz w:val="22"/>
          <w:szCs w:val="22"/>
        </w:rPr>
        <w:t>prohlédnout si pozemek</w:t>
      </w:r>
      <w:r w:rsidR="00F94572">
        <w:rPr>
          <w:rFonts w:asciiTheme="minorHAnsi" w:hAnsiTheme="minorHAnsi" w:cstheme="minorHAnsi"/>
          <w:sz w:val="22"/>
          <w:szCs w:val="22"/>
        </w:rPr>
        <w:t xml:space="preserve"> a je mu znám </w:t>
      </w:r>
      <w:r w:rsidR="00447079">
        <w:rPr>
          <w:rFonts w:asciiTheme="minorHAnsi" w:hAnsiTheme="minorHAnsi" w:cstheme="minorHAnsi"/>
          <w:sz w:val="22"/>
          <w:szCs w:val="22"/>
        </w:rPr>
        <w:t>jeho stav</w:t>
      </w:r>
      <w:r w:rsidR="00F94572" w:rsidRPr="00F94572">
        <w:rPr>
          <w:rFonts w:asciiTheme="minorHAnsi" w:hAnsiTheme="minorHAnsi" w:cstheme="minorHAnsi"/>
          <w:sz w:val="22"/>
          <w:szCs w:val="22"/>
        </w:rPr>
        <w:t>, přičem</w:t>
      </w:r>
      <w:r w:rsidR="00447079">
        <w:rPr>
          <w:rFonts w:asciiTheme="minorHAnsi" w:hAnsiTheme="minorHAnsi" w:cstheme="minorHAnsi"/>
          <w:sz w:val="22"/>
          <w:szCs w:val="22"/>
        </w:rPr>
        <w:t>ž výslovně prohlašuje, že jeho</w:t>
      </w:r>
      <w:r w:rsidR="00F94572" w:rsidRPr="00F94572">
        <w:rPr>
          <w:rFonts w:asciiTheme="minorHAnsi" w:hAnsiTheme="minorHAnsi" w:cstheme="minorHAnsi"/>
          <w:sz w:val="22"/>
          <w:szCs w:val="22"/>
        </w:rPr>
        <w:t xml:space="preserve"> faktic</w:t>
      </w:r>
      <w:r w:rsidR="00F94572">
        <w:rPr>
          <w:rFonts w:asciiTheme="minorHAnsi" w:hAnsiTheme="minorHAnsi" w:cstheme="minorHAnsi"/>
          <w:sz w:val="22"/>
          <w:szCs w:val="22"/>
        </w:rPr>
        <w:t xml:space="preserve">ký i právní stav zcela odpovídá </w:t>
      </w:r>
      <w:r w:rsidR="0086638B">
        <w:rPr>
          <w:rFonts w:asciiTheme="minorHAnsi" w:hAnsiTheme="minorHAnsi" w:cstheme="minorHAnsi"/>
          <w:sz w:val="22"/>
          <w:szCs w:val="22"/>
        </w:rPr>
        <w:t>potřebám vypůjčitele</w:t>
      </w:r>
      <w:r w:rsidR="007B508D">
        <w:rPr>
          <w:rFonts w:asciiTheme="minorHAnsi" w:hAnsiTheme="minorHAnsi" w:cstheme="minorHAnsi"/>
          <w:sz w:val="22"/>
          <w:szCs w:val="22"/>
        </w:rPr>
        <w:t xml:space="preserve"> a účelu </w:t>
      </w:r>
      <w:r w:rsidR="00F94572" w:rsidRPr="00F94572">
        <w:rPr>
          <w:rFonts w:asciiTheme="minorHAnsi" w:hAnsiTheme="minorHAnsi" w:cstheme="minorHAnsi"/>
          <w:sz w:val="22"/>
          <w:szCs w:val="22"/>
        </w:rPr>
        <w:t>smlouvy.</w:t>
      </w:r>
    </w:p>
    <w:p w14:paraId="623C0496" w14:textId="488751BD" w:rsidR="00F94572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94572">
        <w:rPr>
          <w:rFonts w:asciiTheme="minorHAnsi" w:hAnsiTheme="minorHAnsi" w:cstheme="minorHAnsi"/>
          <w:sz w:val="22"/>
          <w:szCs w:val="22"/>
        </w:rPr>
        <w:t>.3</w:t>
      </w:r>
      <w:r w:rsidR="00F94572">
        <w:rPr>
          <w:rFonts w:asciiTheme="minorHAnsi" w:hAnsiTheme="minorHAnsi" w:cstheme="minorHAnsi"/>
          <w:sz w:val="22"/>
          <w:szCs w:val="22"/>
        </w:rPr>
        <w:tab/>
      </w:r>
      <w:r w:rsidR="0086638B">
        <w:rPr>
          <w:rFonts w:asciiTheme="minorHAnsi" w:hAnsiTheme="minorHAnsi" w:cstheme="minorHAnsi"/>
          <w:sz w:val="22"/>
          <w:szCs w:val="22"/>
        </w:rPr>
        <w:t>Vypůjčitel</w:t>
      </w:r>
      <w:r w:rsidR="00F94572" w:rsidRPr="00F94572">
        <w:rPr>
          <w:rFonts w:asciiTheme="minorHAnsi" w:hAnsiTheme="minorHAnsi" w:cstheme="minorHAnsi"/>
          <w:sz w:val="22"/>
          <w:szCs w:val="22"/>
        </w:rPr>
        <w:t xml:space="preserve"> n</w:t>
      </w:r>
      <w:r w:rsidR="00447079">
        <w:rPr>
          <w:rFonts w:asciiTheme="minorHAnsi" w:hAnsiTheme="minorHAnsi" w:cstheme="minorHAnsi"/>
          <w:sz w:val="22"/>
          <w:szCs w:val="22"/>
        </w:rPr>
        <w:t xml:space="preserve">ení oprávněn pozemek </w:t>
      </w:r>
      <w:r w:rsidR="0086638B">
        <w:rPr>
          <w:rFonts w:asciiTheme="minorHAnsi" w:hAnsiTheme="minorHAnsi" w:cstheme="minorHAnsi"/>
          <w:sz w:val="22"/>
          <w:szCs w:val="22"/>
        </w:rPr>
        <w:t>přenechat k užívání třetím osobám</w:t>
      </w:r>
      <w:r w:rsidR="00F94572" w:rsidRPr="00F94572">
        <w:rPr>
          <w:rFonts w:asciiTheme="minorHAnsi" w:hAnsiTheme="minorHAnsi" w:cstheme="minorHAnsi"/>
          <w:sz w:val="22"/>
          <w:szCs w:val="22"/>
        </w:rPr>
        <w:t>, a</w:t>
      </w:r>
      <w:r w:rsidR="00F94572">
        <w:rPr>
          <w:rFonts w:asciiTheme="minorHAnsi" w:hAnsiTheme="minorHAnsi" w:cstheme="minorHAnsi"/>
          <w:sz w:val="22"/>
          <w:szCs w:val="22"/>
        </w:rPr>
        <w:t xml:space="preserve">ni užívat k jiným účelům, </w:t>
      </w:r>
      <w:r w:rsidR="007B508D">
        <w:rPr>
          <w:rFonts w:asciiTheme="minorHAnsi" w:hAnsiTheme="minorHAnsi" w:cstheme="minorHAnsi"/>
          <w:sz w:val="22"/>
          <w:szCs w:val="22"/>
        </w:rPr>
        <w:t xml:space="preserve">než těm dle </w:t>
      </w:r>
      <w:r w:rsidR="00F94572" w:rsidRPr="00F94572">
        <w:rPr>
          <w:rFonts w:asciiTheme="minorHAnsi" w:hAnsiTheme="minorHAnsi" w:cstheme="minorHAnsi"/>
          <w:sz w:val="22"/>
          <w:szCs w:val="22"/>
        </w:rPr>
        <w:t>smlouvy.</w:t>
      </w:r>
    </w:p>
    <w:p w14:paraId="422956E8" w14:textId="1F622E64" w:rsidR="00447079" w:rsidRPr="00F94572" w:rsidRDefault="00447079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2.4</w:t>
      </w:r>
      <w:r>
        <w:rPr>
          <w:rFonts w:asciiTheme="minorHAnsi" w:hAnsiTheme="minorHAnsi" w:cstheme="minorHAnsi"/>
          <w:sz w:val="22"/>
          <w:szCs w:val="22"/>
        </w:rPr>
        <w:tab/>
        <w:t xml:space="preserve">Vypůjčitel má </w:t>
      </w:r>
      <w:r w:rsidRPr="00447079">
        <w:rPr>
          <w:rFonts w:asciiTheme="minorHAnsi" w:hAnsiTheme="minorHAnsi" w:cstheme="minorHAnsi"/>
          <w:sz w:val="22"/>
          <w:szCs w:val="22"/>
        </w:rPr>
        <w:t>povinnost udržovat, spravovat a opravovat pozemek a jeho příslušenství (např. oplocení)</w:t>
      </w:r>
      <w:r>
        <w:rPr>
          <w:rFonts w:asciiTheme="minorHAnsi" w:hAnsiTheme="minorHAnsi" w:cstheme="minorHAnsi"/>
          <w:sz w:val="22"/>
          <w:szCs w:val="22"/>
        </w:rPr>
        <w:t xml:space="preserve"> na vlastní náklady. </w:t>
      </w:r>
    </w:p>
    <w:p w14:paraId="0424FA5E" w14:textId="613713EE" w:rsidR="00F94572" w:rsidRPr="00F94572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47079">
        <w:rPr>
          <w:rFonts w:asciiTheme="minorHAnsi" w:hAnsiTheme="minorHAnsi" w:cstheme="minorHAnsi"/>
          <w:sz w:val="22"/>
          <w:szCs w:val="22"/>
        </w:rPr>
        <w:t>.5</w:t>
      </w:r>
      <w:r w:rsidR="00F94572">
        <w:rPr>
          <w:rFonts w:asciiTheme="minorHAnsi" w:hAnsiTheme="minorHAnsi" w:cstheme="minorHAnsi"/>
          <w:sz w:val="22"/>
          <w:szCs w:val="22"/>
        </w:rPr>
        <w:tab/>
      </w:r>
      <w:r w:rsidR="0086638B">
        <w:rPr>
          <w:rFonts w:asciiTheme="minorHAnsi" w:hAnsiTheme="minorHAnsi" w:cstheme="minorHAnsi"/>
          <w:sz w:val="22"/>
          <w:szCs w:val="22"/>
        </w:rPr>
        <w:t xml:space="preserve">Vypůjčitel </w:t>
      </w:r>
      <w:r w:rsidR="00F94572" w:rsidRPr="00F94572">
        <w:rPr>
          <w:rFonts w:asciiTheme="minorHAnsi" w:hAnsiTheme="minorHAnsi" w:cstheme="minorHAnsi"/>
          <w:sz w:val="22"/>
          <w:szCs w:val="22"/>
        </w:rPr>
        <w:t xml:space="preserve">je </w:t>
      </w:r>
      <w:r w:rsidR="0086638B">
        <w:rPr>
          <w:rFonts w:asciiTheme="minorHAnsi" w:hAnsiTheme="minorHAnsi" w:cstheme="minorHAnsi"/>
          <w:sz w:val="22"/>
          <w:szCs w:val="22"/>
        </w:rPr>
        <w:t>povinen informovat půjčitele</w:t>
      </w:r>
      <w:r w:rsidR="00F94572" w:rsidRPr="00F94572">
        <w:rPr>
          <w:rFonts w:asciiTheme="minorHAnsi" w:hAnsiTheme="minorHAnsi" w:cstheme="minorHAnsi"/>
          <w:sz w:val="22"/>
          <w:szCs w:val="22"/>
        </w:rPr>
        <w:t xml:space="preserve"> o stavu a z</w:t>
      </w:r>
      <w:r w:rsidR="00447079">
        <w:rPr>
          <w:rFonts w:asciiTheme="minorHAnsi" w:hAnsiTheme="minorHAnsi" w:cstheme="minorHAnsi"/>
          <w:sz w:val="22"/>
          <w:szCs w:val="22"/>
        </w:rPr>
        <w:t xml:space="preserve">ávadách vzniklých na pozemku </w:t>
      </w:r>
      <w:r w:rsidR="002663F7">
        <w:rPr>
          <w:rFonts w:asciiTheme="minorHAnsi" w:hAnsiTheme="minorHAnsi" w:cstheme="minorHAnsi"/>
          <w:sz w:val="22"/>
          <w:szCs w:val="22"/>
        </w:rPr>
        <w:t xml:space="preserve">a zavazuje se uhradit případné </w:t>
      </w:r>
      <w:r w:rsidR="00F94572" w:rsidRPr="00F94572">
        <w:rPr>
          <w:rFonts w:asciiTheme="minorHAnsi" w:hAnsiTheme="minorHAnsi" w:cstheme="minorHAnsi"/>
          <w:sz w:val="22"/>
          <w:szCs w:val="22"/>
        </w:rPr>
        <w:t>škody v plné výši. Tyt</w:t>
      </w:r>
      <w:r w:rsidR="002663F7">
        <w:rPr>
          <w:rFonts w:asciiTheme="minorHAnsi" w:hAnsiTheme="minorHAnsi" w:cstheme="minorHAnsi"/>
          <w:sz w:val="22"/>
          <w:szCs w:val="22"/>
        </w:rPr>
        <w:t xml:space="preserve">o škody musí být zaznamenány na </w:t>
      </w:r>
      <w:r w:rsidR="00F94572" w:rsidRPr="00F94572">
        <w:rPr>
          <w:rFonts w:asciiTheme="minorHAnsi" w:hAnsiTheme="minorHAnsi" w:cstheme="minorHAnsi"/>
          <w:sz w:val="22"/>
          <w:szCs w:val="22"/>
        </w:rPr>
        <w:t>předávacím protoko</w:t>
      </w:r>
      <w:r w:rsidR="0086638B">
        <w:rPr>
          <w:rFonts w:asciiTheme="minorHAnsi" w:hAnsiTheme="minorHAnsi" w:cstheme="minorHAnsi"/>
          <w:sz w:val="22"/>
          <w:szCs w:val="22"/>
        </w:rPr>
        <w:t>le sepsaném po ukončení výpůjčky</w:t>
      </w:r>
      <w:r w:rsidR="00F94572" w:rsidRPr="00F94572">
        <w:rPr>
          <w:rFonts w:asciiTheme="minorHAnsi" w:hAnsiTheme="minorHAnsi" w:cstheme="minorHAnsi"/>
          <w:sz w:val="22"/>
          <w:szCs w:val="22"/>
        </w:rPr>
        <w:t>.</w:t>
      </w:r>
    </w:p>
    <w:p w14:paraId="19A58A05" w14:textId="733CA2B0" w:rsidR="00F94572" w:rsidRPr="00F94572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47079">
        <w:rPr>
          <w:rFonts w:asciiTheme="minorHAnsi" w:hAnsiTheme="minorHAnsi" w:cstheme="minorHAnsi"/>
          <w:sz w:val="22"/>
          <w:szCs w:val="22"/>
        </w:rPr>
        <w:t>.6</w:t>
      </w:r>
      <w:r w:rsidR="002663F7">
        <w:rPr>
          <w:rFonts w:asciiTheme="minorHAnsi" w:hAnsiTheme="minorHAnsi" w:cstheme="minorHAnsi"/>
          <w:sz w:val="22"/>
          <w:szCs w:val="22"/>
        </w:rPr>
        <w:tab/>
      </w:r>
      <w:r w:rsidR="0086638B">
        <w:rPr>
          <w:rFonts w:asciiTheme="minorHAnsi" w:hAnsiTheme="minorHAnsi" w:cstheme="minorHAnsi"/>
          <w:sz w:val="22"/>
          <w:szCs w:val="22"/>
        </w:rPr>
        <w:t>Vypůj</w:t>
      </w:r>
      <w:r w:rsidR="00447079">
        <w:rPr>
          <w:rFonts w:asciiTheme="minorHAnsi" w:hAnsiTheme="minorHAnsi" w:cstheme="minorHAnsi"/>
          <w:sz w:val="22"/>
          <w:szCs w:val="22"/>
        </w:rPr>
        <w:t xml:space="preserve">čitel je povinen uvést pozemek </w:t>
      </w:r>
      <w:r w:rsidR="00DC2975">
        <w:rPr>
          <w:rFonts w:asciiTheme="minorHAnsi" w:hAnsiTheme="minorHAnsi" w:cstheme="minorHAnsi"/>
          <w:sz w:val="22"/>
          <w:szCs w:val="22"/>
        </w:rPr>
        <w:t xml:space="preserve">po ukončení smluvního vztahu </w:t>
      </w:r>
      <w:r w:rsidR="007B508D">
        <w:rPr>
          <w:rFonts w:asciiTheme="minorHAnsi" w:hAnsiTheme="minorHAnsi" w:cstheme="minorHAnsi"/>
          <w:sz w:val="22"/>
          <w:szCs w:val="22"/>
        </w:rPr>
        <w:t>do původního stav</w:t>
      </w:r>
      <w:r w:rsidR="00447079">
        <w:rPr>
          <w:rFonts w:asciiTheme="minorHAnsi" w:hAnsiTheme="minorHAnsi" w:cstheme="minorHAnsi"/>
          <w:sz w:val="22"/>
          <w:szCs w:val="22"/>
        </w:rPr>
        <w:t>u s přihlédnutím k běžnému opotřebení</w:t>
      </w:r>
      <w:r w:rsidR="007B508D">
        <w:rPr>
          <w:rFonts w:asciiTheme="minorHAnsi" w:hAnsiTheme="minorHAnsi" w:cstheme="minorHAnsi"/>
          <w:sz w:val="22"/>
          <w:szCs w:val="22"/>
        </w:rPr>
        <w:t>.</w:t>
      </w:r>
    </w:p>
    <w:p w14:paraId="7EAC992F" w14:textId="65698ED2" w:rsidR="00F94572" w:rsidRPr="00F94572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47079">
        <w:rPr>
          <w:rFonts w:asciiTheme="minorHAnsi" w:hAnsiTheme="minorHAnsi" w:cstheme="minorHAnsi"/>
          <w:sz w:val="22"/>
          <w:szCs w:val="22"/>
        </w:rPr>
        <w:t>.7</w:t>
      </w:r>
      <w:r w:rsidR="002663F7">
        <w:rPr>
          <w:rFonts w:asciiTheme="minorHAnsi" w:hAnsiTheme="minorHAnsi" w:cstheme="minorHAnsi"/>
          <w:sz w:val="22"/>
          <w:szCs w:val="22"/>
        </w:rPr>
        <w:tab/>
      </w:r>
      <w:r w:rsidR="0086638B">
        <w:rPr>
          <w:rFonts w:asciiTheme="minorHAnsi" w:hAnsiTheme="minorHAnsi" w:cstheme="minorHAnsi"/>
          <w:sz w:val="22"/>
          <w:szCs w:val="22"/>
        </w:rPr>
        <w:t>Vypůjčitel</w:t>
      </w:r>
      <w:r w:rsidR="00F94572" w:rsidRPr="00F94572">
        <w:rPr>
          <w:rFonts w:asciiTheme="minorHAnsi" w:hAnsiTheme="minorHAnsi" w:cstheme="minorHAnsi"/>
          <w:sz w:val="22"/>
          <w:szCs w:val="22"/>
        </w:rPr>
        <w:t xml:space="preserve"> nesmí svou činností narušovat činnosti probíhajíc</w:t>
      </w:r>
      <w:r w:rsidR="00447079">
        <w:rPr>
          <w:rFonts w:asciiTheme="minorHAnsi" w:hAnsiTheme="minorHAnsi" w:cstheme="minorHAnsi"/>
          <w:sz w:val="22"/>
          <w:szCs w:val="22"/>
        </w:rPr>
        <w:t>í na sousedních pozemcích</w:t>
      </w:r>
      <w:r w:rsidR="00F94572" w:rsidRPr="00F94572">
        <w:rPr>
          <w:rFonts w:asciiTheme="minorHAnsi" w:hAnsiTheme="minorHAnsi" w:cstheme="minorHAnsi"/>
          <w:sz w:val="22"/>
          <w:szCs w:val="22"/>
        </w:rPr>
        <w:t>.</w:t>
      </w:r>
    </w:p>
    <w:p w14:paraId="3986EEBA" w14:textId="6F115EEB" w:rsidR="00172F6F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447079">
        <w:rPr>
          <w:rFonts w:asciiTheme="minorHAnsi" w:hAnsiTheme="minorHAnsi" w:cstheme="minorHAnsi"/>
          <w:sz w:val="22"/>
          <w:szCs w:val="22"/>
        </w:rPr>
        <w:t>.8</w:t>
      </w:r>
      <w:r w:rsidR="002663F7">
        <w:rPr>
          <w:rFonts w:asciiTheme="minorHAnsi" w:hAnsiTheme="minorHAnsi" w:cstheme="minorHAnsi"/>
          <w:sz w:val="22"/>
          <w:szCs w:val="22"/>
        </w:rPr>
        <w:tab/>
      </w:r>
      <w:r w:rsidR="0086638B">
        <w:rPr>
          <w:rFonts w:asciiTheme="minorHAnsi" w:hAnsiTheme="minorHAnsi" w:cstheme="minorHAnsi"/>
          <w:sz w:val="22"/>
          <w:szCs w:val="22"/>
        </w:rPr>
        <w:t>Vypůjčitel</w:t>
      </w:r>
      <w:r w:rsidR="00F94572" w:rsidRPr="00F94572">
        <w:rPr>
          <w:rFonts w:asciiTheme="minorHAnsi" w:hAnsiTheme="minorHAnsi" w:cstheme="minorHAnsi"/>
          <w:sz w:val="22"/>
          <w:szCs w:val="22"/>
        </w:rPr>
        <w:t xml:space="preserve"> je povinen se řídit obecně platnými </w:t>
      </w:r>
      <w:r w:rsidR="00447079">
        <w:rPr>
          <w:rFonts w:asciiTheme="minorHAnsi" w:hAnsiTheme="minorHAnsi" w:cstheme="minorHAnsi"/>
          <w:sz w:val="22"/>
          <w:szCs w:val="22"/>
        </w:rPr>
        <w:t xml:space="preserve">právními (především bezpečnostními a hygienickými) </w:t>
      </w:r>
      <w:r w:rsidR="00F94572" w:rsidRPr="00F94572">
        <w:rPr>
          <w:rFonts w:asciiTheme="minorHAnsi" w:hAnsiTheme="minorHAnsi" w:cstheme="minorHAnsi"/>
          <w:sz w:val="22"/>
          <w:szCs w:val="22"/>
        </w:rPr>
        <w:t>předpisy</w:t>
      </w:r>
      <w:r w:rsidR="002663F7">
        <w:rPr>
          <w:rFonts w:asciiTheme="minorHAnsi" w:hAnsiTheme="minorHAnsi" w:cstheme="minorHAnsi"/>
          <w:sz w:val="22"/>
          <w:szCs w:val="22"/>
        </w:rPr>
        <w:t>.</w:t>
      </w:r>
    </w:p>
    <w:p w14:paraId="783A1C51" w14:textId="77777777" w:rsidR="00DC2975" w:rsidRDefault="00DC2975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97D5033" w14:textId="20BBFCF9" w:rsidR="00172F6F" w:rsidRPr="00855FFC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172F6F" w:rsidRPr="00855FFC">
        <w:rPr>
          <w:rFonts w:asciiTheme="minorHAnsi" w:hAnsiTheme="minorHAnsi" w:cstheme="minorHAnsi"/>
          <w:b/>
          <w:sz w:val="22"/>
          <w:szCs w:val="22"/>
        </w:rPr>
        <w:tab/>
        <w:t>SMLUVNÍ SANKCE</w:t>
      </w:r>
    </w:p>
    <w:p w14:paraId="054CB4CD" w14:textId="38BFA270" w:rsidR="00172F6F" w:rsidRPr="00855FFC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86638B">
        <w:rPr>
          <w:rFonts w:asciiTheme="minorHAnsi" w:hAnsiTheme="minorHAnsi" w:cstheme="minorHAnsi"/>
          <w:sz w:val="22"/>
          <w:szCs w:val="22"/>
        </w:rPr>
        <w:t>.1</w:t>
      </w:r>
      <w:r w:rsidR="0086638B">
        <w:rPr>
          <w:rFonts w:asciiTheme="minorHAnsi" w:hAnsiTheme="minorHAnsi" w:cstheme="minorHAnsi"/>
          <w:sz w:val="22"/>
          <w:szCs w:val="22"/>
        </w:rPr>
        <w:tab/>
        <w:t xml:space="preserve">Půjčitel má právo požadovat po vypůjčiteli </w:t>
      </w:r>
      <w:r w:rsidR="00172F6F" w:rsidRPr="00855FFC">
        <w:rPr>
          <w:rFonts w:asciiTheme="minorHAnsi" w:hAnsiTheme="minorHAnsi" w:cstheme="minorHAnsi"/>
          <w:sz w:val="22"/>
          <w:szCs w:val="22"/>
        </w:rPr>
        <w:t>zaplacení smluvní pokuty za poruše</w:t>
      </w:r>
      <w:r w:rsidR="0086638B">
        <w:rPr>
          <w:rFonts w:asciiTheme="minorHAnsi" w:hAnsiTheme="minorHAnsi" w:cstheme="minorHAnsi"/>
          <w:sz w:val="22"/>
          <w:szCs w:val="22"/>
        </w:rPr>
        <w:t>ní jakékoliv povinnosti vypůjčitele</w:t>
      </w:r>
      <w:r w:rsidR="00172F6F" w:rsidRPr="00855FFC">
        <w:rPr>
          <w:rFonts w:asciiTheme="minorHAnsi" w:hAnsiTheme="minorHAnsi" w:cstheme="minorHAnsi"/>
          <w:sz w:val="22"/>
          <w:szCs w:val="22"/>
        </w:rPr>
        <w:t xml:space="preserve"> </w:t>
      </w:r>
      <w:r w:rsidR="00447079">
        <w:rPr>
          <w:rFonts w:asciiTheme="minorHAnsi" w:hAnsiTheme="minorHAnsi" w:cstheme="minorHAnsi"/>
          <w:sz w:val="22"/>
          <w:szCs w:val="22"/>
        </w:rPr>
        <w:t>vyplývající ze smlouvy ve výši 5</w:t>
      </w:r>
      <w:r w:rsidR="00172F6F" w:rsidRPr="00855FFC">
        <w:rPr>
          <w:rFonts w:asciiTheme="minorHAnsi" w:hAnsiTheme="minorHAnsi" w:cstheme="minorHAnsi"/>
          <w:sz w:val="22"/>
          <w:szCs w:val="22"/>
        </w:rPr>
        <w:t xml:space="preserve"> 000,- Kč za každé jednotlivé porušení.</w:t>
      </w:r>
    </w:p>
    <w:p w14:paraId="1B284FED" w14:textId="523D6C93" w:rsidR="00172F6F" w:rsidRPr="00855FFC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72F6F" w:rsidRPr="00855FFC">
        <w:rPr>
          <w:rFonts w:asciiTheme="minorHAnsi" w:hAnsiTheme="minorHAnsi" w:cstheme="minorHAnsi"/>
          <w:sz w:val="22"/>
          <w:szCs w:val="22"/>
        </w:rPr>
        <w:t>.2</w:t>
      </w:r>
      <w:r w:rsidR="00172F6F" w:rsidRPr="00855FFC">
        <w:rPr>
          <w:rFonts w:asciiTheme="minorHAnsi" w:hAnsiTheme="minorHAnsi" w:cstheme="minorHAnsi"/>
          <w:sz w:val="22"/>
          <w:szCs w:val="22"/>
        </w:rPr>
        <w:tab/>
        <w:t>Smluvní pokuty jsou splatné do 15 dnů o</w:t>
      </w:r>
      <w:r w:rsidR="0086638B">
        <w:rPr>
          <w:rFonts w:asciiTheme="minorHAnsi" w:hAnsiTheme="minorHAnsi" w:cstheme="minorHAnsi"/>
          <w:sz w:val="22"/>
          <w:szCs w:val="22"/>
        </w:rPr>
        <w:t>d doručení výzvy půjčitele</w:t>
      </w:r>
      <w:r w:rsidR="00F94572">
        <w:rPr>
          <w:rFonts w:asciiTheme="minorHAnsi" w:hAnsiTheme="minorHAnsi" w:cstheme="minorHAnsi"/>
          <w:sz w:val="22"/>
          <w:szCs w:val="22"/>
        </w:rPr>
        <w:t xml:space="preserve"> k jejich zap</w:t>
      </w:r>
      <w:r w:rsidR="0086638B">
        <w:rPr>
          <w:rFonts w:asciiTheme="minorHAnsi" w:hAnsiTheme="minorHAnsi" w:cstheme="minorHAnsi"/>
          <w:sz w:val="22"/>
          <w:szCs w:val="22"/>
        </w:rPr>
        <w:t>lacení vypůjčiteli</w:t>
      </w:r>
      <w:r w:rsidR="00172F6F" w:rsidRPr="00855FFC">
        <w:rPr>
          <w:rFonts w:asciiTheme="minorHAnsi" w:hAnsiTheme="minorHAnsi" w:cstheme="minorHAnsi"/>
          <w:sz w:val="22"/>
          <w:szCs w:val="22"/>
        </w:rPr>
        <w:t>.</w:t>
      </w:r>
    </w:p>
    <w:p w14:paraId="1071DBBF" w14:textId="26EC195B" w:rsidR="00172F6F" w:rsidRPr="00855FFC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72F6F" w:rsidRPr="00855FFC">
        <w:rPr>
          <w:rFonts w:asciiTheme="minorHAnsi" w:hAnsiTheme="minorHAnsi" w:cstheme="minorHAnsi"/>
          <w:sz w:val="22"/>
          <w:szCs w:val="22"/>
        </w:rPr>
        <w:t>.3</w:t>
      </w:r>
      <w:r w:rsidR="00172F6F" w:rsidRPr="00855FFC">
        <w:rPr>
          <w:rFonts w:asciiTheme="minorHAnsi" w:hAnsiTheme="minorHAnsi" w:cstheme="minorHAnsi"/>
          <w:sz w:val="22"/>
          <w:szCs w:val="22"/>
        </w:rPr>
        <w:tab/>
        <w:t xml:space="preserve">Pro vyloučení všech pochybností smluvní strany potvrzují, že prodlením se rozumí rovněž nereagování na </w:t>
      </w:r>
      <w:r w:rsidR="0086638B">
        <w:rPr>
          <w:rFonts w:asciiTheme="minorHAnsi" w:hAnsiTheme="minorHAnsi" w:cstheme="minorHAnsi"/>
          <w:sz w:val="22"/>
          <w:szCs w:val="22"/>
        </w:rPr>
        <w:t>jakoukoliv výzvu půjčitele</w:t>
      </w:r>
      <w:r w:rsidR="00172F6F" w:rsidRPr="00855FFC">
        <w:rPr>
          <w:rFonts w:asciiTheme="minorHAnsi" w:hAnsiTheme="minorHAnsi" w:cstheme="minorHAnsi"/>
          <w:sz w:val="22"/>
          <w:szCs w:val="22"/>
        </w:rPr>
        <w:t>, které je delší než 3 pracovní dny. Počínaje čtvrtým pracovním dnem tedy v takovém případě nastává prodlen</w:t>
      </w:r>
      <w:r w:rsidR="00BA5ABD">
        <w:rPr>
          <w:rFonts w:asciiTheme="minorHAnsi" w:hAnsiTheme="minorHAnsi" w:cstheme="minorHAnsi"/>
          <w:sz w:val="22"/>
          <w:szCs w:val="22"/>
        </w:rPr>
        <w:t>í vypůjčitele</w:t>
      </w:r>
      <w:r w:rsidR="00172F6F" w:rsidRPr="00855FFC">
        <w:rPr>
          <w:rFonts w:asciiTheme="minorHAnsi" w:hAnsiTheme="minorHAnsi" w:cstheme="minorHAnsi"/>
          <w:sz w:val="22"/>
          <w:szCs w:val="22"/>
        </w:rPr>
        <w:t>.</w:t>
      </w:r>
    </w:p>
    <w:p w14:paraId="72BC4533" w14:textId="6495728C" w:rsidR="00172F6F" w:rsidRDefault="00E01428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72F6F" w:rsidRPr="00855FFC">
        <w:rPr>
          <w:rFonts w:asciiTheme="minorHAnsi" w:hAnsiTheme="minorHAnsi" w:cstheme="minorHAnsi"/>
          <w:sz w:val="22"/>
          <w:szCs w:val="22"/>
        </w:rPr>
        <w:t>.4</w:t>
      </w:r>
      <w:r w:rsidR="00172F6F" w:rsidRPr="00855FFC">
        <w:rPr>
          <w:rFonts w:asciiTheme="minorHAnsi" w:hAnsiTheme="minorHAnsi" w:cstheme="minorHAnsi"/>
          <w:sz w:val="22"/>
          <w:szCs w:val="22"/>
        </w:rPr>
        <w:tab/>
        <w:t>Ujednáním o smluvní pokutě ne</w:t>
      </w:r>
      <w:r w:rsidR="00BA5ABD">
        <w:rPr>
          <w:rFonts w:asciiTheme="minorHAnsi" w:hAnsiTheme="minorHAnsi" w:cstheme="minorHAnsi"/>
          <w:sz w:val="22"/>
          <w:szCs w:val="22"/>
        </w:rPr>
        <w:t>ní dotčeno právo půjčitele domáhat se na vypůjčiteli</w:t>
      </w:r>
      <w:r w:rsidR="00172F6F" w:rsidRPr="00855FFC">
        <w:rPr>
          <w:rFonts w:asciiTheme="minorHAnsi" w:hAnsiTheme="minorHAnsi" w:cstheme="minorHAnsi"/>
          <w:sz w:val="22"/>
          <w:szCs w:val="22"/>
        </w:rPr>
        <w:t xml:space="preserve"> náhrady újmy v plné výši, a to ani v části, v níž výše újmy přesahuje svou výší výši smluvní pokuty.</w:t>
      </w:r>
    </w:p>
    <w:p w14:paraId="5DB281EF" w14:textId="77777777" w:rsidR="00F94572" w:rsidRPr="00855FFC" w:rsidRDefault="00F94572" w:rsidP="00402C73">
      <w:p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95CD8FC" w14:textId="5B5E28AF" w:rsidR="006C2ABE" w:rsidRPr="00855FFC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6C2ABE" w:rsidRPr="00855FFC">
        <w:rPr>
          <w:rFonts w:asciiTheme="minorHAnsi" w:hAnsiTheme="minorHAnsi" w:cstheme="minorHAnsi"/>
          <w:b/>
          <w:sz w:val="22"/>
          <w:szCs w:val="22"/>
        </w:rPr>
        <w:tab/>
        <w:t>ROZHODNÉ PRÁVO A ŘEŠENÍ SPORŮ</w:t>
      </w:r>
    </w:p>
    <w:p w14:paraId="59FD18E8" w14:textId="61D1B26C" w:rsidR="006C2ABE" w:rsidRPr="00855FFC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C2ABE" w:rsidRPr="00855FFC">
        <w:rPr>
          <w:rFonts w:asciiTheme="minorHAnsi" w:hAnsiTheme="minorHAnsi" w:cstheme="minorHAnsi"/>
          <w:sz w:val="22"/>
          <w:szCs w:val="22"/>
        </w:rPr>
        <w:t>.1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Smlouva a veškerá práva a povinnosti z ní plynoucí, včetně práv a povinností z porušení smlouvy, jakož i záležitosti ve smlouvě neupravené, se řídí českým právním řádem, zejména pak zákonem č. 89/2012 Sb., občanským zákoníkem, v platném znění.</w:t>
      </w:r>
    </w:p>
    <w:p w14:paraId="5DB1628F" w14:textId="32D2311D" w:rsidR="006C2ABE" w:rsidRPr="00855FFC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C2ABE" w:rsidRPr="00855FFC">
        <w:rPr>
          <w:rFonts w:asciiTheme="minorHAnsi" w:hAnsiTheme="minorHAnsi" w:cstheme="minorHAnsi"/>
          <w:sz w:val="22"/>
          <w:szCs w:val="22"/>
        </w:rPr>
        <w:t>.2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Smluvní strany se dohodly, že k řešení případných sporů mezi smluvními stranami plynoucích ze smlouvy jsou příslušné obecné soudy České republiky. Místně příslušným soudem je soud, v jehož obv</w:t>
      </w:r>
      <w:r w:rsidR="0038774B" w:rsidRPr="00855FFC">
        <w:rPr>
          <w:rFonts w:asciiTheme="minorHAnsi" w:hAnsiTheme="minorHAnsi" w:cstheme="minorHAnsi"/>
          <w:sz w:val="22"/>
          <w:szCs w:val="22"/>
        </w:rPr>
        <w:t>odu se nachází</w:t>
      </w:r>
      <w:r w:rsidR="00BA5ABD">
        <w:rPr>
          <w:rFonts w:asciiTheme="minorHAnsi" w:hAnsiTheme="minorHAnsi" w:cstheme="minorHAnsi"/>
          <w:sz w:val="22"/>
          <w:szCs w:val="22"/>
        </w:rPr>
        <w:t xml:space="preserve"> sídlo půjčitele</w:t>
      </w:r>
      <w:r w:rsidR="006C2ABE" w:rsidRPr="00855FFC">
        <w:rPr>
          <w:rFonts w:asciiTheme="minorHAnsi" w:hAnsiTheme="minorHAnsi" w:cstheme="minorHAnsi"/>
          <w:sz w:val="22"/>
          <w:szCs w:val="22"/>
        </w:rPr>
        <w:t>.</w:t>
      </w:r>
    </w:p>
    <w:p w14:paraId="3DF79167" w14:textId="77777777" w:rsidR="00984D32" w:rsidRPr="00855FFC" w:rsidRDefault="00984D32" w:rsidP="00402C73">
      <w:pPr>
        <w:pStyle w:val="Odstavecseseznamem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1A5A43" w14:textId="222135DE" w:rsidR="006C2ABE" w:rsidRPr="00855FFC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6C2ABE" w:rsidRPr="00855FFC">
        <w:rPr>
          <w:rFonts w:asciiTheme="minorHAnsi" w:hAnsiTheme="minorHAnsi" w:cstheme="minorHAnsi"/>
          <w:b/>
          <w:sz w:val="22"/>
          <w:szCs w:val="22"/>
        </w:rPr>
        <w:tab/>
        <w:t>OSTATNÍ UJEDNÁNÍ</w:t>
      </w:r>
    </w:p>
    <w:p w14:paraId="5D057462" w14:textId="2C2F4B1D" w:rsidR="006C2ABE" w:rsidRPr="00855FFC" w:rsidRDefault="00E01428" w:rsidP="00402C73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C2ABE" w:rsidRPr="00855FFC">
        <w:rPr>
          <w:rFonts w:asciiTheme="minorHAnsi" w:hAnsiTheme="minorHAnsi" w:cstheme="minorHAnsi"/>
          <w:sz w:val="22"/>
          <w:szCs w:val="22"/>
        </w:rPr>
        <w:t>.1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V případě, že některé ustanovení smlouvy je nebo se stane neplatné či neúčinné, zůstávají ostatní ustanovení smlouvy platná a účinná. Smluvní strany nahradí neplatné či neúčinné ustanovení smlouvy ustanovením jiným, platným a účinným, které svým obsahem a smyslem odpovídá nejlépe obsahu a smyslu ustanovení původního.</w:t>
      </w:r>
    </w:p>
    <w:p w14:paraId="354ECEB6" w14:textId="0B11268A" w:rsidR="006C2ABE" w:rsidRPr="00855FFC" w:rsidRDefault="00E01428" w:rsidP="00402C73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C2ABE" w:rsidRPr="00855FFC">
        <w:rPr>
          <w:rFonts w:asciiTheme="minorHAnsi" w:hAnsiTheme="minorHAnsi" w:cstheme="minorHAnsi"/>
          <w:sz w:val="22"/>
          <w:szCs w:val="22"/>
        </w:rPr>
        <w:t>.2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Smluvní strany shodně prohlašují, že si sdělily všechny skutkové a právní okolnosti, o nichž ví nebo musí vědět tak, aby se každá ze smluvních stran mohla přesvědčit o možnosti uzavřít platnou smlouvu a aby byl každé ze smluvních stran zřejmý její zájem smlouvu uzavřít.</w:t>
      </w:r>
    </w:p>
    <w:p w14:paraId="2B5CE04E" w14:textId="1C85D87D" w:rsidR="006C2ABE" w:rsidRPr="00855FFC" w:rsidRDefault="00E01428" w:rsidP="00402C73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270686" w:rsidRPr="00855FFC">
        <w:rPr>
          <w:rFonts w:asciiTheme="minorHAnsi" w:hAnsiTheme="minorHAnsi" w:cstheme="minorHAnsi"/>
          <w:sz w:val="22"/>
          <w:szCs w:val="22"/>
        </w:rPr>
        <w:t>.3</w:t>
      </w:r>
      <w:r w:rsidR="00270686" w:rsidRPr="00855FFC">
        <w:rPr>
          <w:rFonts w:asciiTheme="minorHAnsi" w:hAnsiTheme="minorHAnsi" w:cstheme="minorHAnsi"/>
          <w:sz w:val="22"/>
          <w:szCs w:val="22"/>
        </w:rPr>
        <w:tab/>
      </w:r>
      <w:r w:rsidR="00BA5ABD">
        <w:rPr>
          <w:rFonts w:asciiTheme="minorHAnsi" w:hAnsiTheme="minorHAnsi" w:cstheme="minorHAnsi"/>
          <w:sz w:val="22"/>
          <w:szCs w:val="22"/>
        </w:rPr>
        <w:t>Vypůjčitel</w:t>
      </w:r>
      <w:r w:rsidR="006C2ABE" w:rsidRPr="00855FFC">
        <w:rPr>
          <w:rFonts w:asciiTheme="minorHAnsi" w:hAnsiTheme="minorHAnsi" w:cstheme="minorHAnsi"/>
          <w:sz w:val="22"/>
          <w:szCs w:val="22"/>
        </w:rPr>
        <w:t xml:space="preserve"> na sebe přebírá nebezpečí změny okolností a nevzniká mu tedy právo domáhat se obnovení jednání o smlouvě.</w:t>
      </w:r>
    </w:p>
    <w:p w14:paraId="2515CF0E" w14:textId="7CD5ABA2" w:rsidR="006C2ABE" w:rsidRPr="00855FFC" w:rsidRDefault="00E01428" w:rsidP="00402C73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8C697A" w:rsidRPr="00855FFC">
        <w:rPr>
          <w:rFonts w:asciiTheme="minorHAnsi" w:hAnsiTheme="minorHAnsi" w:cstheme="minorHAnsi"/>
          <w:sz w:val="22"/>
          <w:szCs w:val="22"/>
        </w:rPr>
        <w:t>.</w:t>
      </w:r>
      <w:r w:rsidR="006C2ABE" w:rsidRPr="00855FFC">
        <w:rPr>
          <w:rFonts w:asciiTheme="minorHAnsi" w:hAnsiTheme="minorHAnsi" w:cstheme="minorHAnsi"/>
          <w:sz w:val="22"/>
          <w:szCs w:val="22"/>
        </w:rPr>
        <w:t>4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uzavření smlouvy nezakládá žádný závazek žádné ze smluvních stran. </w:t>
      </w:r>
    </w:p>
    <w:p w14:paraId="50B500D6" w14:textId="5967EA59" w:rsidR="006C2ABE" w:rsidRPr="00855FFC" w:rsidRDefault="00E01428" w:rsidP="00402C73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C2ABE" w:rsidRPr="00855FFC">
        <w:rPr>
          <w:rFonts w:asciiTheme="minorHAnsi" w:hAnsiTheme="minorHAnsi" w:cstheme="minorHAnsi"/>
          <w:sz w:val="22"/>
          <w:szCs w:val="22"/>
        </w:rPr>
        <w:t>.5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Smlouva nahrazuje veškerou komunikaci, vyjednávání a dohody (a to bez ohledu na jejich formu) o předmětu smlouvy učiněné mezi smluvními stranami před uzavřením smlouvy.</w:t>
      </w:r>
    </w:p>
    <w:p w14:paraId="27B11B6A" w14:textId="57DBAA79" w:rsidR="006C2ABE" w:rsidRPr="00F94572" w:rsidRDefault="00E01428" w:rsidP="00402C73">
      <w:pPr>
        <w:pStyle w:val="Odstavecseseznamem"/>
        <w:tabs>
          <w:tab w:val="left" w:pos="426"/>
        </w:tabs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6C2ABE" w:rsidRPr="00855FFC">
        <w:rPr>
          <w:rFonts w:asciiTheme="minorHAnsi" w:hAnsiTheme="minorHAnsi" w:cstheme="minorHAnsi"/>
          <w:sz w:val="22"/>
          <w:szCs w:val="22"/>
        </w:rPr>
        <w:t>.6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Smluvní strany mají povinnost se bez zbytečného odkladu vzájemně informovat o splnění, nesplnění či změně jakýchkoliv podmínek, prohlášení, záruk či souhlasů, které mají vliv na platnost či účinnost právních jednání podle smlouvy, jakož i na samotnou platnost či účinnost smlouvy.</w:t>
      </w:r>
    </w:p>
    <w:p w14:paraId="087353D6" w14:textId="77777777" w:rsidR="00447079" w:rsidRDefault="00447079" w:rsidP="00D07F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85D3C4B" w14:textId="77777777" w:rsidR="00DC2975" w:rsidRPr="00D07FCE" w:rsidRDefault="00DC2975" w:rsidP="00D07FC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EC40212" w14:textId="0EBCEBDD" w:rsidR="006C2ABE" w:rsidRPr="00855FFC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</w:t>
      </w:r>
      <w:r w:rsidR="006C2ABE" w:rsidRPr="00855FFC">
        <w:rPr>
          <w:rFonts w:asciiTheme="minorHAnsi" w:hAnsiTheme="minorHAnsi" w:cstheme="minorHAnsi"/>
          <w:b/>
          <w:sz w:val="22"/>
          <w:szCs w:val="22"/>
        </w:rPr>
        <w:tab/>
        <w:t>ZÁVĚREČNÁ USTANOVENÍ</w:t>
      </w:r>
    </w:p>
    <w:p w14:paraId="409064CD" w14:textId="27F64288" w:rsidR="006C2ABE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6C2ABE" w:rsidRPr="00855FFC">
        <w:rPr>
          <w:rFonts w:asciiTheme="minorHAnsi" w:hAnsiTheme="minorHAnsi" w:cstheme="minorHAnsi"/>
          <w:sz w:val="22"/>
          <w:szCs w:val="22"/>
        </w:rPr>
        <w:t>.1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Smlouva</w:t>
      </w:r>
      <w:r w:rsidR="00A412CA" w:rsidRPr="00855FFC">
        <w:rPr>
          <w:rFonts w:asciiTheme="minorHAnsi" w:hAnsiTheme="minorHAnsi" w:cstheme="minorHAnsi"/>
          <w:sz w:val="22"/>
          <w:szCs w:val="22"/>
        </w:rPr>
        <w:t xml:space="preserve"> nabývá </w:t>
      </w:r>
      <w:r w:rsidR="009230FC" w:rsidRPr="00855FFC">
        <w:rPr>
          <w:rFonts w:asciiTheme="minorHAnsi" w:hAnsiTheme="minorHAnsi" w:cstheme="minorHAnsi"/>
          <w:sz w:val="22"/>
          <w:szCs w:val="22"/>
        </w:rPr>
        <w:t xml:space="preserve">účinnosti dnem </w:t>
      </w:r>
      <w:r w:rsidR="00055D3F" w:rsidRPr="00855FFC">
        <w:rPr>
          <w:rFonts w:asciiTheme="minorHAnsi" w:hAnsiTheme="minorHAnsi" w:cstheme="minorHAnsi"/>
          <w:sz w:val="22"/>
          <w:szCs w:val="22"/>
        </w:rPr>
        <w:t>jejího uzavření.</w:t>
      </w:r>
    </w:p>
    <w:p w14:paraId="7E77D47A" w14:textId="102B04A1" w:rsidR="006C2ABE" w:rsidRPr="00855FFC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663F7">
        <w:rPr>
          <w:rFonts w:asciiTheme="minorHAnsi" w:hAnsiTheme="minorHAnsi" w:cstheme="minorHAnsi"/>
          <w:sz w:val="22"/>
          <w:szCs w:val="22"/>
        </w:rPr>
        <w:t>.2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Smlouva může být měněna dohodou smluvních stra</w:t>
      </w:r>
      <w:r w:rsidR="00DC2975">
        <w:rPr>
          <w:rFonts w:asciiTheme="minorHAnsi" w:hAnsiTheme="minorHAnsi" w:cstheme="minorHAnsi"/>
          <w:sz w:val="22"/>
          <w:szCs w:val="22"/>
        </w:rPr>
        <w:t xml:space="preserve">n pouze v písemné formě. </w:t>
      </w:r>
      <w:r w:rsidR="006C2ABE" w:rsidRPr="00855FFC">
        <w:rPr>
          <w:rFonts w:asciiTheme="minorHAnsi" w:hAnsiTheme="minorHAnsi" w:cstheme="minorHAnsi"/>
          <w:sz w:val="22"/>
          <w:szCs w:val="22"/>
        </w:rPr>
        <w:t xml:space="preserve">Smlouva může být zrušena pouze v písemné formě. </w:t>
      </w:r>
    </w:p>
    <w:p w14:paraId="561F3B83" w14:textId="5F339796" w:rsidR="006C2ABE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663F7">
        <w:rPr>
          <w:rFonts w:asciiTheme="minorHAnsi" w:hAnsiTheme="minorHAnsi" w:cstheme="minorHAnsi"/>
          <w:sz w:val="22"/>
          <w:szCs w:val="22"/>
        </w:rPr>
        <w:t>.3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</w:r>
      <w:r w:rsidR="00F94572">
        <w:rPr>
          <w:rFonts w:asciiTheme="minorHAnsi" w:hAnsiTheme="minorHAnsi" w:cstheme="minorHAnsi"/>
          <w:sz w:val="22"/>
          <w:szCs w:val="22"/>
        </w:rPr>
        <w:t>Smlouva se vyhotovuje ve dvou</w:t>
      </w:r>
      <w:r w:rsidR="006C2ABE" w:rsidRPr="00855FFC">
        <w:rPr>
          <w:rFonts w:asciiTheme="minorHAnsi" w:hAnsiTheme="minorHAnsi" w:cstheme="minorHAnsi"/>
          <w:sz w:val="22"/>
          <w:szCs w:val="22"/>
        </w:rPr>
        <w:t xml:space="preserve"> stejnopisech, přičemž kaž</w:t>
      </w:r>
      <w:r w:rsidR="00F94572">
        <w:rPr>
          <w:rFonts w:asciiTheme="minorHAnsi" w:hAnsiTheme="minorHAnsi" w:cstheme="minorHAnsi"/>
          <w:sz w:val="22"/>
          <w:szCs w:val="22"/>
        </w:rPr>
        <w:t>dá ze smluvních stran obdrží jedno</w:t>
      </w:r>
      <w:r w:rsidR="006C2ABE" w:rsidRPr="00855FFC">
        <w:rPr>
          <w:rFonts w:asciiTheme="minorHAnsi" w:hAnsiTheme="minorHAnsi" w:cstheme="minorHAnsi"/>
          <w:sz w:val="22"/>
          <w:szCs w:val="22"/>
        </w:rPr>
        <w:t xml:space="preserve"> vyhotovení. </w:t>
      </w:r>
    </w:p>
    <w:p w14:paraId="5410AB34" w14:textId="0D6BB409" w:rsidR="00447079" w:rsidRPr="00855FFC" w:rsidRDefault="00447079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6.4</w:t>
      </w:r>
      <w:r>
        <w:rPr>
          <w:rFonts w:asciiTheme="minorHAnsi" w:hAnsiTheme="minorHAnsi" w:cstheme="minorHAnsi"/>
          <w:sz w:val="22"/>
          <w:szCs w:val="22"/>
        </w:rPr>
        <w:tab/>
        <w:t>Záměr vypůjčitele přenechat půjčiteli pozemek</w:t>
      </w:r>
      <w:r w:rsidRPr="00447079">
        <w:rPr>
          <w:rFonts w:asciiTheme="minorHAnsi" w:hAnsiTheme="minorHAnsi" w:cstheme="minorHAnsi"/>
          <w:sz w:val="22"/>
          <w:szCs w:val="22"/>
        </w:rPr>
        <w:t xml:space="preserve"> byl zveřejněn vyvěšením na úřední desce obecního úřadu pod č. </w:t>
      </w:r>
      <w:r w:rsidRPr="00D07FCE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  <w:r w:rsidRPr="00447079">
        <w:rPr>
          <w:rFonts w:asciiTheme="minorHAnsi" w:hAnsiTheme="minorHAnsi" w:cstheme="minorHAnsi"/>
          <w:sz w:val="22"/>
          <w:szCs w:val="22"/>
        </w:rPr>
        <w:t xml:space="preserve"> v souladu s ustanovením § 39 odst. 1 zákona č. 128/2000 Sb., o obcích, a to dne </w:t>
      </w:r>
      <w:r w:rsidRPr="00D07FCE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  <w:r w:rsidRPr="00447079">
        <w:rPr>
          <w:rFonts w:asciiTheme="minorHAnsi" w:hAnsiTheme="minorHAnsi" w:cstheme="minorHAnsi"/>
          <w:sz w:val="22"/>
          <w:szCs w:val="22"/>
        </w:rPr>
        <w:t xml:space="preserve"> a sňat byl dne </w:t>
      </w:r>
      <w:r w:rsidRPr="00D07FCE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  <w:r w:rsidRPr="00447079">
        <w:rPr>
          <w:rFonts w:asciiTheme="minorHAnsi" w:hAnsiTheme="minorHAnsi" w:cstheme="minorHAnsi"/>
          <w:sz w:val="22"/>
          <w:szCs w:val="22"/>
        </w:rPr>
        <w:t xml:space="preserve"> Poté byl tento záměr projednán zastupitelstvem obce dne </w:t>
      </w:r>
      <w:r w:rsidRPr="00D07FCE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  <w:r w:rsidRPr="00447079">
        <w:rPr>
          <w:rFonts w:asciiTheme="minorHAnsi" w:hAnsiTheme="minorHAnsi" w:cstheme="minorHAnsi"/>
          <w:sz w:val="22"/>
          <w:szCs w:val="22"/>
        </w:rPr>
        <w:t xml:space="preserve">, kdy usnesením č. </w:t>
      </w:r>
      <w:r w:rsidRPr="00D07FCE">
        <w:rPr>
          <w:rFonts w:asciiTheme="minorHAnsi" w:hAnsiTheme="minorHAnsi" w:cstheme="minorHAnsi"/>
          <w:sz w:val="22"/>
          <w:szCs w:val="22"/>
          <w:highlight w:val="yellow"/>
        </w:rPr>
        <w:t>……………….</w:t>
      </w:r>
      <w:r w:rsidRPr="00447079">
        <w:rPr>
          <w:rFonts w:asciiTheme="minorHAnsi" w:hAnsiTheme="minorHAnsi" w:cstheme="minorHAnsi"/>
          <w:sz w:val="22"/>
          <w:szCs w:val="22"/>
        </w:rPr>
        <w:t xml:space="preserve"> zastupitelstvo obce záměr schválilo.</w:t>
      </w:r>
    </w:p>
    <w:p w14:paraId="76CA5E0E" w14:textId="39E557BF" w:rsidR="006C2ABE" w:rsidRDefault="00E01428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47079">
        <w:rPr>
          <w:rFonts w:asciiTheme="minorHAnsi" w:hAnsiTheme="minorHAnsi" w:cstheme="minorHAnsi"/>
          <w:sz w:val="22"/>
          <w:szCs w:val="22"/>
        </w:rPr>
        <w:t>.5</w:t>
      </w:r>
      <w:r w:rsidR="006C2ABE" w:rsidRPr="00855FFC">
        <w:rPr>
          <w:rFonts w:asciiTheme="minorHAnsi" w:hAnsiTheme="minorHAnsi" w:cstheme="minorHAnsi"/>
          <w:sz w:val="22"/>
          <w:szCs w:val="22"/>
        </w:rPr>
        <w:tab/>
        <w:t>Smluvní strany prohlašují, že si smlouvu přečetly, s jejím obsahem souhlasí, zavazují se k plnění a na důkaz vážně a svobodně projevené vůle připojují své podpisy.</w:t>
      </w:r>
    </w:p>
    <w:p w14:paraId="6D360D4C" w14:textId="77777777" w:rsidR="002663F7" w:rsidRPr="00855FFC" w:rsidRDefault="002663F7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F4A3D0" w14:textId="77777777" w:rsidR="0087526C" w:rsidRDefault="0087526C" w:rsidP="00402C73">
      <w:pPr>
        <w:pStyle w:val="Odstavecseseznamem"/>
        <w:spacing w:after="120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822ED6" w14:textId="77777777" w:rsidR="00447079" w:rsidRPr="00447079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47079">
        <w:rPr>
          <w:rFonts w:asciiTheme="minorHAnsi" w:hAnsiTheme="minorHAnsi" w:cstheme="minorHAnsi"/>
          <w:sz w:val="22"/>
          <w:szCs w:val="22"/>
        </w:rPr>
        <w:t>Dne ……………………..</w:t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  <w:t>Dne ……………………..</w:t>
      </w:r>
    </w:p>
    <w:p w14:paraId="1A4B89FB" w14:textId="77777777" w:rsidR="00447079" w:rsidRPr="00447079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EF92B89" w14:textId="77777777" w:rsidR="00447079" w:rsidRPr="00447079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47079">
        <w:rPr>
          <w:rFonts w:asciiTheme="minorHAnsi" w:hAnsiTheme="minorHAnsi" w:cstheme="minorHAnsi"/>
          <w:sz w:val="22"/>
          <w:szCs w:val="22"/>
        </w:rPr>
        <w:t>Za Obec Březůvky:</w:t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  <w:t>Za Mikel Transport s.r.o.:</w:t>
      </w:r>
    </w:p>
    <w:p w14:paraId="1808204E" w14:textId="77777777" w:rsidR="00447079" w:rsidRPr="00447079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ACC1BA4" w14:textId="77777777" w:rsidR="00447079" w:rsidRPr="00447079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47079">
        <w:rPr>
          <w:rFonts w:asciiTheme="minorHAnsi" w:hAnsiTheme="minorHAnsi" w:cstheme="minorHAnsi"/>
          <w:sz w:val="22"/>
          <w:szCs w:val="22"/>
        </w:rPr>
        <w:t>Jméno: Hana Vachová</w:t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  <w:t xml:space="preserve">Jméno: Miroslav Mikel  </w:t>
      </w:r>
    </w:p>
    <w:p w14:paraId="534D2B1C" w14:textId="77777777" w:rsidR="00447079" w:rsidRPr="00447079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47079">
        <w:rPr>
          <w:rFonts w:asciiTheme="minorHAnsi" w:hAnsiTheme="minorHAnsi" w:cstheme="minorHAnsi"/>
          <w:sz w:val="22"/>
          <w:szCs w:val="22"/>
        </w:rPr>
        <w:t>Funkce:</w:t>
      </w:r>
      <w:r w:rsidRPr="00447079">
        <w:rPr>
          <w:rFonts w:asciiTheme="minorHAnsi" w:hAnsiTheme="minorHAnsi" w:cstheme="minorHAnsi"/>
          <w:sz w:val="22"/>
          <w:szCs w:val="22"/>
        </w:rPr>
        <w:tab/>
        <w:t xml:space="preserve"> starostka</w:t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  <w:t xml:space="preserve">Funkce: jednatel   </w:t>
      </w:r>
    </w:p>
    <w:p w14:paraId="527BA46B" w14:textId="77777777" w:rsidR="00447079" w:rsidRPr="00447079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C5F6F24" w14:textId="77777777" w:rsidR="00447079" w:rsidRPr="00447079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1DDA3BC" w14:textId="2437A2DA" w:rsidR="00F6428C" w:rsidRPr="00855FFC" w:rsidRDefault="00447079" w:rsidP="0044707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47079">
        <w:rPr>
          <w:rFonts w:asciiTheme="minorHAnsi" w:hAnsiTheme="minorHAnsi" w:cstheme="minorHAnsi"/>
          <w:sz w:val="22"/>
          <w:szCs w:val="22"/>
        </w:rPr>
        <w:t>Podpis: ______________________</w:t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</w:r>
      <w:r w:rsidRPr="00447079">
        <w:rPr>
          <w:rFonts w:asciiTheme="minorHAnsi" w:hAnsiTheme="minorHAnsi" w:cstheme="minorHAnsi"/>
          <w:sz w:val="22"/>
          <w:szCs w:val="22"/>
        </w:rPr>
        <w:tab/>
        <w:t>Podpis: _______________________</w:t>
      </w:r>
    </w:p>
    <w:sectPr w:rsidR="00F6428C" w:rsidRPr="00855FFC" w:rsidSect="000B2AE0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00E9C" w14:textId="77777777" w:rsidR="00D92E4C" w:rsidRDefault="00D92E4C" w:rsidP="008E1257">
      <w:r>
        <w:separator/>
      </w:r>
    </w:p>
  </w:endnote>
  <w:endnote w:type="continuationSeparator" w:id="0">
    <w:p w14:paraId="3C11357F" w14:textId="77777777" w:rsidR="00D92E4C" w:rsidRDefault="00D92E4C" w:rsidP="008E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592002"/>
      <w:docPartObj>
        <w:docPartGallery w:val="Page Numbers (Bottom of Page)"/>
        <w:docPartUnique/>
      </w:docPartObj>
    </w:sdtPr>
    <w:sdtContent>
      <w:p w14:paraId="2A5101CC" w14:textId="77777777" w:rsidR="00F94572" w:rsidRDefault="00F94572">
        <w:pPr>
          <w:pStyle w:val="Zpat"/>
          <w:jc w:val="center"/>
        </w:pPr>
        <w:r w:rsidRPr="008E1257">
          <w:rPr>
            <w:rFonts w:asciiTheme="minorHAnsi" w:hAnsiTheme="minorHAnsi"/>
            <w:sz w:val="20"/>
          </w:rPr>
          <w:fldChar w:fldCharType="begin"/>
        </w:r>
        <w:r w:rsidRPr="008E1257">
          <w:rPr>
            <w:rFonts w:asciiTheme="minorHAnsi" w:hAnsiTheme="minorHAnsi"/>
            <w:sz w:val="20"/>
          </w:rPr>
          <w:instrText>PAGE   \* MERGEFORMAT</w:instrText>
        </w:r>
        <w:r w:rsidRPr="008E1257">
          <w:rPr>
            <w:rFonts w:asciiTheme="minorHAnsi" w:hAnsiTheme="minorHAnsi"/>
            <w:sz w:val="20"/>
          </w:rPr>
          <w:fldChar w:fldCharType="separate"/>
        </w:r>
        <w:r w:rsidR="00DC2975">
          <w:rPr>
            <w:rFonts w:asciiTheme="minorHAnsi" w:hAnsiTheme="minorHAnsi"/>
            <w:noProof/>
            <w:sz w:val="20"/>
          </w:rPr>
          <w:t>3</w:t>
        </w:r>
        <w:r w:rsidRPr="008E1257">
          <w:rPr>
            <w:rFonts w:asciiTheme="minorHAnsi" w:hAnsiTheme="minorHAnsi"/>
            <w:sz w:val="20"/>
          </w:rPr>
          <w:fldChar w:fldCharType="end"/>
        </w:r>
      </w:p>
    </w:sdtContent>
  </w:sdt>
  <w:p w14:paraId="00BEAC1B" w14:textId="77777777" w:rsidR="00F94572" w:rsidRDefault="00F94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BD93" w14:textId="77777777" w:rsidR="00D92E4C" w:rsidRDefault="00D92E4C" w:rsidP="008E1257">
      <w:r>
        <w:separator/>
      </w:r>
    </w:p>
  </w:footnote>
  <w:footnote w:type="continuationSeparator" w:id="0">
    <w:p w14:paraId="3C135E53" w14:textId="77777777" w:rsidR="00D92E4C" w:rsidRDefault="00D92E4C" w:rsidP="008E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F4D"/>
    <w:multiLevelType w:val="multilevel"/>
    <w:tmpl w:val="48EE44E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53204DE"/>
    <w:multiLevelType w:val="multilevel"/>
    <w:tmpl w:val="F2F89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A161B78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C7"/>
    <w:multiLevelType w:val="hybridMultilevel"/>
    <w:tmpl w:val="0DAE4CEA"/>
    <w:lvl w:ilvl="0" w:tplc="639E2DD8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DC85C61"/>
    <w:multiLevelType w:val="multilevel"/>
    <w:tmpl w:val="9F5E404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E447DFB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40B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6CDF"/>
    <w:multiLevelType w:val="hybridMultilevel"/>
    <w:tmpl w:val="F0C695F8"/>
    <w:lvl w:ilvl="0" w:tplc="E32A6BA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83F97"/>
    <w:multiLevelType w:val="multilevel"/>
    <w:tmpl w:val="944E16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280A3CDC"/>
    <w:multiLevelType w:val="multilevel"/>
    <w:tmpl w:val="082E1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10" w15:restartNumberingAfterBreak="0">
    <w:nsid w:val="2958449A"/>
    <w:multiLevelType w:val="hybridMultilevel"/>
    <w:tmpl w:val="2BEEA9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72416A"/>
    <w:multiLevelType w:val="multilevel"/>
    <w:tmpl w:val="2048DE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2E692B8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742FF"/>
    <w:multiLevelType w:val="hybridMultilevel"/>
    <w:tmpl w:val="C3540E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5" w15:restartNumberingAfterBreak="0">
    <w:nsid w:val="341F4200"/>
    <w:multiLevelType w:val="hybridMultilevel"/>
    <w:tmpl w:val="8CFE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1340B"/>
    <w:multiLevelType w:val="multilevel"/>
    <w:tmpl w:val="31DAEA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7BC69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9F450B"/>
    <w:multiLevelType w:val="multilevel"/>
    <w:tmpl w:val="20F486A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1687ABD"/>
    <w:multiLevelType w:val="multilevel"/>
    <w:tmpl w:val="D812E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FB6C27"/>
    <w:multiLevelType w:val="hybridMultilevel"/>
    <w:tmpl w:val="55CA80C0"/>
    <w:lvl w:ilvl="0" w:tplc="0405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A35D1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F0BAA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B705F"/>
    <w:multiLevelType w:val="multilevel"/>
    <w:tmpl w:val="87E622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4" w15:restartNumberingAfterBreak="0">
    <w:nsid w:val="4AC8197C"/>
    <w:multiLevelType w:val="hybridMultilevel"/>
    <w:tmpl w:val="E6944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8222F"/>
    <w:multiLevelType w:val="multilevel"/>
    <w:tmpl w:val="4BFC53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6" w15:restartNumberingAfterBreak="0">
    <w:nsid w:val="4DA4477B"/>
    <w:multiLevelType w:val="singleLevel"/>
    <w:tmpl w:val="B7A4A570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7" w15:restartNumberingAfterBreak="0">
    <w:nsid w:val="4F82662E"/>
    <w:multiLevelType w:val="multilevel"/>
    <w:tmpl w:val="0C4AD074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8" w:hanging="1440"/>
      </w:pPr>
      <w:rPr>
        <w:rFonts w:hint="default"/>
      </w:rPr>
    </w:lvl>
  </w:abstractNum>
  <w:abstractNum w:abstractNumId="28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38B41EE"/>
    <w:multiLevelType w:val="multilevel"/>
    <w:tmpl w:val="873A5B46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5607EDC"/>
    <w:multiLevelType w:val="multilevel"/>
    <w:tmpl w:val="39F6DE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56070860"/>
    <w:multiLevelType w:val="multilevel"/>
    <w:tmpl w:val="3B1276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2" w15:restartNumberingAfterBreak="0">
    <w:nsid w:val="578B3787"/>
    <w:multiLevelType w:val="hybridMultilevel"/>
    <w:tmpl w:val="C608D164"/>
    <w:lvl w:ilvl="0" w:tplc="6CFC6E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4" w15:restartNumberingAfterBreak="0">
    <w:nsid w:val="597B7C42"/>
    <w:multiLevelType w:val="multilevel"/>
    <w:tmpl w:val="9CFA894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CB42D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885FB3"/>
    <w:multiLevelType w:val="hybridMultilevel"/>
    <w:tmpl w:val="4CB89FE8"/>
    <w:lvl w:ilvl="0" w:tplc="1E949234">
      <w:start w:val="1"/>
      <w:numFmt w:val="lowerRoman"/>
      <w:lvlText w:val="(%1)"/>
      <w:lvlJc w:val="left"/>
      <w:pPr>
        <w:ind w:left="285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7" w15:restartNumberingAfterBreak="0">
    <w:nsid w:val="6609440F"/>
    <w:multiLevelType w:val="multilevel"/>
    <w:tmpl w:val="3B8615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1440"/>
      </w:pPr>
      <w:rPr>
        <w:rFonts w:hint="default"/>
      </w:rPr>
    </w:lvl>
  </w:abstractNum>
  <w:abstractNum w:abstractNumId="38" w15:restartNumberingAfterBreak="0">
    <w:nsid w:val="67DD57D8"/>
    <w:multiLevelType w:val="hybridMultilevel"/>
    <w:tmpl w:val="A09AB31C"/>
    <w:lvl w:ilvl="0" w:tplc="CE763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EB5"/>
    <w:multiLevelType w:val="multilevel"/>
    <w:tmpl w:val="8E24A58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E951EB7"/>
    <w:multiLevelType w:val="multilevel"/>
    <w:tmpl w:val="3E7804A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6EF74755"/>
    <w:multiLevelType w:val="multilevel"/>
    <w:tmpl w:val="78B2CE38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43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AA27CD5"/>
    <w:multiLevelType w:val="hybridMultilevel"/>
    <w:tmpl w:val="938CDE38"/>
    <w:lvl w:ilvl="0" w:tplc="94422A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</w:lvl>
  </w:abstractNum>
  <w:num w:numId="1" w16cid:durableId="20837941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620625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54389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92390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05768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322323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67189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694608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40544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5553">
    <w:abstractNumId w:val="26"/>
    <w:lvlOverride w:ilvl="0">
      <w:startOverride w:val="1"/>
    </w:lvlOverride>
  </w:num>
  <w:num w:numId="11" w16cid:durableId="12746785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2591210">
    <w:abstractNumId w:val="28"/>
  </w:num>
  <w:num w:numId="13" w16cid:durableId="352653026">
    <w:abstractNumId w:val="19"/>
  </w:num>
  <w:num w:numId="14" w16cid:durableId="1893729036">
    <w:abstractNumId w:val="30"/>
  </w:num>
  <w:num w:numId="15" w16cid:durableId="480384956">
    <w:abstractNumId w:val="0"/>
  </w:num>
  <w:num w:numId="16" w16cid:durableId="2032608147">
    <w:abstractNumId w:val="34"/>
  </w:num>
  <w:num w:numId="17" w16cid:durableId="114183404">
    <w:abstractNumId w:val="20"/>
  </w:num>
  <w:num w:numId="18" w16cid:durableId="2037462084">
    <w:abstractNumId w:val="8"/>
  </w:num>
  <w:num w:numId="19" w16cid:durableId="458305236">
    <w:abstractNumId w:val="4"/>
  </w:num>
  <w:num w:numId="20" w16cid:durableId="1767001982">
    <w:abstractNumId w:val="13"/>
  </w:num>
  <w:num w:numId="21" w16cid:durableId="1284460329">
    <w:abstractNumId w:val="17"/>
  </w:num>
  <w:num w:numId="22" w16cid:durableId="779642293">
    <w:abstractNumId w:val="6"/>
  </w:num>
  <w:num w:numId="23" w16cid:durableId="1552186081">
    <w:abstractNumId w:val="5"/>
  </w:num>
  <w:num w:numId="24" w16cid:durableId="254214956">
    <w:abstractNumId w:val="2"/>
  </w:num>
  <w:num w:numId="25" w16cid:durableId="1925871812">
    <w:abstractNumId w:val="24"/>
  </w:num>
  <w:num w:numId="26" w16cid:durableId="709111516">
    <w:abstractNumId w:val="12"/>
  </w:num>
  <w:num w:numId="27" w16cid:durableId="1804543226">
    <w:abstractNumId w:val="21"/>
  </w:num>
  <w:num w:numId="28" w16cid:durableId="491796499">
    <w:abstractNumId w:val="22"/>
  </w:num>
  <w:num w:numId="29" w16cid:durableId="334576152">
    <w:abstractNumId w:val="35"/>
  </w:num>
  <w:num w:numId="30" w16cid:durableId="1874880491">
    <w:abstractNumId w:val="38"/>
  </w:num>
  <w:num w:numId="31" w16cid:durableId="1131089957">
    <w:abstractNumId w:val="3"/>
  </w:num>
  <w:num w:numId="32" w16cid:durableId="1140883393">
    <w:abstractNumId w:val="18"/>
  </w:num>
  <w:num w:numId="33" w16cid:durableId="222831969">
    <w:abstractNumId w:val="1"/>
  </w:num>
  <w:num w:numId="34" w16cid:durableId="1766344149">
    <w:abstractNumId w:val="29"/>
  </w:num>
  <w:num w:numId="35" w16cid:durableId="514422972">
    <w:abstractNumId w:val="9"/>
  </w:num>
  <w:num w:numId="36" w16cid:durableId="1135219009">
    <w:abstractNumId w:val="25"/>
  </w:num>
  <w:num w:numId="37" w16cid:durableId="1027633517">
    <w:abstractNumId w:val="37"/>
  </w:num>
  <w:num w:numId="38" w16cid:durableId="1777171696">
    <w:abstractNumId w:val="36"/>
  </w:num>
  <w:num w:numId="39" w16cid:durableId="220599667">
    <w:abstractNumId w:val="40"/>
  </w:num>
  <w:num w:numId="40" w16cid:durableId="809054700">
    <w:abstractNumId w:val="39"/>
  </w:num>
  <w:num w:numId="41" w16cid:durableId="1221283359">
    <w:abstractNumId w:val="42"/>
  </w:num>
  <w:num w:numId="42" w16cid:durableId="226039026">
    <w:abstractNumId w:val="32"/>
  </w:num>
  <w:num w:numId="43" w16cid:durableId="1955477947">
    <w:abstractNumId w:val="7"/>
  </w:num>
  <w:num w:numId="44" w16cid:durableId="496460023">
    <w:abstractNumId w:val="44"/>
  </w:num>
  <w:num w:numId="45" w16cid:durableId="1372531453">
    <w:abstractNumId w:val="15"/>
  </w:num>
  <w:num w:numId="46" w16cid:durableId="1074166343">
    <w:abstractNumId w:val="27"/>
  </w:num>
  <w:num w:numId="47" w16cid:durableId="1906451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72"/>
    <w:rsid w:val="000009BE"/>
    <w:rsid w:val="00010833"/>
    <w:rsid w:val="00021082"/>
    <w:rsid w:val="000254C8"/>
    <w:rsid w:val="00032202"/>
    <w:rsid w:val="00037CC4"/>
    <w:rsid w:val="000448DE"/>
    <w:rsid w:val="00050DB2"/>
    <w:rsid w:val="00055D3F"/>
    <w:rsid w:val="000609B1"/>
    <w:rsid w:val="000619E8"/>
    <w:rsid w:val="00074A62"/>
    <w:rsid w:val="00092654"/>
    <w:rsid w:val="000961E7"/>
    <w:rsid w:val="000A540D"/>
    <w:rsid w:val="000B0D64"/>
    <w:rsid w:val="000B1DEC"/>
    <w:rsid w:val="000B2AE0"/>
    <w:rsid w:val="000C0357"/>
    <w:rsid w:val="000E2389"/>
    <w:rsid w:val="000F2BB7"/>
    <w:rsid w:val="000F33D8"/>
    <w:rsid w:val="00100D3B"/>
    <w:rsid w:val="00104182"/>
    <w:rsid w:val="0011656A"/>
    <w:rsid w:val="00120586"/>
    <w:rsid w:val="00132BDD"/>
    <w:rsid w:val="0014288A"/>
    <w:rsid w:val="00156C26"/>
    <w:rsid w:val="00161D3D"/>
    <w:rsid w:val="00165214"/>
    <w:rsid w:val="0016608B"/>
    <w:rsid w:val="00166990"/>
    <w:rsid w:val="00171497"/>
    <w:rsid w:val="00172F6F"/>
    <w:rsid w:val="00193050"/>
    <w:rsid w:val="001943EB"/>
    <w:rsid w:val="001963DC"/>
    <w:rsid w:val="001B0F53"/>
    <w:rsid w:val="001B768D"/>
    <w:rsid w:val="001C070E"/>
    <w:rsid w:val="001C46B4"/>
    <w:rsid w:val="001E16D3"/>
    <w:rsid w:val="001E18A3"/>
    <w:rsid w:val="001E35A0"/>
    <w:rsid w:val="001F1765"/>
    <w:rsid w:val="00203F62"/>
    <w:rsid w:val="00224DD5"/>
    <w:rsid w:val="00233F9F"/>
    <w:rsid w:val="002418B9"/>
    <w:rsid w:val="00260FDA"/>
    <w:rsid w:val="002663F7"/>
    <w:rsid w:val="00270686"/>
    <w:rsid w:val="0027140C"/>
    <w:rsid w:val="00282415"/>
    <w:rsid w:val="0029247D"/>
    <w:rsid w:val="002932E9"/>
    <w:rsid w:val="002B15AE"/>
    <w:rsid w:val="002B7B89"/>
    <w:rsid w:val="002C17C5"/>
    <w:rsid w:val="002C6E82"/>
    <w:rsid w:val="002D00C1"/>
    <w:rsid w:val="002D3425"/>
    <w:rsid w:val="002E75FB"/>
    <w:rsid w:val="002F69D4"/>
    <w:rsid w:val="002F7952"/>
    <w:rsid w:val="0030558E"/>
    <w:rsid w:val="00322DC2"/>
    <w:rsid w:val="003521F5"/>
    <w:rsid w:val="00357635"/>
    <w:rsid w:val="0036394D"/>
    <w:rsid w:val="003666EF"/>
    <w:rsid w:val="0038774B"/>
    <w:rsid w:val="003910E9"/>
    <w:rsid w:val="003A313D"/>
    <w:rsid w:val="003A5B0E"/>
    <w:rsid w:val="003B69EB"/>
    <w:rsid w:val="003E030F"/>
    <w:rsid w:val="003E69E8"/>
    <w:rsid w:val="003F0EC8"/>
    <w:rsid w:val="00402C73"/>
    <w:rsid w:val="00424F5A"/>
    <w:rsid w:val="00426278"/>
    <w:rsid w:val="00426947"/>
    <w:rsid w:val="00426FED"/>
    <w:rsid w:val="00443894"/>
    <w:rsid w:val="004449EA"/>
    <w:rsid w:val="00447079"/>
    <w:rsid w:val="0045449C"/>
    <w:rsid w:val="00456BC0"/>
    <w:rsid w:val="00480DBB"/>
    <w:rsid w:val="00490755"/>
    <w:rsid w:val="004924D7"/>
    <w:rsid w:val="004A3F36"/>
    <w:rsid w:val="004A53AF"/>
    <w:rsid w:val="004B2F5E"/>
    <w:rsid w:val="004F1EAB"/>
    <w:rsid w:val="004F523F"/>
    <w:rsid w:val="00512327"/>
    <w:rsid w:val="00512C4F"/>
    <w:rsid w:val="005174C4"/>
    <w:rsid w:val="00525D2C"/>
    <w:rsid w:val="0053156B"/>
    <w:rsid w:val="00552FF6"/>
    <w:rsid w:val="00577FD1"/>
    <w:rsid w:val="005801B3"/>
    <w:rsid w:val="005856B3"/>
    <w:rsid w:val="0059039C"/>
    <w:rsid w:val="00592F96"/>
    <w:rsid w:val="005A3C9E"/>
    <w:rsid w:val="005B58B4"/>
    <w:rsid w:val="005F0C74"/>
    <w:rsid w:val="005F2DCD"/>
    <w:rsid w:val="00603A4A"/>
    <w:rsid w:val="00607F92"/>
    <w:rsid w:val="00614234"/>
    <w:rsid w:val="00633897"/>
    <w:rsid w:val="00642F72"/>
    <w:rsid w:val="0065405A"/>
    <w:rsid w:val="0065418E"/>
    <w:rsid w:val="00665CF2"/>
    <w:rsid w:val="00672192"/>
    <w:rsid w:val="00680294"/>
    <w:rsid w:val="00682BEB"/>
    <w:rsid w:val="006A1E9C"/>
    <w:rsid w:val="006A46F5"/>
    <w:rsid w:val="006B1AAF"/>
    <w:rsid w:val="006C2322"/>
    <w:rsid w:val="006C2ABE"/>
    <w:rsid w:val="006C31F8"/>
    <w:rsid w:val="006C4A8D"/>
    <w:rsid w:val="006D58A9"/>
    <w:rsid w:val="006F0E05"/>
    <w:rsid w:val="00706821"/>
    <w:rsid w:val="00710D8D"/>
    <w:rsid w:val="00712911"/>
    <w:rsid w:val="0071642A"/>
    <w:rsid w:val="0071676F"/>
    <w:rsid w:val="007209FD"/>
    <w:rsid w:val="007322D0"/>
    <w:rsid w:val="007428FE"/>
    <w:rsid w:val="00743648"/>
    <w:rsid w:val="0074496A"/>
    <w:rsid w:val="00754F61"/>
    <w:rsid w:val="00755402"/>
    <w:rsid w:val="007605F4"/>
    <w:rsid w:val="007650C8"/>
    <w:rsid w:val="007747C5"/>
    <w:rsid w:val="00776AC9"/>
    <w:rsid w:val="00791DAE"/>
    <w:rsid w:val="00794D00"/>
    <w:rsid w:val="007B508D"/>
    <w:rsid w:val="007C17E6"/>
    <w:rsid w:val="007D101C"/>
    <w:rsid w:val="007F2A1B"/>
    <w:rsid w:val="00814FCA"/>
    <w:rsid w:val="00831059"/>
    <w:rsid w:val="00853101"/>
    <w:rsid w:val="00855FFC"/>
    <w:rsid w:val="0086638B"/>
    <w:rsid w:val="00870479"/>
    <w:rsid w:val="0087526C"/>
    <w:rsid w:val="00882319"/>
    <w:rsid w:val="00894FF6"/>
    <w:rsid w:val="0089630D"/>
    <w:rsid w:val="008A09C0"/>
    <w:rsid w:val="008A270A"/>
    <w:rsid w:val="008B09F9"/>
    <w:rsid w:val="008C697A"/>
    <w:rsid w:val="008D5A86"/>
    <w:rsid w:val="008D5C35"/>
    <w:rsid w:val="008D724C"/>
    <w:rsid w:val="008E090E"/>
    <w:rsid w:val="008E1257"/>
    <w:rsid w:val="00913BDC"/>
    <w:rsid w:val="00914A65"/>
    <w:rsid w:val="00922E38"/>
    <w:rsid w:val="009230FC"/>
    <w:rsid w:val="0093090D"/>
    <w:rsid w:val="009321B7"/>
    <w:rsid w:val="00942CA7"/>
    <w:rsid w:val="009564FA"/>
    <w:rsid w:val="00956EAB"/>
    <w:rsid w:val="00970F1C"/>
    <w:rsid w:val="009718A3"/>
    <w:rsid w:val="00971BBA"/>
    <w:rsid w:val="00982109"/>
    <w:rsid w:val="00982D38"/>
    <w:rsid w:val="00984D32"/>
    <w:rsid w:val="00987049"/>
    <w:rsid w:val="009972CD"/>
    <w:rsid w:val="009D5A38"/>
    <w:rsid w:val="009E4908"/>
    <w:rsid w:val="009E759C"/>
    <w:rsid w:val="009F4D7B"/>
    <w:rsid w:val="009F652A"/>
    <w:rsid w:val="009F6F25"/>
    <w:rsid w:val="00A03550"/>
    <w:rsid w:val="00A03ECC"/>
    <w:rsid w:val="00A101E9"/>
    <w:rsid w:val="00A139E0"/>
    <w:rsid w:val="00A16E3C"/>
    <w:rsid w:val="00A16E44"/>
    <w:rsid w:val="00A303D5"/>
    <w:rsid w:val="00A412CA"/>
    <w:rsid w:val="00A45839"/>
    <w:rsid w:val="00A55C44"/>
    <w:rsid w:val="00A74FE2"/>
    <w:rsid w:val="00A81A89"/>
    <w:rsid w:val="00AA40E9"/>
    <w:rsid w:val="00AB399D"/>
    <w:rsid w:val="00AB4C9C"/>
    <w:rsid w:val="00AC3F1C"/>
    <w:rsid w:val="00AC511A"/>
    <w:rsid w:val="00AF24E9"/>
    <w:rsid w:val="00AF4513"/>
    <w:rsid w:val="00AF4EAB"/>
    <w:rsid w:val="00AF5A7A"/>
    <w:rsid w:val="00B01E7B"/>
    <w:rsid w:val="00B078F4"/>
    <w:rsid w:val="00B20F76"/>
    <w:rsid w:val="00B41058"/>
    <w:rsid w:val="00B54DEA"/>
    <w:rsid w:val="00B55407"/>
    <w:rsid w:val="00B7048C"/>
    <w:rsid w:val="00B76524"/>
    <w:rsid w:val="00BA5ABD"/>
    <w:rsid w:val="00BA5D52"/>
    <w:rsid w:val="00BA73EF"/>
    <w:rsid w:val="00BB7CC0"/>
    <w:rsid w:val="00BD2D67"/>
    <w:rsid w:val="00BD6D27"/>
    <w:rsid w:val="00BF0FAC"/>
    <w:rsid w:val="00BF1B36"/>
    <w:rsid w:val="00C0799D"/>
    <w:rsid w:val="00C15987"/>
    <w:rsid w:val="00C1600F"/>
    <w:rsid w:val="00C2075D"/>
    <w:rsid w:val="00C321E0"/>
    <w:rsid w:val="00C3765D"/>
    <w:rsid w:val="00C434C8"/>
    <w:rsid w:val="00C56962"/>
    <w:rsid w:val="00C65777"/>
    <w:rsid w:val="00C7564A"/>
    <w:rsid w:val="00C8555C"/>
    <w:rsid w:val="00C94A01"/>
    <w:rsid w:val="00C95F56"/>
    <w:rsid w:val="00CE1625"/>
    <w:rsid w:val="00CF2531"/>
    <w:rsid w:val="00D01D99"/>
    <w:rsid w:val="00D026CA"/>
    <w:rsid w:val="00D03FA0"/>
    <w:rsid w:val="00D04475"/>
    <w:rsid w:val="00D07FCE"/>
    <w:rsid w:val="00D276C3"/>
    <w:rsid w:val="00D30F32"/>
    <w:rsid w:val="00D439B0"/>
    <w:rsid w:val="00D4466D"/>
    <w:rsid w:val="00D52195"/>
    <w:rsid w:val="00D668D4"/>
    <w:rsid w:val="00D70627"/>
    <w:rsid w:val="00D76797"/>
    <w:rsid w:val="00D81A1D"/>
    <w:rsid w:val="00D86E57"/>
    <w:rsid w:val="00D92E4C"/>
    <w:rsid w:val="00DA6A3F"/>
    <w:rsid w:val="00DB443D"/>
    <w:rsid w:val="00DB5C5C"/>
    <w:rsid w:val="00DB5DF9"/>
    <w:rsid w:val="00DB6D51"/>
    <w:rsid w:val="00DC1792"/>
    <w:rsid w:val="00DC2975"/>
    <w:rsid w:val="00DD2FD9"/>
    <w:rsid w:val="00DF1BD7"/>
    <w:rsid w:val="00DF57DA"/>
    <w:rsid w:val="00DF6F68"/>
    <w:rsid w:val="00E01428"/>
    <w:rsid w:val="00E062BC"/>
    <w:rsid w:val="00E07A95"/>
    <w:rsid w:val="00E31723"/>
    <w:rsid w:val="00E31C57"/>
    <w:rsid w:val="00E378A6"/>
    <w:rsid w:val="00E415BF"/>
    <w:rsid w:val="00E44789"/>
    <w:rsid w:val="00E52471"/>
    <w:rsid w:val="00E57ABC"/>
    <w:rsid w:val="00E66910"/>
    <w:rsid w:val="00E768BD"/>
    <w:rsid w:val="00EA1A5C"/>
    <w:rsid w:val="00EA3292"/>
    <w:rsid w:val="00EA79FC"/>
    <w:rsid w:val="00ED091B"/>
    <w:rsid w:val="00EE0F43"/>
    <w:rsid w:val="00F0574D"/>
    <w:rsid w:val="00F1267C"/>
    <w:rsid w:val="00F161C6"/>
    <w:rsid w:val="00F51390"/>
    <w:rsid w:val="00F55AB1"/>
    <w:rsid w:val="00F55C97"/>
    <w:rsid w:val="00F57192"/>
    <w:rsid w:val="00F63878"/>
    <w:rsid w:val="00F6428C"/>
    <w:rsid w:val="00F94572"/>
    <w:rsid w:val="00FA5578"/>
    <w:rsid w:val="00FA651F"/>
    <w:rsid w:val="00FB5518"/>
    <w:rsid w:val="00FB7193"/>
    <w:rsid w:val="00FB7E91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792B"/>
  <w15:docId w15:val="{CA7ADD95-7B62-494D-978C-65A5E7EC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642F72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42F7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42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2F72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42F7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42F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42F72"/>
    <w:pPr>
      <w:ind w:left="720"/>
      <w:contextualSpacing/>
    </w:pPr>
  </w:style>
  <w:style w:type="paragraph" w:customStyle="1" w:styleId="Zkladntext21">
    <w:name w:val="Základní text 21"/>
    <w:basedOn w:val="Normln"/>
    <w:rsid w:val="00642F72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c1">
    <w:name w:val="Odstavec 1."/>
    <w:basedOn w:val="Normln"/>
    <w:rsid w:val="00642F72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642F72"/>
    <w:pPr>
      <w:numPr>
        <w:ilvl w:val="1"/>
        <w:numId w:val="1"/>
      </w:numPr>
      <w:spacing w:before="120"/>
    </w:pPr>
    <w:rPr>
      <w:sz w:val="20"/>
    </w:rPr>
  </w:style>
  <w:style w:type="paragraph" w:customStyle="1" w:styleId="StylLatinkaArialSloitArial10bPed0cm">
    <w:name w:val="Styl (Latinka) Arial (Složité) Arial 10 b. Před:  0 cm"/>
    <w:basedOn w:val="Normln"/>
    <w:rsid w:val="00642F72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rsid w:val="00642F72"/>
  </w:style>
  <w:style w:type="character" w:styleId="Odkaznakoment">
    <w:name w:val="annotation reference"/>
    <w:basedOn w:val="Standardnpsmoodstavce"/>
    <w:uiPriority w:val="99"/>
    <w:semiHidden/>
    <w:unhideWhenUsed/>
    <w:rsid w:val="000E238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389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3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38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6E82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8E12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125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D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1723"/>
    <w:rPr>
      <w:color w:val="800080" w:themeColor="followedHyperlink"/>
      <w:u w:val="single"/>
    </w:rPr>
  </w:style>
  <w:style w:type="paragraph" w:customStyle="1" w:styleId="Default">
    <w:name w:val="Default"/>
    <w:rsid w:val="00FB71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2932E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2932E9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evel2">
    <w:name w:val="Level 2"/>
    <w:basedOn w:val="Normln"/>
    <w:rsid w:val="006C4A8D"/>
    <w:pPr>
      <w:tabs>
        <w:tab w:val="num" w:pos="964"/>
      </w:tabs>
      <w:spacing w:after="140" w:line="290" w:lineRule="auto"/>
      <w:ind w:left="964" w:hanging="680"/>
      <w:jc w:val="both"/>
      <w:outlineLvl w:val="1"/>
    </w:pPr>
    <w:rPr>
      <w:rFonts w:ascii="Arial" w:hAnsi="Arial"/>
      <w:kern w:val="20"/>
      <w:sz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7F2A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5112-623C-4B1D-AE2E-5095C725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Mistostarosta</cp:lastModifiedBy>
  <cp:revision>2</cp:revision>
  <cp:lastPrinted>2023-10-02T11:25:00Z</cp:lastPrinted>
  <dcterms:created xsi:type="dcterms:W3CDTF">2023-10-02T11:25:00Z</dcterms:created>
  <dcterms:modified xsi:type="dcterms:W3CDTF">2023-10-02T11:25:00Z</dcterms:modified>
</cp:coreProperties>
</file>