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JMENOVÁNÍ KOMISE</w:t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na veřejnou zakázku malého rozsahu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20"/>
        <w:gridCol w:w="6105"/>
        <w:tblGridChange w:id="0">
          <w:tblGrid>
            <w:gridCol w:w="2820"/>
            <w:gridCol w:w="6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before="0" w:line="240" w:lineRule="auto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Název veřejné zakázky: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before="0"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Chodník kolem silnice III/48310 v Kunčicích pod Ondřejníkem (úsek od kostela – směr Tichá)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before="0" w:line="240" w:lineRule="auto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Zadavatel: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Obec Kunčice pod Ondřejníkem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before="0" w:line="240" w:lineRule="auto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Sídlo: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Kunčice pod Ondřejníkem čp. 569, 739 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before="0" w:line="240" w:lineRule="auto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IČO: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002 96 856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before="0" w:line="240" w:lineRule="auto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Osoba oprávněná jednat jménem zadavatele: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Ing. Jiří Mikala, starosta obce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0" w:before="283" w:lineRule="auto"/>
        <w:ind w:left="-9" w:right="24" w:firstLine="19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Výše uvedený zadavatel jmenuje pro otevírání obálek, posouzení a hodnocení nabídek ve výše uvedené zakázce komisi ve složení: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283" w:lineRule="auto"/>
        <w:ind w:left="-9" w:right="24" w:firstLine="19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7"/>
        <w:gridCol w:w="4628"/>
        <w:tblGridChange w:id="0">
          <w:tblGrid>
            <w:gridCol w:w="4627"/>
            <w:gridCol w:w="4628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Jméno a příjmení člena komise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Pracovní zařazení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Petr Tryščuk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místostarosta obce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Ing. Leoš Liška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člen komise / člen Rady obce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Ing. Lumír Poledník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člen komise / člen Rady obce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Vít Majerek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člen komise / člen Rady obce</w:t>
            </w:r>
          </w:p>
        </w:tc>
      </w:tr>
    </w:tbl>
    <w:p w:rsidR="00000000" w:rsidDel="00000000" w:rsidP="00000000" w:rsidRDefault="00000000" w:rsidRPr="00000000" w14:paraId="0000001C">
      <w:pPr>
        <w:spacing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Zadavatel sděluje, že členové komise nemohou být ve vztahu k zakázce a účastníkům ve střetu zájmu a musí zachovávat mlčenlivost o skutečnostech, které se dozvědí v průběhu posouzení a hodnocení nabídek. Neexistenci střetu zájmů a přijetí závazku mlčenlivosti budou muset potvrdit před svým zapojením do práce komise.</w:t>
      </w:r>
    </w:p>
    <w:p w:rsidR="00000000" w:rsidDel="00000000" w:rsidP="00000000" w:rsidRDefault="00000000" w:rsidRPr="00000000" w14:paraId="0000001E">
      <w:pPr>
        <w:spacing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Datum a podpis osoby oprávněné jednat za zadavatele: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Kunčicích pod Ondřejníkem dne 27. 2. 2023</w:t>
      </w:r>
    </w:p>
    <w:p w:rsidR="00000000" w:rsidDel="00000000" w:rsidP="00000000" w:rsidRDefault="00000000" w:rsidRPr="00000000" w14:paraId="0000002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Ing. Jiří Mikala, starosta obce</w:t>
      </w:r>
    </w:p>
    <w:sectPr>
      <w:pgSz w:h="16838" w:w="11906" w:orient="portrait"/>
      <w:pgMar w:bottom="974" w:top="7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40"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76" w:lineRule="auto"/>
      <w:ind w:left="0" w:right="0" w:firstLine="708"/>
      <w:jc w:val="center"/>
    </w:pPr>
    <w:rPr>
      <w:rFonts w:ascii="Calibri" w:cs="Calibri" w:eastAsia="Calibri" w:hAnsi="Calibri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c9e305" w:space="1" w:sz="4" w:val="single"/>
        <w:right w:space="0" w:sz="0" w:val="nil"/>
        <w:between w:space="0" w:sz="0" w:val="nil"/>
      </w:pBdr>
      <w:shd w:fill="auto" w:val="clear"/>
      <w:spacing w:after="480" w:before="480" w:line="276" w:lineRule="auto"/>
      <w:ind w:left="720" w:right="0" w:hanging="720"/>
      <w:jc w:val="left"/>
    </w:pPr>
    <w:rPr>
      <w:rFonts w:ascii="Calibri" w:cs="Calibri" w:eastAsia="Calibri" w:hAnsi="Calibri"/>
      <w:b w:val="1"/>
      <w:i w:val="0"/>
      <w:smallCaps w:val="1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360" w:lineRule="auto"/>
      <w:ind w:left="924" w:hanging="567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DF6BB8"/>
    <w:rPr>
      <w:rFonts w:asciiTheme="minorHAnsi" w:hAnsiTheme="minorHAnsi"/>
      <w:lang w:eastAsia="en-US"/>
    </w:rPr>
  </w:style>
  <w:style w:type="paragraph" w:styleId="Nadpis1">
    <w:name w:val="heading 1"/>
    <w:next w:val="Normln"/>
    <w:link w:val="Nadpis1Char"/>
    <w:uiPriority w:val="9"/>
    <w:qFormat w:val="1"/>
    <w:rsid w:val="0008336A"/>
    <w:pPr>
      <w:ind w:firstLine="708"/>
      <w:jc w:val="center"/>
      <w:outlineLvl w:val="0"/>
    </w:pPr>
    <w:rPr>
      <w:rFonts w:cs="Arial" w:asciiTheme="minorHAnsi" w:hAnsiTheme="minorHAnsi"/>
      <w:b w:val="1"/>
      <w:caps w:val="1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semiHidden w:val="1"/>
    <w:unhideWhenUsed w:val="1"/>
    <w:qFormat w:val="1"/>
    <w:rsid w:val="00D0441E"/>
    <w:pPr>
      <w:numPr>
        <w:numId w:val="1"/>
      </w:numPr>
      <w:pBdr>
        <w:bottom w:color="c9e305" w:space="1" w:sz="4" w:val="single"/>
      </w:pBdr>
      <w:spacing w:after="480" w:before="480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uiPriority w:val="9"/>
    <w:semiHidden w:val="1"/>
    <w:unhideWhenUsed w:val="1"/>
    <w:qFormat w:val="1"/>
    <w:rsid w:val="00BF1089"/>
    <w:pPr>
      <w:numPr>
        <w:ilvl w:val="1"/>
        <w:numId w:val="1"/>
      </w:numPr>
      <w:spacing w:after="360"/>
      <w:ind w:left="924" w:hanging="567"/>
      <w:outlineLvl w:val="2"/>
    </w:pPr>
    <w:rPr>
      <w:b w:val="1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9D2245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004DA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 w:val="1"/>
    <w:rsid w:val="00004DA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styleId="Nadpis1Char" w:customStyle="1">
    <w:name w:val="Nadpis 1 Char"/>
    <w:basedOn w:val="Standardnpsmoodstavce"/>
    <w:link w:val="Nadpis1"/>
    <w:uiPriority w:val="9"/>
    <w:rsid w:val="0008336A"/>
    <w:rPr>
      <w:rFonts w:cs="Arial" w:asciiTheme="minorHAnsi" w:hAnsiTheme="minorHAnsi"/>
      <w:b w:val="1"/>
      <w:caps w:val="1"/>
      <w:sz w:val="40"/>
      <w:szCs w:val="40"/>
      <w:lang w:eastAsia="en-US"/>
    </w:rPr>
  </w:style>
  <w:style w:type="character" w:styleId="Nadpis2Char" w:customStyle="1">
    <w:name w:val="Nadpis 2 Char"/>
    <w:basedOn w:val="Standardnpsmoodstavce"/>
    <w:link w:val="Nadpis2"/>
    <w:uiPriority w:val="9"/>
    <w:rsid w:val="00D0441E"/>
    <w:rPr>
      <w:rFonts w:cs="Arial" w:asciiTheme="minorHAnsi" w:hAnsiTheme="minorHAnsi"/>
      <w:b w:val="1"/>
      <w:caps w:val="1"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 w:val="1"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 w:val="1"/>
    <w:uiPriority w:val="39"/>
    <w:unhideWhenUsed w:val="1"/>
    <w:rsid w:val="000C6536"/>
    <w:pPr>
      <w:spacing w:after="100"/>
    </w:pPr>
  </w:style>
  <w:style w:type="paragraph" w:styleId="Odstavecseseznamem">
    <w:name w:val="List Paragraph"/>
    <w:basedOn w:val="Normln"/>
    <w:uiPriority w:val="34"/>
    <w:qFormat w:val="1"/>
    <w:rsid w:val="00D64F44"/>
    <w:pPr>
      <w:ind w:left="720"/>
      <w:contextualSpacing w:val="1"/>
    </w:pPr>
  </w:style>
  <w:style w:type="character" w:styleId="Nadpis3Char" w:customStyle="1">
    <w:name w:val="Nadpis 3 Char"/>
    <w:basedOn w:val="Standardnpsmoodstavce"/>
    <w:link w:val="Nadpis3"/>
    <w:uiPriority w:val="9"/>
    <w:rsid w:val="00BF1089"/>
    <w:rPr>
      <w:rFonts w:asciiTheme="minorHAnsi" w:hAnsiTheme="minorHAnsi"/>
      <w:b w:val="1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F63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paragraph" w:styleId="Bezmezer">
    <w:name w:val="No Spacing"/>
    <w:aliases w:val="a)b)c)d)"/>
    <w:basedOn w:val="Odstavecseseznamem"/>
    <w:uiPriority w:val="1"/>
    <w:qFormat w:val="1"/>
    <w:rsid w:val="00542891"/>
    <w:pPr>
      <w:tabs>
        <w:tab w:val="num" w:pos="720"/>
      </w:tabs>
      <w:ind w:hanging="720"/>
      <w:contextualSpacing w:val="0"/>
    </w:p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D2245"/>
    <w:rPr>
      <w:rFonts w:asciiTheme="majorHAnsi" w:cstheme="majorBidi" w:eastAsiaTheme="majorEastAsia" w:hAnsiTheme="majorHAnsi"/>
      <w:color w:val="243f60" w:themeColor="accent1" w:themeShade="00007F"/>
      <w:sz w:val="22"/>
      <w:szCs w:val="22"/>
      <w:lang w:eastAsia="en-US"/>
    </w:rPr>
  </w:style>
  <w:style w:type="character" w:styleId="TextpoznpodarouChar" w:customStyle="1">
    <w:name w:val="Text pozn. pod čarou Char"/>
    <w:link w:val="Textpoznpodarou"/>
    <w:uiPriority w:val="99"/>
    <w:locked w:val="1"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after="0" w:before="0" w:line="240" w:lineRule="auto"/>
    </w:pPr>
    <w:rPr>
      <w:rFonts w:ascii="Arial" w:hAnsi="Arial"/>
      <w:sz w:val="20"/>
      <w:szCs w:val="20"/>
      <w:lang w:eastAsia="cs-CZ"/>
    </w:rPr>
  </w:style>
  <w:style w:type="character" w:styleId="TextpoznpodarouChar1" w:customStyle="1">
    <w:name w:val="Text pozn. pod čarou Char1"/>
    <w:basedOn w:val="Standardnpsmoodstavce"/>
    <w:uiPriority w:val="99"/>
    <w:semiHidden w:val="1"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 w:val="1"/>
    <w:unhideWhenUsed w:val="1"/>
    <w:rsid w:val="00CE011D"/>
    <w:pPr>
      <w:spacing w:after="100" w:afterAutospacing="1" w:before="100" w:beforeAutospacing="1" w:line="240" w:lineRule="auto"/>
      <w:jc w:val="left"/>
    </w:pPr>
    <w:rPr>
      <w:rFonts w:ascii="Times New Roman" w:hAnsi="Times New Roman" w:eastAsiaTheme="minorHAnsi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D2E69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D2E69"/>
    <w:rPr>
      <w:rFonts w:ascii="Segoe UI" w:cs="Segoe UI" w:hAnsi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11DF7"/>
    <w:rPr>
      <w:color w:val="605e5c"/>
      <w:shd w:color="auto" w:fill="e1dfdd" w:val="clear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Pr>
      <w:color w:val="76923c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rPr>
      <w:color w:val="76923c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rPr>
      <w:color w:val="76923c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rPr>
      <w:color w:val="76923c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rPr>
      <w:color w:val="76923c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rPr>
      <w:color w:val="76923c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3rfatWj8rCUjsbigMGiYvFENpw==">AMUW2mXPPDSOBrZQxdSvZZwXfKc75cpNDFjwtY5Osq2hdJ1kUi9Wu0STLW8kSFIVC1HiMqLB+sgW4u00K3oircPmhAfb8llK1RKxAZtMuX44c9tNKyLW8U0=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2023-02-22T14:58:00Z</dcterms:created>
  <dc:creator>Svobodová Lenka</dc:creator>
</cp:coreProperties>
</file>