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516" w:rsidRDefault="000D4516" w:rsidP="00BC2CB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cs-CZ"/>
        </w:rPr>
      </w:pPr>
      <w:r w:rsidRPr="000E6476">
        <w:rPr>
          <w:rFonts w:ascii="Times New Roman" w:hAnsi="Times New Roman"/>
          <w:b/>
          <w:bCs/>
          <w:color w:val="000000"/>
          <w:lang w:eastAsia="cs-CZ"/>
        </w:rPr>
        <w:t>Kupní smlouva o koupi nemovité věci</w:t>
      </w:r>
    </w:p>
    <w:p w:rsidR="00167A15" w:rsidRDefault="000D4516" w:rsidP="00BC2CB1">
      <w:pPr>
        <w:spacing w:after="0" w:line="240" w:lineRule="auto"/>
        <w:rPr>
          <w:rFonts w:ascii="Times New Roman" w:hAnsi="Times New Roman"/>
          <w:b/>
          <w:bCs/>
          <w:color w:val="000000"/>
          <w:lang w:eastAsia="cs-CZ"/>
        </w:rPr>
      </w:pPr>
      <w:r w:rsidRPr="00460F30">
        <w:rPr>
          <w:rFonts w:ascii="Times New Roman" w:hAnsi="Times New Roman"/>
          <w:b/>
          <w:bCs/>
          <w:color w:val="000000"/>
          <w:shd w:val="clear" w:color="auto" w:fill="FFFFFF"/>
          <w:lang w:eastAsia="cs-CZ"/>
        </w:rPr>
        <w:br/>
      </w:r>
      <w:r w:rsidR="0037385A">
        <w:rPr>
          <w:rFonts w:ascii="Times New Roman" w:hAnsi="Times New Roman"/>
          <w:b/>
          <w:bCs/>
          <w:color w:val="000000"/>
          <w:lang w:eastAsia="cs-CZ"/>
        </w:rPr>
        <w:t xml:space="preserve">Bronislav Janíček, </w:t>
      </w:r>
      <w:r w:rsidRPr="000E6476">
        <w:rPr>
          <w:rFonts w:ascii="Times New Roman" w:hAnsi="Times New Roman"/>
          <w:b/>
          <w:bCs/>
          <w:color w:val="000000"/>
          <w:lang w:eastAsia="cs-CZ"/>
        </w:rPr>
        <w:t xml:space="preserve">nar. </w:t>
      </w:r>
      <w:proofErr w:type="gramStart"/>
      <w:r w:rsidR="0037385A">
        <w:rPr>
          <w:rFonts w:ascii="Times New Roman" w:hAnsi="Times New Roman"/>
          <w:b/>
          <w:bCs/>
          <w:color w:val="000000"/>
          <w:lang w:eastAsia="cs-CZ"/>
        </w:rPr>
        <w:t>…..</w:t>
      </w:r>
      <w:r w:rsidRPr="000E6476">
        <w:rPr>
          <w:rFonts w:ascii="Times New Roman" w:hAnsi="Times New Roman"/>
          <w:b/>
          <w:bCs/>
          <w:color w:val="000000"/>
          <w:lang w:eastAsia="cs-CZ"/>
        </w:rPr>
        <w:t xml:space="preserve">, </w:t>
      </w:r>
      <w:r w:rsidR="00167A15">
        <w:rPr>
          <w:rFonts w:ascii="Times New Roman" w:hAnsi="Times New Roman"/>
          <w:color w:val="000000"/>
          <w:lang w:eastAsia="cs-CZ"/>
        </w:rPr>
        <w:t>bytem</w:t>
      </w:r>
      <w:proofErr w:type="gramEnd"/>
      <w:r w:rsidR="00167A15">
        <w:rPr>
          <w:rFonts w:ascii="Times New Roman" w:hAnsi="Times New Roman"/>
          <w:color w:val="000000"/>
          <w:lang w:eastAsia="cs-CZ"/>
        </w:rPr>
        <w:t xml:space="preserve">  </w:t>
      </w:r>
      <w:r w:rsidRPr="00460F30">
        <w:rPr>
          <w:rFonts w:ascii="Times New Roman" w:hAnsi="Times New Roman"/>
          <w:color w:val="000000"/>
          <w:shd w:val="clear" w:color="auto" w:fill="FFFFFF"/>
          <w:lang w:eastAsia="cs-CZ"/>
        </w:rPr>
        <w:br/>
      </w:r>
      <w:r w:rsidRPr="000E6476">
        <w:rPr>
          <w:rFonts w:ascii="Times New Roman" w:hAnsi="Times New Roman"/>
          <w:color w:val="000000"/>
          <w:lang w:eastAsia="cs-CZ"/>
        </w:rPr>
        <w:t>dále jen jako </w:t>
      </w:r>
      <w:r w:rsidRPr="000E6476">
        <w:rPr>
          <w:rFonts w:ascii="Times New Roman" w:hAnsi="Times New Roman"/>
          <w:b/>
          <w:bCs/>
          <w:color w:val="000000"/>
          <w:lang w:eastAsia="cs-CZ"/>
        </w:rPr>
        <w:t>„prodávající“</w:t>
      </w:r>
      <w:r w:rsidR="00167A15">
        <w:rPr>
          <w:rFonts w:ascii="Times New Roman" w:hAnsi="Times New Roman"/>
          <w:b/>
          <w:bCs/>
          <w:color w:val="000000"/>
          <w:lang w:eastAsia="cs-CZ"/>
        </w:rPr>
        <w:t xml:space="preserve"> </w:t>
      </w:r>
    </w:p>
    <w:p w:rsidR="000D4516" w:rsidRPr="00167A15" w:rsidRDefault="000D4516" w:rsidP="00BC2CB1">
      <w:pPr>
        <w:spacing w:after="0" w:line="240" w:lineRule="auto"/>
        <w:rPr>
          <w:rFonts w:ascii="Times New Roman" w:hAnsi="Times New Roman"/>
          <w:b/>
          <w:color w:val="000000"/>
          <w:shd w:val="clear" w:color="auto" w:fill="FFFFFF"/>
          <w:lang w:eastAsia="cs-CZ"/>
        </w:rPr>
      </w:pPr>
      <w:r w:rsidRPr="00460F30">
        <w:rPr>
          <w:rFonts w:ascii="Times New Roman" w:hAnsi="Times New Roman"/>
          <w:color w:val="000000"/>
          <w:shd w:val="clear" w:color="auto" w:fill="FFFFFF"/>
          <w:lang w:eastAsia="cs-CZ"/>
        </w:rPr>
        <w:br/>
      </w:r>
      <w:r w:rsidR="00167A15" w:rsidRPr="00167A15">
        <w:rPr>
          <w:rFonts w:ascii="Times New Roman" w:hAnsi="Times New Roman"/>
          <w:b/>
          <w:color w:val="000000"/>
          <w:shd w:val="clear" w:color="auto" w:fill="FFFFFF"/>
          <w:lang w:eastAsia="cs-CZ"/>
        </w:rPr>
        <w:t>a</w:t>
      </w:r>
    </w:p>
    <w:p w:rsidR="00167A15" w:rsidRDefault="00167A15" w:rsidP="00BC2CB1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eastAsia="cs-CZ"/>
        </w:rPr>
      </w:pPr>
    </w:p>
    <w:p w:rsidR="000D4516" w:rsidRDefault="000D4516" w:rsidP="00BC2CB1">
      <w:pPr>
        <w:spacing w:after="0" w:line="240" w:lineRule="auto"/>
        <w:rPr>
          <w:rFonts w:ascii="Times New Roman" w:hAnsi="Times New Roman"/>
          <w:color w:val="000000"/>
          <w:shd w:val="clear" w:color="auto" w:fill="FFFFFF"/>
          <w:lang w:eastAsia="cs-CZ"/>
        </w:rPr>
      </w:pPr>
      <w:r w:rsidRPr="000E6476">
        <w:rPr>
          <w:rFonts w:ascii="Times New Roman" w:hAnsi="Times New Roman"/>
          <w:b/>
          <w:bCs/>
          <w:color w:val="000000"/>
          <w:lang w:eastAsia="cs-CZ"/>
        </w:rPr>
        <w:t xml:space="preserve">Obec Hodslavice, IČ 00297917, </w:t>
      </w:r>
      <w:r w:rsidRPr="000E6476">
        <w:rPr>
          <w:rFonts w:ascii="Times New Roman" w:hAnsi="Times New Roman"/>
          <w:bCs/>
          <w:color w:val="000000"/>
          <w:lang w:eastAsia="cs-CZ"/>
        </w:rPr>
        <w:t xml:space="preserve">se sídlem Hodslavice 211, zastoupená </w:t>
      </w:r>
      <w:r w:rsidR="00D73C0E">
        <w:rPr>
          <w:rFonts w:ascii="Times New Roman" w:hAnsi="Times New Roman"/>
          <w:bCs/>
          <w:color w:val="000000"/>
          <w:lang w:eastAsia="cs-CZ"/>
        </w:rPr>
        <w:t>starost</w:t>
      </w:r>
      <w:r w:rsidR="00167A15">
        <w:rPr>
          <w:rFonts w:ascii="Times New Roman" w:hAnsi="Times New Roman"/>
          <w:bCs/>
          <w:color w:val="000000"/>
          <w:lang w:eastAsia="cs-CZ"/>
        </w:rPr>
        <w:t>k</w:t>
      </w:r>
      <w:r w:rsidR="00D73C0E">
        <w:rPr>
          <w:rFonts w:ascii="Times New Roman" w:hAnsi="Times New Roman"/>
          <w:bCs/>
          <w:color w:val="000000"/>
          <w:lang w:eastAsia="cs-CZ"/>
        </w:rPr>
        <w:t>ou</w:t>
      </w:r>
      <w:r w:rsidRPr="000E6476">
        <w:rPr>
          <w:rFonts w:ascii="Times New Roman" w:hAnsi="Times New Roman"/>
          <w:bCs/>
          <w:color w:val="000000"/>
          <w:lang w:eastAsia="cs-CZ"/>
        </w:rPr>
        <w:t xml:space="preserve"> obce </w:t>
      </w:r>
      <w:r w:rsidR="00167A15">
        <w:rPr>
          <w:rFonts w:ascii="Times New Roman" w:hAnsi="Times New Roman"/>
          <w:bCs/>
          <w:color w:val="000000"/>
          <w:lang w:eastAsia="cs-CZ"/>
        </w:rPr>
        <w:t>Mgr. Pavlou Adamcovou</w:t>
      </w:r>
      <w:r w:rsidRPr="00460F30">
        <w:rPr>
          <w:rFonts w:ascii="Times New Roman" w:hAnsi="Times New Roman"/>
          <w:color w:val="000000"/>
          <w:shd w:val="clear" w:color="auto" w:fill="FFFFFF"/>
          <w:lang w:eastAsia="cs-CZ"/>
        </w:rPr>
        <w:br/>
      </w:r>
      <w:r w:rsidRPr="000E6476">
        <w:rPr>
          <w:rFonts w:ascii="Times New Roman" w:hAnsi="Times New Roman"/>
          <w:color w:val="000000"/>
          <w:lang w:eastAsia="cs-CZ"/>
        </w:rPr>
        <w:t>dále jen jako </w:t>
      </w:r>
      <w:r w:rsidRPr="000E6476">
        <w:rPr>
          <w:rFonts w:ascii="Times New Roman" w:hAnsi="Times New Roman"/>
          <w:b/>
          <w:bCs/>
          <w:color w:val="000000"/>
          <w:lang w:eastAsia="cs-CZ"/>
        </w:rPr>
        <w:t>„kupující“</w:t>
      </w:r>
      <w:r w:rsidRPr="00460F30">
        <w:rPr>
          <w:rFonts w:ascii="Times New Roman" w:hAnsi="Times New Roman"/>
          <w:color w:val="000000"/>
          <w:shd w:val="clear" w:color="auto" w:fill="FFFFFF"/>
          <w:lang w:eastAsia="cs-CZ"/>
        </w:rPr>
        <w:br/>
      </w:r>
    </w:p>
    <w:p w:rsidR="000D4516" w:rsidRPr="000E6476" w:rsidRDefault="000D4516" w:rsidP="00BC2CB1">
      <w:pPr>
        <w:spacing w:after="0" w:line="240" w:lineRule="auto"/>
        <w:rPr>
          <w:rFonts w:ascii="Times New Roman" w:hAnsi="Times New Roman"/>
          <w:b/>
          <w:bCs/>
          <w:color w:val="000000"/>
          <w:shd w:val="clear" w:color="auto" w:fill="FFFFFF"/>
          <w:lang w:eastAsia="cs-CZ"/>
        </w:rPr>
      </w:pPr>
      <w:r w:rsidRPr="000E6476">
        <w:rPr>
          <w:rFonts w:ascii="Times New Roman" w:hAnsi="Times New Roman"/>
          <w:color w:val="000000"/>
          <w:lang w:eastAsia="cs-CZ"/>
        </w:rPr>
        <w:t>ve smlouvě společně jen jako </w:t>
      </w:r>
      <w:r w:rsidRPr="000E6476">
        <w:rPr>
          <w:rFonts w:ascii="Times New Roman" w:hAnsi="Times New Roman"/>
          <w:b/>
          <w:bCs/>
          <w:color w:val="000000"/>
          <w:lang w:eastAsia="cs-CZ"/>
        </w:rPr>
        <w:t>„smluvní strany“</w:t>
      </w:r>
      <w:r w:rsidRPr="00460F30">
        <w:rPr>
          <w:rFonts w:ascii="Times New Roman" w:hAnsi="Times New Roman"/>
          <w:b/>
          <w:bCs/>
          <w:color w:val="000000"/>
          <w:shd w:val="clear" w:color="auto" w:fill="FFFFFF"/>
          <w:lang w:eastAsia="cs-CZ"/>
        </w:rPr>
        <w:br/>
      </w:r>
    </w:p>
    <w:p w:rsidR="000D4516" w:rsidRPr="000E6476" w:rsidRDefault="000D4516" w:rsidP="00460F3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cs-CZ"/>
        </w:rPr>
      </w:pPr>
      <w:r w:rsidRPr="00460F30">
        <w:rPr>
          <w:rFonts w:ascii="Times New Roman" w:hAnsi="Times New Roman"/>
          <w:b/>
          <w:bCs/>
          <w:color w:val="000000"/>
          <w:shd w:val="clear" w:color="auto" w:fill="FFFFFF"/>
          <w:lang w:eastAsia="cs-CZ"/>
        </w:rPr>
        <w:br/>
      </w:r>
      <w:r w:rsidRPr="000E6476">
        <w:rPr>
          <w:rFonts w:ascii="Times New Roman" w:hAnsi="Times New Roman"/>
          <w:b/>
          <w:bCs/>
          <w:color w:val="000000"/>
          <w:lang w:eastAsia="cs-CZ"/>
        </w:rPr>
        <w:t>I.</w:t>
      </w:r>
    </w:p>
    <w:p w:rsidR="000D4516" w:rsidRPr="000E6476" w:rsidRDefault="000D4516" w:rsidP="00BC2CB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lang w:eastAsia="cs-CZ"/>
        </w:rPr>
      </w:pPr>
      <w:r w:rsidRPr="000E6476">
        <w:rPr>
          <w:rFonts w:ascii="Times New Roman" w:hAnsi="Times New Roman"/>
          <w:color w:val="000000"/>
          <w:lang w:eastAsia="cs-CZ"/>
        </w:rPr>
        <w:t>Smluvní strany prohlašují, že jsou způsobilé uzavřít tuto smlouvu, stejně jako způsobilé nabývat v rámci právního řádu vlastním právním jednáním práva a povinnosti.</w:t>
      </w:r>
      <w:r>
        <w:rPr>
          <w:rFonts w:ascii="Times New Roman" w:hAnsi="Times New Roman"/>
          <w:color w:val="000000"/>
          <w:lang w:eastAsia="cs-CZ"/>
        </w:rPr>
        <w:tab/>
      </w:r>
      <w:r w:rsidRPr="00460F30">
        <w:rPr>
          <w:rFonts w:ascii="Times New Roman" w:hAnsi="Times New Roman"/>
          <w:color w:val="000000"/>
          <w:shd w:val="clear" w:color="auto" w:fill="FFFFFF"/>
          <w:lang w:eastAsia="cs-CZ"/>
        </w:rPr>
        <w:br/>
      </w:r>
    </w:p>
    <w:p w:rsidR="000D4516" w:rsidRPr="000E6476" w:rsidRDefault="000D4516" w:rsidP="00BC2CB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lang w:eastAsia="cs-CZ"/>
        </w:rPr>
      </w:pPr>
      <w:r w:rsidRPr="000E6476">
        <w:rPr>
          <w:rFonts w:ascii="Times New Roman" w:hAnsi="Times New Roman"/>
          <w:b/>
          <w:bCs/>
          <w:color w:val="000000"/>
          <w:lang w:eastAsia="cs-CZ"/>
        </w:rPr>
        <w:t>II.</w:t>
      </w:r>
    </w:p>
    <w:p w:rsidR="00466125" w:rsidRDefault="000D4516" w:rsidP="00C833FB">
      <w:pPr>
        <w:spacing w:after="0" w:line="240" w:lineRule="auto"/>
        <w:jc w:val="both"/>
        <w:rPr>
          <w:rFonts w:ascii="Times New Roman" w:hAnsi="Times New Roman"/>
          <w:color w:val="000000"/>
          <w:lang w:eastAsia="cs-CZ"/>
        </w:rPr>
      </w:pPr>
      <w:r w:rsidRPr="000E6476">
        <w:rPr>
          <w:rFonts w:ascii="Times New Roman" w:hAnsi="Times New Roman"/>
          <w:color w:val="000000"/>
          <w:lang w:eastAsia="cs-CZ"/>
        </w:rPr>
        <w:t>Prodávající prohlašuje, že je výlučn</w:t>
      </w:r>
      <w:r w:rsidR="00B43D50">
        <w:rPr>
          <w:rFonts w:ascii="Times New Roman" w:hAnsi="Times New Roman"/>
          <w:color w:val="000000"/>
          <w:lang w:eastAsia="cs-CZ"/>
        </w:rPr>
        <w:t>ým</w:t>
      </w:r>
      <w:r w:rsidRPr="000E6476">
        <w:rPr>
          <w:rFonts w:ascii="Times New Roman" w:hAnsi="Times New Roman"/>
          <w:color w:val="000000"/>
          <w:lang w:eastAsia="cs-CZ"/>
        </w:rPr>
        <w:t xml:space="preserve"> vlastníkem pozemk</w:t>
      </w:r>
      <w:r w:rsidR="00C833FB">
        <w:rPr>
          <w:rFonts w:ascii="Times New Roman" w:hAnsi="Times New Roman"/>
          <w:color w:val="000000"/>
          <w:lang w:eastAsia="cs-CZ"/>
        </w:rPr>
        <w:t>ů:</w:t>
      </w:r>
      <w:r w:rsidRPr="000E6476">
        <w:rPr>
          <w:rFonts w:ascii="Times New Roman" w:hAnsi="Times New Roman"/>
          <w:color w:val="000000"/>
          <w:lang w:eastAsia="cs-CZ"/>
        </w:rPr>
        <w:t xml:space="preserve"> parc</w:t>
      </w:r>
      <w:r w:rsidR="00167A15">
        <w:rPr>
          <w:rFonts w:ascii="Times New Roman" w:hAnsi="Times New Roman"/>
          <w:color w:val="000000"/>
          <w:lang w:eastAsia="cs-CZ"/>
        </w:rPr>
        <w:t>elní číslo</w:t>
      </w:r>
      <w:r w:rsidR="00C833FB">
        <w:rPr>
          <w:rFonts w:ascii="Times New Roman" w:hAnsi="Times New Roman"/>
          <w:color w:val="000000"/>
          <w:lang w:eastAsia="cs-CZ"/>
        </w:rPr>
        <w:t xml:space="preserve"> 659, zastavěná plocha a nádvoří, </w:t>
      </w:r>
      <w:r w:rsidR="00C833FB" w:rsidRPr="000E6476">
        <w:rPr>
          <w:rFonts w:ascii="Times New Roman" w:hAnsi="Times New Roman"/>
          <w:color w:val="000000"/>
          <w:lang w:eastAsia="cs-CZ"/>
        </w:rPr>
        <w:t xml:space="preserve">o výměře </w:t>
      </w:r>
      <w:r w:rsidR="00C833FB">
        <w:rPr>
          <w:rFonts w:ascii="Times New Roman" w:hAnsi="Times New Roman"/>
          <w:color w:val="000000"/>
          <w:lang w:eastAsia="cs-CZ"/>
        </w:rPr>
        <w:t>398 m</w:t>
      </w:r>
      <w:r w:rsidR="00C833FB">
        <w:rPr>
          <w:rFonts w:ascii="Times New Roman" w:hAnsi="Times New Roman"/>
          <w:color w:val="000000"/>
          <w:vertAlign w:val="superscript"/>
          <w:lang w:eastAsia="cs-CZ"/>
        </w:rPr>
        <w:t xml:space="preserve">2 </w:t>
      </w:r>
      <w:r w:rsidR="00C833FB">
        <w:rPr>
          <w:rFonts w:ascii="Times New Roman" w:hAnsi="Times New Roman"/>
          <w:color w:val="000000"/>
          <w:lang w:eastAsia="cs-CZ"/>
        </w:rPr>
        <w:t>a </w:t>
      </w:r>
      <w:r w:rsidR="00C833FB" w:rsidRPr="000E6476">
        <w:rPr>
          <w:rFonts w:ascii="Times New Roman" w:hAnsi="Times New Roman"/>
          <w:color w:val="000000"/>
          <w:lang w:eastAsia="cs-CZ"/>
        </w:rPr>
        <w:t>parc</w:t>
      </w:r>
      <w:r w:rsidR="00C833FB">
        <w:rPr>
          <w:rFonts w:ascii="Times New Roman" w:hAnsi="Times New Roman"/>
          <w:color w:val="000000"/>
          <w:lang w:eastAsia="cs-CZ"/>
        </w:rPr>
        <w:t>elní číslo 660/1</w:t>
      </w:r>
      <w:r w:rsidR="00466125">
        <w:rPr>
          <w:rFonts w:ascii="Times New Roman" w:hAnsi="Times New Roman"/>
          <w:color w:val="000000"/>
          <w:lang w:eastAsia="cs-CZ"/>
        </w:rPr>
        <w:t xml:space="preserve">, </w:t>
      </w:r>
      <w:r w:rsidR="00C833FB">
        <w:rPr>
          <w:rFonts w:ascii="Times New Roman" w:hAnsi="Times New Roman"/>
          <w:color w:val="000000"/>
          <w:lang w:eastAsia="cs-CZ"/>
        </w:rPr>
        <w:t xml:space="preserve">zahrada, </w:t>
      </w:r>
      <w:r w:rsidRPr="000E6476">
        <w:rPr>
          <w:rFonts w:ascii="Times New Roman" w:hAnsi="Times New Roman"/>
          <w:color w:val="000000"/>
          <w:lang w:eastAsia="cs-CZ"/>
        </w:rPr>
        <w:t xml:space="preserve">o výměře </w:t>
      </w:r>
      <w:r w:rsidR="00C833FB">
        <w:rPr>
          <w:rFonts w:ascii="Times New Roman" w:hAnsi="Times New Roman"/>
          <w:color w:val="000000"/>
          <w:lang w:eastAsia="cs-CZ"/>
        </w:rPr>
        <w:t>12</w:t>
      </w:r>
      <w:r w:rsidR="00167A15">
        <w:rPr>
          <w:rFonts w:ascii="Times New Roman" w:hAnsi="Times New Roman"/>
          <w:color w:val="000000"/>
          <w:lang w:eastAsia="cs-CZ"/>
        </w:rPr>
        <w:t>3</w:t>
      </w:r>
      <w:r w:rsidR="003E7103">
        <w:rPr>
          <w:rFonts w:ascii="Times New Roman" w:hAnsi="Times New Roman"/>
          <w:color w:val="000000"/>
          <w:lang w:eastAsia="cs-CZ"/>
        </w:rPr>
        <w:t xml:space="preserve"> m</w:t>
      </w:r>
      <w:r w:rsidR="003E7103">
        <w:rPr>
          <w:rFonts w:ascii="Times New Roman" w:hAnsi="Times New Roman"/>
          <w:color w:val="000000"/>
          <w:vertAlign w:val="superscript"/>
          <w:lang w:eastAsia="cs-CZ"/>
        </w:rPr>
        <w:t>2</w:t>
      </w:r>
      <w:r w:rsidRPr="000E6476">
        <w:rPr>
          <w:rFonts w:ascii="Times New Roman" w:hAnsi="Times New Roman"/>
          <w:color w:val="000000"/>
          <w:lang w:eastAsia="cs-CZ"/>
        </w:rPr>
        <w:t>, zapsan</w:t>
      </w:r>
      <w:r w:rsidR="00C833FB">
        <w:rPr>
          <w:rFonts w:ascii="Times New Roman" w:hAnsi="Times New Roman"/>
          <w:color w:val="000000"/>
          <w:lang w:eastAsia="cs-CZ"/>
        </w:rPr>
        <w:t>ých</w:t>
      </w:r>
      <w:r w:rsidRPr="000E6476">
        <w:rPr>
          <w:rFonts w:ascii="Times New Roman" w:hAnsi="Times New Roman"/>
          <w:color w:val="000000"/>
          <w:lang w:eastAsia="cs-CZ"/>
        </w:rPr>
        <w:t xml:space="preserve"> </w:t>
      </w:r>
      <w:r w:rsidR="00AD6C8F">
        <w:rPr>
          <w:rFonts w:ascii="Times New Roman" w:hAnsi="Times New Roman"/>
          <w:color w:val="000000"/>
          <w:lang w:eastAsia="cs-CZ"/>
        </w:rPr>
        <w:t xml:space="preserve">na LV č. </w:t>
      </w:r>
      <w:r w:rsidR="00466125">
        <w:rPr>
          <w:rFonts w:ascii="Times New Roman" w:hAnsi="Times New Roman"/>
          <w:color w:val="000000"/>
          <w:lang w:eastAsia="cs-CZ"/>
        </w:rPr>
        <w:t>1</w:t>
      </w:r>
      <w:r w:rsidR="00C833FB">
        <w:rPr>
          <w:rFonts w:ascii="Times New Roman" w:hAnsi="Times New Roman"/>
          <w:color w:val="000000"/>
          <w:lang w:eastAsia="cs-CZ"/>
        </w:rPr>
        <w:t>450</w:t>
      </w:r>
      <w:r w:rsidR="00B43D50" w:rsidRPr="000E6476">
        <w:rPr>
          <w:rFonts w:ascii="Times New Roman" w:hAnsi="Times New Roman"/>
          <w:color w:val="000000"/>
          <w:lang w:eastAsia="cs-CZ"/>
        </w:rPr>
        <w:t xml:space="preserve"> </w:t>
      </w:r>
      <w:r w:rsidR="00B43D50">
        <w:rPr>
          <w:rFonts w:ascii="Times New Roman" w:hAnsi="Times New Roman"/>
          <w:color w:val="000000"/>
          <w:lang w:eastAsia="cs-CZ"/>
        </w:rPr>
        <w:t>pro</w:t>
      </w:r>
      <w:r w:rsidR="00B43D50" w:rsidRPr="000E6476">
        <w:rPr>
          <w:rFonts w:ascii="Times New Roman" w:hAnsi="Times New Roman"/>
          <w:color w:val="000000"/>
          <w:lang w:eastAsia="cs-CZ"/>
        </w:rPr>
        <w:t> kat</w:t>
      </w:r>
      <w:r w:rsidR="00466125">
        <w:rPr>
          <w:rFonts w:ascii="Times New Roman" w:hAnsi="Times New Roman"/>
          <w:color w:val="000000"/>
          <w:lang w:eastAsia="cs-CZ"/>
        </w:rPr>
        <w:t xml:space="preserve">astrální </w:t>
      </w:r>
      <w:r w:rsidR="00B43D50" w:rsidRPr="000E6476">
        <w:rPr>
          <w:rFonts w:ascii="Times New Roman" w:hAnsi="Times New Roman"/>
          <w:color w:val="000000"/>
          <w:lang w:eastAsia="cs-CZ"/>
        </w:rPr>
        <w:t>území Hodslavice, obec Hodslavice</w:t>
      </w:r>
      <w:r w:rsidR="00B43D50">
        <w:rPr>
          <w:rFonts w:ascii="Times New Roman" w:hAnsi="Times New Roman"/>
          <w:color w:val="000000"/>
          <w:lang w:eastAsia="cs-CZ"/>
        </w:rPr>
        <w:t xml:space="preserve"> u</w:t>
      </w:r>
      <w:r w:rsidR="004D1347">
        <w:rPr>
          <w:rFonts w:ascii="Times New Roman" w:hAnsi="Times New Roman"/>
          <w:color w:val="000000"/>
          <w:lang w:eastAsia="cs-CZ"/>
        </w:rPr>
        <w:t> </w:t>
      </w:r>
      <w:r w:rsidRPr="000E6476">
        <w:rPr>
          <w:rFonts w:ascii="Times New Roman" w:hAnsi="Times New Roman"/>
          <w:color w:val="000000"/>
          <w:lang w:eastAsia="cs-CZ"/>
        </w:rPr>
        <w:t>Katastrální</w:t>
      </w:r>
      <w:r w:rsidR="00B43D50">
        <w:rPr>
          <w:rFonts w:ascii="Times New Roman" w:hAnsi="Times New Roman"/>
          <w:color w:val="000000"/>
          <w:lang w:eastAsia="cs-CZ"/>
        </w:rPr>
        <w:t>ho</w:t>
      </w:r>
      <w:r w:rsidRPr="000E6476">
        <w:rPr>
          <w:rFonts w:ascii="Times New Roman" w:hAnsi="Times New Roman"/>
          <w:color w:val="000000"/>
          <w:lang w:eastAsia="cs-CZ"/>
        </w:rPr>
        <w:t xml:space="preserve"> úřad</w:t>
      </w:r>
      <w:r w:rsidR="00B43D50">
        <w:rPr>
          <w:rFonts w:ascii="Times New Roman" w:hAnsi="Times New Roman"/>
          <w:color w:val="000000"/>
          <w:lang w:eastAsia="cs-CZ"/>
        </w:rPr>
        <w:t>u</w:t>
      </w:r>
      <w:r w:rsidRPr="000E6476">
        <w:rPr>
          <w:rFonts w:ascii="Times New Roman" w:hAnsi="Times New Roman"/>
          <w:color w:val="000000"/>
          <w:lang w:eastAsia="cs-CZ"/>
        </w:rPr>
        <w:t xml:space="preserve"> pro Moravskoslezský kraj, katastrální pracoviště Nový Jičín (dále jen </w:t>
      </w:r>
      <w:r w:rsidRPr="000E6476">
        <w:rPr>
          <w:rFonts w:ascii="Times New Roman" w:hAnsi="Times New Roman"/>
          <w:b/>
          <w:bCs/>
          <w:color w:val="000000"/>
          <w:lang w:eastAsia="cs-CZ"/>
        </w:rPr>
        <w:t>nemovit</w:t>
      </w:r>
      <w:r w:rsidR="00C702A3">
        <w:rPr>
          <w:rFonts w:ascii="Times New Roman" w:hAnsi="Times New Roman"/>
          <w:b/>
          <w:bCs/>
          <w:color w:val="000000"/>
          <w:lang w:eastAsia="cs-CZ"/>
        </w:rPr>
        <w:t>é</w:t>
      </w:r>
      <w:r w:rsidRPr="000E6476">
        <w:rPr>
          <w:rFonts w:ascii="Times New Roman" w:hAnsi="Times New Roman"/>
          <w:b/>
          <w:bCs/>
          <w:color w:val="000000"/>
          <w:lang w:eastAsia="cs-CZ"/>
        </w:rPr>
        <w:t xml:space="preserve"> věc</w:t>
      </w:r>
      <w:r w:rsidR="00C702A3">
        <w:rPr>
          <w:rFonts w:ascii="Times New Roman" w:hAnsi="Times New Roman"/>
          <w:b/>
          <w:bCs/>
          <w:color w:val="000000"/>
          <w:lang w:eastAsia="cs-CZ"/>
        </w:rPr>
        <w:t>i</w:t>
      </w:r>
      <w:r w:rsidRPr="000E6476">
        <w:rPr>
          <w:rFonts w:ascii="Times New Roman" w:hAnsi="Times New Roman"/>
          <w:color w:val="000000"/>
          <w:lang w:eastAsia="cs-CZ"/>
        </w:rPr>
        <w:t>).</w:t>
      </w:r>
    </w:p>
    <w:p w:rsidR="000D4516" w:rsidRPr="000E6476" w:rsidRDefault="000D4516" w:rsidP="0046612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cs-CZ"/>
        </w:rPr>
      </w:pPr>
      <w:r w:rsidRPr="00460F30">
        <w:rPr>
          <w:rFonts w:ascii="Times New Roman" w:hAnsi="Times New Roman"/>
          <w:color w:val="000000"/>
          <w:shd w:val="clear" w:color="auto" w:fill="FFFFFF"/>
          <w:lang w:eastAsia="cs-CZ"/>
        </w:rPr>
        <w:br/>
      </w:r>
      <w:r w:rsidRPr="000E6476">
        <w:rPr>
          <w:rFonts w:ascii="Times New Roman" w:hAnsi="Times New Roman"/>
          <w:b/>
          <w:bCs/>
          <w:color w:val="000000"/>
          <w:lang w:eastAsia="cs-CZ"/>
        </w:rPr>
        <w:t>III.</w:t>
      </w:r>
    </w:p>
    <w:p w:rsidR="000D4516" w:rsidRPr="000E6476" w:rsidRDefault="000D4516" w:rsidP="00BC2CB1">
      <w:pPr>
        <w:spacing w:after="0" w:line="240" w:lineRule="auto"/>
        <w:jc w:val="both"/>
        <w:rPr>
          <w:rFonts w:ascii="Times New Roman" w:hAnsi="Times New Roman"/>
          <w:color w:val="000000"/>
          <w:lang w:eastAsia="cs-CZ"/>
        </w:rPr>
      </w:pPr>
      <w:r w:rsidRPr="000E6476">
        <w:rPr>
          <w:rFonts w:ascii="Times New Roman" w:hAnsi="Times New Roman"/>
          <w:color w:val="000000"/>
          <w:lang w:eastAsia="cs-CZ"/>
        </w:rPr>
        <w:t>Prodávající převádí vlastnické právo k nemovit</w:t>
      </w:r>
      <w:r w:rsidR="00C702A3">
        <w:rPr>
          <w:rFonts w:ascii="Times New Roman" w:hAnsi="Times New Roman"/>
          <w:color w:val="000000"/>
          <w:lang w:eastAsia="cs-CZ"/>
        </w:rPr>
        <w:t>ým</w:t>
      </w:r>
      <w:r w:rsidRPr="000E6476">
        <w:rPr>
          <w:rFonts w:ascii="Times New Roman" w:hAnsi="Times New Roman"/>
          <w:color w:val="000000"/>
          <w:lang w:eastAsia="cs-CZ"/>
        </w:rPr>
        <w:t xml:space="preserve"> věc</w:t>
      </w:r>
      <w:r w:rsidR="00C702A3">
        <w:rPr>
          <w:rFonts w:ascii="Times New Roman" w:hAnsi="Times New Roman"/>
          <w:color w:val="000000"/>
          <w:lang w:eastAsia="cs-CZ"/>
        </w:rPr>
        <w:t>em</w:t>
      </w:r>
      <w:r w:rsidR="003E7103">
        <w:rPr>
          <w:rFonts w:ascii="Times New Roman" w:hAnsi="Times New Roman"/>
          <w:color w:val="000000"/>
          <w:lang w:eastAsia="cs-CZ"/>
        </w:rPr>
        <w:t xml:space="preserve"> specifikovaným</w:t>
      </w:r>
      <w:r w:rsidRPr="000E6476">
        <w:rPr>
          <w:rFonts w:ascii="Times New Roman" w:hAnsi="Times New Roman"/>
          <w:color w:val="000000"/>
          <w:lang w:eastAsia="cs-CZ"/>
        </w:rPr>
        <w:t xml:space="preserve"> v čl. II. této kupní smlouvy kupujícímu a kupující uveden</w:t>
      </w:r>
      <w:r w:rsidR="00C702A3">
        <w:rPr>
          <w:rFonts w:ascii="Times New Roman" w:hAnsi="Times New Roman"/>
          <w:color w:val="000000"/>
          <w:lang w:eastAsia="cs-CZ"/>
        </w:rPr>
        <w:t>é</w:t>
      </w:r>
      <w:r w:rsidRPr="000E6476">
        <w:rPr>
          <w:rFonts w:ascii="Times New Roman" w:hAnsi="Times New Roman"/>
          <w:color w:val="000000"/>
          <w:lang w:eastAsia="cs-CZ"/>
        </w:rPr>
        <w:t xml:space="preserve"> nemovit</w:t>
      </w:r>
      <w:r w:rsidR="00C702A3">
        <w:rPr>
          <w:rFonts w:ascii="Times New Roman" w:hAnsi="Times New Roman"/>
          <w:color w:val="000000"/>
          <w:lang w:eastAsia="cs-CZ"/>
        </w:rPr>
        <w:t>é</w:t>
      </w:r>
      <w:r w:rsidRPr="000E6476">
        <w:rPr>
          <w:rFonts w:ascii="Times New Roman" w:hAnsi="Times New Roman"/>
          <w:color w:val="000000"/>
          <w:lang w:eastAsia="cs-CZ"/>
        </w:rPr>
        <w:t xml:space="preserve"> věc</w:t>
      </w:r>
      <w:r w:rsidR="00C702A3">
        <w:rPr>
          <w:rFonts w:ascii="Times New Roman" w:hAnsi="Times New Roman"/>
          <w:color w:val="000000"/>
          <w:lang w:eastAsia="cs-CZ"/>
        </w:rPr>
        <w:t>i</w:t>
      </w:r>
      <w:r w:rsidRPr="000E6476">
        <w:rPr>
          <w:rFonts w:ascii="Times New Roman" w:hAnsi="Times New Roman"/>
          <w:color w:val="000000"/>
          <w:lang w:eastAsia="cs-CZ"/>
        </w:rPr>
        <w:t xml:space="preserve"> kupuje a přijímá do svého výlučného vlastnictví, a to za vzájemně ujednanou celkovou kupní cenu ve výši</w:t>
      </w:r>
      <w:r w:rsidR="003E7103">
        <w:rPr>
          <w:rFonts w:ascii="Times New Roman" w:hAnsi="Times New Roman"/>
          <w:color w:val="000000"/>
          <w:lang w:eastAsia="cs-CZ"/>
        </w:rPr>
        <w:t xml:space="preserve"> </w:t>
      </w:r>
      <w:r w:rsidR="00ED09BA">
        <w:rPr>
          <w:rFonts w:ascii="Times New Roman" w:hAnsi="Times New Roman"/>
          <w:color w:val="000000"/>
          <w:lang w:eastAsia="cs-CZ"/>
        </w:rPr>
        <w:t>790 000</w:t>
      </w:r>
      <w:r w:rsidR="00CF7AC4">
        <w:rPr>
          <w:rFonts w:ascii="Times New Roman" w:hAnsi="Times New Roman"/>
          <w:color w:val="000000"/>
          <w:lang w:eastAsia="cs-CZ"/>
        </w:rPr>
        <w:t>,</w:t>
      </w:r>
      <w:r w:rsidR="004D1347">
        <w:rPr>
          <w:rFonts w:ascii="Times New Roman" w:hAnsi="Times New Roman"/>
          <w:color w:val="000000"/>
          <w:lang w:eastAsia="cs-CZ"/>
        </w:rPr>
        <w:t xml:space="preserve">- Kč </w:t>
      </w:r>
      <w:r w:rsidRPr="000E6476">
        <w:rPr>
          <w:rFonts w:ascii="Times New Roman" w:hAnsi="Times New Roman"/>
          <w:color w:val="000000"/>
          <w:lang w:eastAsia="cs-CZ"/>
        </w:rPr>
        <w:t>(slovy:</w:t>
      </w:r>
      <w:r w:rsidR="004D1347">
        <w:rPr>
          <w:rFonts w:ascii="Times New Roman" w:hAnsi="Times New Roman"/>
          <w:color w:val="000000"/>
          <w:lang w:eastAsia="cs-CZ"/>
        </w:rPr>
        <w:t xml:space="preserve"> </w:t>
      </w:r>
      <w:proofErr w:type="spellStart"/>
      <w:r w:rsidR="00ED09BA">
        <w:rPr>
          <w:rFonts w:ascii="Times New Roman" w:hAnsi="Times New Roman"/>
          <w:color w:val="000000"/>
          <w:lang w:eastAsia="cs-CZ"/>
        </w:rPr>
        <w:t>sedmsetdevadesát</w:t>
      </w:r>
      <w:r w:rsidR="004D1347">
        <w:rPr>
          <w:rFonts w:ascii="Times New Roman" w:hAnsi="Times New Roman"/>
          <w:color w:val="000000"/>
          <w:lang w:eastAsia="cs-CZ"/>
        </w:rPr>
        <w:t>t</w:t>
      </w:r>
      <w:r w:rsidR="00ED09BA">
        <w:rPr>
          <w:rFonts w:ascii="Times New Roman" w:hAnsi="Times New Roman"/>
          <w:color w:val="000000"/>
          <w:lang w:eastAsia="cs-CZ"/>
        </w:rPr>
        <w:t>isíc</w:t>
      </w:r>
      <w:proofErr w:type="spellEnd"/>
      <w:r w:rsidR="00CF7AC4">
        <w:rPr>
          <w:rFonts w:ascii="Times New Roman" w:hAnsi="Times New Roman"/>
          <w:color w:val="000000"/>
          <w:lang w:eastAsia="cs-CZ"/>
        </w:rPr>
        <w:t xml:space="preserve"> korun českých</w:t>
      </w:r>
      <w:r w:rsidRPr="000E6476">
        <w:rPr>
          <w:rFonts w:ascii="Times New Roman" w:hAnsi="Times New Roman"/>
          <w:color w:val="000000"/>
          <w:lang w:eastAsia="cs-CZ"/>
        </w:rPr>
        <w:t>).</w:t>
      </w:r>
    </w:p>
    <w:p w:rsidR="000D4516" w:rsidRPr="000E6476" w:rsidRDefault="000D4516" w:rsidP="00BC2CB1">
      <w:pPr>
        <w:spacing w:after="0" w:line="240" w:lineRule="auto"/>
        <w:jc w:val="both"/>
        <w:rPr>
          <w:rFonts w:ascii="Times New Roman" w:hAnsi="Times New Roman"/>
          <w:color w:val="000000"/>
          <w:lang w:eastAsia="cs-CZ"/>
        </w:rPr>
      </w:pPr>
    </w:p>
    <w:p w:rsidR="000D4516" w:rsidRDefault="000D4516" w:rsidP="00BC2CB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lang w:eastAsia="cs-CZ"/>
        </w:rPr>
      </w:pPr>
      <w:r w:rsidRPr="000E6476">
        <w:rPr>
          <w:rFonts w:ascii="Times New Roman" w:hAnsi="Times New Roman"/>
          <w:b/>
          <w:bCs/>
          <w:color w:val="000000"/>
          <w:lang w:eastAsia="cs-CZ"/>
        </w:rPr>
        <w:t>IV.</w:t>
      </w:r>
    </w:p>
    <w:p w:rsidR="00ED09BA" w:rsidRPr="000E6476" w:rsidRDefault="000D4516" w:rsidP="00ED09BA">
      <w:pPr>
        <w:spacing w:after="0" w:line="240" w:lineRule="auto"/>
        <w:jc w:val="both"/>
        <w:rPr>
          <w:rFonts w:ascii="Times New Roman" w:hAnsi="Times New Roman"/>
          <w:color w:val="000000"/>
          <w:lang w:eastAsia="cs-CZ"/>
        </w:rPr>
      </w:pPr>
      <w:r w:rsidRPr="000E6476">
        <w:rPr>
          <w:rFonts w:ascii="Times New Roman" w:hAnsi="Times New Roman"/>
          <w:color w:val="000000"/>
          <w:lang w:eastAsia="cs-CZ"/>
        </w:rPr>
        <w:t>Kupní cen</w:t>
      </w:r>
      <w:r w:rsidR="00FC2AA1">
        <w:rPr>
          <w:rFonts w:ascii="Times New Roman" w:hAnsi="Times New Roman"/>
          <w:color w:val="000000"/>
          <w:lang w:eastAsia="cs-CZ"/>
        </w:rPr>
        <w:t>a</w:t>
      </w:r>
      <w:r w:rsidRPr="000E6476">
        <w:rPr>
          <w:rFonts w:ascii="Times New Roman" w:hAnsi="Times New Roman"/>
          <w:color w:val="000000"/>
          <w:lang w:eastAsia="cs-CZ"/>
        </w:rPr>
        <w:t xml:space="preserve"> ve výši</w:t>
      </w:r>
      <w:r w:rsidR="0040146F">
        <w:rPr>
          <w:rFonts w:ascii="Times New Roman" w:hAnsi="Times New Roman"/>
          <w:color w:val="000000"/>
          <w:lang w:eastAsia="cs-CZ"/>
        </w:rPr>
        <w:t xml:space="preserve"> </w:t>
      </w:r>
      <w:r w:rsidR="00ED09BA">
        <w:rPr>
          <w:rFonts w:ascii="Times New Roman" w:hAnsi="Times New Roman"/>
          <w:color w:val="000000"/>
          <w:lang w:eastAsia="cs-CZ"/>
        </w:rPr>
        <w:t xml:space="preserve">790 000,- Kč </w:t>
      </w:r>
      <w:r w:rsidR="00ED09BA" w:rsidRPr="000E6476">
        <w:rPr>
          <w:rFonts w:ascii="Times New Roman" w:hAnsi="Times New Roman"/>
          <w:color w:val="000000"/>
          <w:lang w:eastAsia="cs-CZ"/>
        </w:rPr>
        <w:t>(slovy:</w:t>
      </w:r>
      <w:r w:rsidR="00ED09BA">
        <w:rPr>
          <w:rFonts w:ascii="Times New Roman" w:hAnsi="Times New Roman"/>
          <w:color w:val="000000"/>
          <w:lang w:eastAsia="cs-CZ"/>
        </w:rPr>
        <w:t xml:space="preserve"> </w:t>
      </w:r>
      <w:proofErr w:type="spellStart"/>
      <w:r w:rsidR="00ED09BA">
        <w:rPr>
          <w:rFonts w:ascii="Times New Roman" w:hAnsi="Times New Roman"/>
          <w:color w:val="000000"/>
          <w:lang w:eastAsia="cs-CZ"/>
        </w:rPr>
        <w:t>sedmsetdevadesáttisíc</w:t>
      </w:r>
      <w:proofErr w:type="spellEnd"/>
      <w:r w:rsidR="00ED09BA">
        <w:rPr>
          <w:rFonts w:ascii="Times New Roman" w:hAnsi="Times New Roman"/>
          <w:color w:val="000000"/>
          <w:lang w:eastAsia="cs-CZ"/>
        </w:rPr>
        <w:t xml:space="preserve"> korun českých</w:t>
      </w:r>
      <w:r w:rsidR="002872AD">
        <w:rPr>
          <w:rFonts w:ascii="Times New Roman" w:hAnsi="Times New Roman"/>
          <w:color w:val="000000"/>
          <w:lang w:eastAsia="cs-CZ"/>
        </w:rPr>
        <w:t>)</w:t>
      </w:r>
      <w:r w:rsidR="00ED09BA" w:rsidRPr="00ED09BA">
        <w:rPr>
          <w:rFonts w:ascii="Times New Roman" w:hAnsi="Times New Roman"/>
          <w:color w:val="000000"/>
          <w:lang w:eastAsia="cs-CZ"/>
        </w:rPr>
        <w:t xml:space="preserve"> </w:t>
      </w:r>
      <w:r w:rsidR="00ED09BA">
        <w:rPr>
          <w:rFonts w:ascii="Times New Roman" w:hAnsi="Times New Roman"/>
          <w:color w:val="000000"/>
          <w:lang w:eastAsia="cs-CZ"/>
        </w:rPr>
        <w:t xml:space="preserve">bude </w:t>
      </w:r>
      <w:r w:rsidR="00ED09BA" w:rsidRPr="000E6476">
        <w:rPr>
          <w:rFonts w:ascii="Times New Roman" w:hAnsi="Times New Roman"/>
          <w:color w:val="000000"/>
          <w:lang w:eastAsia="cs-CZ"/>
        </w:rPr>
        <w:t>prodávajícímu uhra</w:t>
      </w:r>
      <w:r w:rsidR="00ED09BA">
        <w:rPr>
          <w:rFonts w:ascii="Times New Roman" w:hAnsi="Times New Roman"/>
          <w:color w:val="000000"/>
          <w:lang w:eastAsia="cs-CZ"/>
        </w:rPr>
        <w:t>zena bankovním převodem kupujícímu po podpisu této smlouvy</w:t>
      </w:r>
      <w:r w:rsidR="00C833FB">
        <w:rPr>
          <w:rFonts w:ascii="Times New Roman" w:hAnsi="Times New Roman"/>
          <w:color w:val="000000"/>
          <w:lang w:eastAsia="cs-CZ"/>
        </w:rPr>
        <w:t>.</w:t>
      </w:r>
    </w:p>
    <w:p w:rsidR="000D4516" w:rsidRPr="000E6476" w:rsidRDefault="000D4516" w:rsidP="00ED09BA">
      <w:pPr>
        <w:spacing w:after="0" w:line="240" w:lineRule="auto"/>
        <w:jc w:val="both"/>
        <w:rPr>
          <w:rFonts w:ascii="Times New Roman" w:hAnsi="Times New Roman"/>
          <w:color w:val="000000"/>
          <w:lang w:eastAsia="cs-CZ"/>
        </w:rPr>
      </w:pPr>
    </w:p>
    <w:p w:rsidR="000D4516" w:rsidRPr="000E6476" w:rsidRDefault="000D4516" w:rsidP="00BC2CB1">
      <w:pPr>
        <w:spacing w:after="0" w:line="240" w:lineRule="auto"/>
        <w:jc w:val="both"/>
        <w:rPr>
          <w:rFonts w:ascii="Times New Roman" w:hAnsi="Times New Roman"/>
          <w:color w:val="000000"/>
          <w:lang w:eastAsia="cs-CZ"/>
        </w:rPr>
      </w:pPr>
    </w:p>
    <w:p w:rsidR="000D4516" w:rsidRPr="000E6476" w:rsidRDefault="000D4516" w:rsidP="00BC2CB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lang w:eastAsia="cs-CZ"/>
        </w:rPr>
      </w:pPr>
      <w:r w:rsidRPr="000E6476">
        <w:rPr>
          <w:rFonts w:ascii="Times New Roman" w:hAnsi="Times New Roman"/>
          <w:b/>
          <w:bCs/>
          <w:color w:val="000000"/>
          <w:lang w:eastAsia="cs-CZ"/>
        </w:rPr>
        <w:t>V.</w:t>
      </w:r>
    </w:p>
    <w:p w:rsidR="00BF230F" w:rsidRPr="000E6476" w:rsidRDefault="00BF230F" w:rsidP="00466125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cs-CZ"/>
        </w:rPr>
      </w:pPr>
      <w:r w:rsidRPr="00460F30">
        <w:rPr>
          <w:rFonts w:ascii="Times New Roman" w:eastAsia="Times New Roman" w:hAnsi="Times New Roman"/>
          <w:color w:val="000000"/>
          <w:lang w:eastAsia="cs-CZ"/>
        </w:rPr>
        <w:t>Prodávající prohlašuje, že na převáděn</w:t>
      </w:r>
      <w:r w:rsidR="00C702A3">
        <w:rPr>
          <w:rFonts w:ascii="Times New Roman" w:eastAsia="Times New Roman" w:hAnsi="Times New Roman"/>
          <w:color w:val="000000"/>
          <w:lang w:eastAsia="cs-CZ"/>
        </w:rPr>
        <w:t>ých</w:t>
      </w:r>
      <w:r w:rsidRPr="00460F30">
        <w:rPr>
          <w:rFonts w:ascii="Times New Roman" w:eastAsia="Times New Roman" w:hAnsi="Times New Roman"/>
          <w:color w:val="000000"/>
          <w:lang w:eastAsia="cs-CZ"/>
        </w:rPr>
        <w:t xml:space="preserve"> nemovit</w:t>
      </w:r>
      <w:r w:rsidR="00C702A3">
        <w:rPr>
          <w:rFonts w:ascii="Times New Roman" w:eastAsia="Times New Roman" w:hAnsi="Times New Roman"/>
          <w:color w:val="000000"/>
          <w:lang w:eastAsia="cs-CZ"/>
        </w:rPr>
        <w:t>ých</w:t>
      </w:r>
      <w:r w:rsidRPr="000E6476">
        <w:rPr>
          <w:rFonts w:ascii="Times New Roman" w:eastAsia="Times New Roman" w:hAnsi="Times New Roman"/>
          <w:color w:val="000000"/>
          <w:lang w:eastAsia="cs-CZ"/>
        </w:rPr>
        <w:t xml:space="preserve"> věc</w:t>
      </w:r>
      <w:r w:rsidR="00C702A3">
        <w:rPr>
          <w:rFonts w:ascii="Times New Roman" w:eastAsia="Times New Roman" w:hAnsi="Times New Roman"/>
          <w:color w:val="000000"/>
          <w:lang w:eastAsia="cs-CZ"/>
        </w:rPr>
        <w:t>ech</w:t>
      </w:r>
      <w:r w:rsidRPr="00460F30">
        <w:rPr>
          <w:rFonts w:ascii="Times New Roman" w:eastAsia="Times New Roman" w:hAnsi="Times New Roman"/>
          <w:color w:val="000000"/>
          <w:lang w:eastAsia="cs-CZ"/>
        </w:rPr>
        <w:t xml:space="preserve"> </w:t>
      </w:r>
      <w:r w:rsidR="00C702A3">
        <w:rPr>
          <w:rFonts w:ascii="Times New Roman" w:eastAsia="Times New Roman" w:hAnsi="Times New Roman"/>
          <w:color w:val="000000"/>
          <w:lang w:eastAsia="cs-CZ"/>
        </w:rPr>
        <w:t>ne</w:t>
      </w:r>
      <w:r w:rsidRPr="00460F30">
        <w:rPr>
          <w:rFonts w:ascii="Times New Roman" w:eastAsia="Times New Roman" w:hAnsi="Times New Roman"/>
          <w:color w:val="000000"/>
          <w:lang w:eastAsia="cs-CZ"/>
        </w:rPr>
        <w:t>váznou</w:t>
      </w:r>
      <w:r>
        <w:rPr>
          <w:rFonts w:ascii="Times New Roman" w:eastAsia="Times New Roman" w:hAnsi="Times New Roman"/>
          <w:color w:val="000000"/>
          <w:lang w:eastAsia="cs-CZ"/>
        </w:rPr>
        <w:t xml:space="preserve"> </w:t>
      </w:r>
      <w:r w:rsidR="00C702A3">
        <w:rPr>
          <w:rFonts w:ascii="Times New Roman" w:eastAsia="Times New Roman" w:hAnsi="Times New Roman"/>
          <w:color w:val="000000"/>
          <w:lang w:eastAsia="cs-CZ"/>
        </w:rPr>
        <w:t>žádná</w:t>
      </w:r>
      <w:r w:rsidRPr="00460F30">
        <w:rPr>
          <w:rFonts w:ascii="Times New Roman" w:eastAsia="Times New Roman" w:hAnsi="Times New Roman"/>
          <w:color w:val="000000"/>
          <w:lang w:eastAsia="cs-CZ"/>
        </w:rPr>
        <w:t xml:space="preserve"> věcná břemena</w:t>
      </w:r>
      <w:r>
        <w:rPr>
          <w:rFonts w:ascii="Times New Roman" w:eastAsia="Times New Roman" w:hAnsi="Times New Roman"/>
          <w:color w:val="000000"/>
          <w:lang w:eastAsia="cs-CZ"/>
        </w:rPr>
        <w:t>,</w:t>
      </w:r>
      <w:r w:rsidR="003E7103">
        <w:rPr>
          <w:rFonts w:ascii="Times New Roman" w:eastAsia="Times New Roman" w:hAnsi="Times New Roman"/>
          <w:color w:val="000000"/>
          <w:lang w:eastAsia="cs-CZ"/>
        </w:rPr>
        <w:t xml:space="preserve"> </w:t>
      </w:r>
      <w:r w:rsidR="00C702A3">
        <w:rPr>
          <w:rFonts w:ascii="Times New Roman" w:eastAsia="Times New Roman" w:hAnsi="Times New Roman"/>
          <w:color w:val="000000"/>
          <w:lang w:eastAsia="cs-CZ"/>
        </w:rPr>
        <w:t>ani</w:t>
      </w:r>
      <w:r>
        <w:rPr>
          <w:rFonts w:ascii="Times New Roman" w:eastAsia="Times New Roman" w:hAnsi="Times New Roman"/>
          <w:color w:val="000000"/>
          <w:lang w:eastAsia="cs-CZ"/>
        </w:rPr>
        <w:t xml:space="preserve"> jiné</w:t>
      </w:r>
      <w:r w:rsidRPr="00460F30">
        <w:rPr>
          <w:rFonts w:ascii="Times New Roman" w:eastAsia="Times New Roman" w:hAnsi="Times New Roman"/>
          <w:color w:val="000000"/>
          <w:lang w:eastAsia="cs-CZ"/>
        </w:rPr>
        <w:t xml:space="preserve"> právní povinnosti, </w:t>
      </w:r>
      <w:r w:rsidRPr="000E6476">
        <w:rPr>
          <w:rFonts w:ascii="Times New Roman" w:eastAsia="Times New Roman" w:hAnsi="Times New Roman"/>
          <w:color w:val="000000"/>
          <w:lang w:eastAsia="cs-CZ"/>
        </w:rPr>
        <w:t>z</w:t>
      </w:r>
      <w:r w:rsidRPr="00460F30">
        <w:rPr>
          <w:rFonts w:ascii="Times New Roman" w:eastAsia="Times New Roman" w:hAnsi="Times New Roman"/>
          <w:color w:val="000000"/>
          <w:lang w:eastAsia="cs-CZ"/>
        </w:rPr>
        <w:t>ejména, dluhy a zástavy</w:t>
      </w:r>
      <w:r w:rsidR="00C702A3">
        <w:rPr>
          <w:rFonts w:ascii="Times New Roman" w:eastAsia="Times New Roman" w:hAnsi="Times New Roman"/>
          <w:color w:val="000000"/>
          <w:lang w:eastAsia="cs-CZ"/>
        </w:rPr>
        <w:t xml:space="preserve"> na nemovité věci</w:t>
      </w:r>
      <w:r w:rsidRPr="00460F30">
        <w:rPr>
          <w:rFonts w:ascii="Times New Roman" w:eastAsia="Times New Roman" w:hAnsi="Times New Roman"/>
          <w:color w:val="000000"/>
          <w:lang w:eastAsia="cs-CZ"/>
        </w:rPr>
        <w:t xml:space="preserve">, </w:t>
      </w:r>
      <w:r w:rsidR="00C702A3">
        <w:rPr>
          <w:rFonts w:ascii="Times New Roman" w:eastAsia="Times New Roman" w:hAnsi="Times New Roman"/>
          <w:color w:val="000000"/>
          <w:lang w:eastAsia="cs-CZ"/>
        </w:rPr>
        <w:t>dále prodá</w:t>
      </w:r>
      <w:r>
        <w:rPr>
          <w:rFonts w:ascii="Times New Roman" w:eastAsia="Times New Roman" w:hAnsi="Times New Roman"/>
          <w:color w:val="000000"/>
          <w:lang w:eastAsia="cs-CZ"/>
        </w:rPr>
        <w:t>vající prohlašuje,</w:t>
      </w:r>
      <w:r w:rsidRPr="00460F30">
        <w:rPr>
          <w:rFonts w:ascii="Times New Roman" w:eastAsia="Times New Roman" w:hAnsi="Times New Roman"/>
          <w:color w:val="000000"/>
          <w:lang w:eastAsia="cs-CZ"/>
        </w:rPr>
        <w:t xml:space="preserve"> že kupujícího seznámil s</w:t>
      </w:r>
      <w:r>
        <w:rPr>
          <w:rFonts w:ascii="Times New Roman" w:eastAsia="Times New Roman" w:hAnsi="Times New Roman"/>
          <w:color w:val="000000"/>
          <w:lang w:eastAsia="cs-CZ"/>
        </w:rPr>
        <w:t>e</w:t>
      </w:r>
      <w:r w:rsidRPr="00460F30">
        <w:rPr>
          <w:rFonts w:ascii="Times New Roman" w:eastAsia="Times New Roman" w:hAnsi="Times New Roman"/>
          <w:color w:val="000000"/>
          <w:lang w:eastAsia="cs-CZ"/>
        </w:rPr>
        <w:t xml:space="preserve"> stavem</w:t>
      </w:r>
      <w:r>
        <w:rPr>
          <w:rFonts w:ascii="Times New Roman" w:eastAsia="Times New Roman" w:hAnsi="Times New Roman"/>
          <w:color w:val="000000"/>
          <w:lang w:eastAsia="cs-CZ"/>
        </w:rPr>
        <w:t xml:space="preserve"> nemovit</w:t>
      </w:r>
      <w:r w:rsidR="00C702A3">
        <w:rPr>
          <w:rFonts w:ascii="Times New Roman" w:eastAsia="Times New Roman" w:hAnsi="Times New Roman"/>
          <w:color w:val="000000"/>
          <w:lang w:eastAsia="cs-CZ"/>
        </w:rPr>
        <w:t>ých</w:t>
      </w:r>
      <w:r>
        <w:rPr>
          <w:rFonts w:ascii="Times New Roman" w:eastAsia="Times New Roman" w:hAnsi="Times New Roman"/>
          <w:color w:val="000000"/>
          <w:lang w:eastAsia="cs-CZ"/>
        </w:rPr>
        <w:t xml:space="preserve"> věc</w:t>
      </w:r>
      <w:r w:rsidR="00C702A3">
        <w:rPr>
          <w:rFonts w:ascii="Times New Roman" w:eastAsia="Times New Roman" w:hAnsi="Times New Roman"/>
          <w:color w:val="000000"/>
          <w:lang w:eastAsia="cs-CZ"/>
        </w:rPr>
        <w:t>í</w:t>
      </w:r>
      <w:r w:rsidRPr="000E6476">
        <w:rPr>
          <w:rFonts w:ascii="Times New Roman" w:eastAsia="Times New Roman" w:hAnsi="Times New Roman"/>
          <w:color w:val="000000"/>
          <w:lang w:eastAsia="cs-CZ"/>
        </w:rPr>
        <w:t>.</w:t>
      </w:r>
    </w:p>
    <w:p w:rsidR="00BF230F" w:rsidRPr="000E6476" w:rsidRDefault="00BF230F" w:rsidP="00466125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cs-CZ"/>
        </w:rPr>
      </w:pPr>
      <w:r w:rsidRPr="00460F30">
        <w:rPr>
          <w:rFonts w:ascii="Times New Roman" w:eastAsia="Times New Roman" w:hAnsi="Times New Roman"/>
          <w:color w:val="000000"/>
          <w:lang w:eastAsia="cs-CZ"/>
        </w:rPr>
        <w:t>Kup</w:t>
      </w:r>
      <w:r w:rsidRPr="000E6476">
        <w:rPr>
          <w:rFonts w:ascii="Times New Roman" w:eastAsia="Times New Roman" w:hAnsi="Times New Roman"/>
          <w:color w:val="000000"/>
          <w:lang w:eastAsia="cs-CZ"/>
        </w:rPr>
        <w:t>ující prohlašuje, že si nemovit</w:t>
      </w:r>
      <w:r w:rsidR="00C702A3">
        <w:rPr>
          <w:rFonts w:ascii="Times New Roman" w:eastAsia="Times New Roman" w:hAnsi="Times New Roman"/>
          <w:color w:val="000000"/>
          <w:lang w:eastAsia="cs-CZ"/>
        </w:rPr>
        <w:t>é</w:t>
      </w:r>
      <w:r w:rsidRPr="00460F30">
        <w:rPr>
          <w:rFonts w:ascii="Times New Roman" w:eastAsia="Times New Roman" w:hAnsi="Times New Roman"/>
          <w:color w:val="000000"/>
          <w:lang w:eastAsia="cs-CZ"/>
        </w:rPr>
        <w:t xml:space="preserve"> věc</w:t>
      </w:r>
      <w:r w:rsidR="00C702A3">
        <w:rPr>
          <w:rFonts w:ascii="Times New Roman" w:eastAsia="Times New Roman" w:hAnsi="Times New Roman"/>
          <w:color w:val="000000"/>
          <w:lang w:eastAsia="cs-CZ"/>
        </w:rPr>
        <w:t>i</w:t>
      </w:r>
      <w:r w:rsidRPr="00460F30">
        <w:rPr>
          <w:rFonts w:ascii="Times New Roman" w:eastAsia="Times New Roman" w:hAnsi="Times New Roman"/>
          <w:color w:val="000000"/>
          <w:lang w:eastAsia="cs-CZ"/>
        </w:rPr>
        <w:t xml:space="preserve"> řádně prohlédl, seznámil se s jej</w:t>
      </w:r>
      <w:r w:rsidR="00C702A3">
        <w:rPr>
          <w:rFonts w:ascii="Times New Roman" w:eastAsia="Times New Roman" w:hAnsi="Times New Roman"/>
          <w:color w:val="000000"/>
          <w:lang w:eastAsia="cs-CZ"/>
        </w:rPr>
        <w:t>ich</w:t>
      </w:r>
      <w:r w:rsidRPr="00460F30">
        <w:rPr>
          <w:rFonts w:ascii="Times New Roman" w:eastAsia="Times New Roman" w:hAnsi="Times New Roman"/>
          <w:color w:val="000000"/>
          <w:lang w:eastAsia="cs-CZ"/>
        </w:rPr>
        <w:t xml:space="preserve"> stavem, a t</w:t>
      </w:r>
      <w:r w:rsidR="00C702A3">
        <w:rPr>
          <w:rFonts w:ascii="Times New Roman" w:eastAsia="Times New Roman" w:hAnsi="Times New Roman"/>
          <w:color w:val="000000"/>
          <w:lang w:eastAsia="cs-CZ"/>
        </w:rPr>
        <w:t>y</w:t>
      </w:r>
      <w:r w:rsidRPr="00460F30">
        <w:rPr>
          <w:rFonts w:ascii="Times New Roman" w:eastAsia="Times New Roman" w:hAnsi="Times New Roman"/>
          <w:color w:val="000000"/>
          <w:lang w:eastAsia="cs-CZ"/>
        </w:rPr>
        <w:t>to nemovit</w:t>
      </w:r>
      <w:r w:rsidR="00C702A3">
        <w:rPr>
          <w:rFonts w:ascii="Times New Roman" w:eastAsia="Times New Roman" w:hAnsi="Times New Roman"/>
          <w:color w:val="000000"/>
          <w:lang w:eastAsia="cs-CZ"/>
        </w:rPr>
        <w:t>é</w:t>
      </w:r>
      <w:r w:rsidRPr="00460F30">
        <w:rPr>
          <w:rFonts w:ascii="Times New Roman" w:eastAsia="Times New Roman" w:hAnsi="Times New Roman"/>
          <w:color w:val="000000"/>
          <w:lang w:eastAsia="cs-CZ"/>
        </w:rPr>
        <w:t xml:space="preserve"> věc</w:t>
      </w:r>
      <w:r w:rsidR="00C702A3">
        <w:rPr>
          <w:rFonts w:ascii="Times New Roman" w:eastAsia="Times New Roman" w:hAnsi="Times New Roman"/>
          <w:color w:val="000000"/>
          <w:lang w:eastAsia="cs-CZ"/>
        </w:rPr>
        <w:t>i</w:t>
      </w:r>
      <w:r w:rsidRPr="00460F30">
        <w:rPr>
          <w:rFonts w:ascii="Times New Roman" w:eastAsia="Times New Roman" w:hAnsi="Times New Roman"/>
          <w:color w:val="000000"/>
          <w:lang w:eastAsia="cs-CZ"/>
        </w:rPr>
        <w:t xml:space="preserve"> přejímá do svého výlučného vlastnictví ve stavu, v jakém se nacház</w:t>
      </w:r>
      <w:r w:rsidR="00C702A3">
        <w:rPr>
          <w:rFonts w:ascii="Times New Roman" w:eastAsia="Times New Roman" w:hAnsi="Times New Roman"/>
          <w:color w:val="000000"/>
          <w:lang w:eastAsia="cs-CZ"/>
        </w:rPr>
        <w:t>ejí</w:t>
      </w:r>
      <w:r w:rsidRPr="00460F30">
        <w:rPr>
          <w:rFonts w:ascii="Times New Roman" w:eastAsia="Times New Roman" w:hAnsi="Times New Roman"/>
          <w:color w:val="000000"/>
          <w:lang w:eastAsia="cs-CZ"/>
        </w:rPr>
        <w:t xml:space="preserve"> ke dni podpisu této smlouvy.</w:t>
      </w:r>
    </w:p>
    <w:p w:rsidR="00BF230F" w:rsidRPr="000E6476" w:rsidRDefault="00BF230F" w:rsidP="00466125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cs-CZ"/>
        </w:rPr>
      </w:pPr>
      <w:r w:rsidRPr="00460F30">
        <w:rPr>
          <w:rFonts w:ascii="Times New Roman" w:eastAsia="Times New Roman" w:hAnsi="Times New Roman"/>
          <w:color w:val="000000"/>
          <w:lang w:eastAsia="cs-CZ"/>
        </w:rPr>
        <w:t>Prodávající dále prohlašuje, že nemá nedoplatky na daních a jiných platbách, pro které by příslušný správce daně mohl na převáděn</w:t>
      </w:r>
      <w:r w:rsidR="00C702A3">
        <w:rPr>
          <w:rFonts w:ascii="Times New Roman" w:eastAsia="Times New Roman" w:hAnsi="Times New Roman"/>
          <w:color w:val="000000"/>
          <w:lang w:eastAsia="cs-CZ"/>
        </w:rPr>
        <w:t>ých</w:t>
      </w:r>
      <w:r w:rsidRPr="00460F30">
        <w:rPr>
          <w:rFonts w:ascii="Times New Roman" w:eastAsia="Times New Roman" w:hAnsi="Times New Roman"/>
          <w:color w:val="000000"/>
          <w:lang w:eastAsia="cs-CZ"/>
        </w:rPr>
        <w:t xml:space="preserve"> nemovit</w:t>
      </w:r>
      <w:r w:rsidR="00C702A3">
        <w:rPr>
          <w:rFonts w:ascii="Times New Roman" w:eastAsia="Times New Roman" w:hAnsi="Times New Roman"/>
          <w:color w:val="000000"/>
          <w:lang w:eastAsia="cs-CZ"/>
        </w:rPr>
        <w:t>ých</w:t>
      </w:r>
      <w:r w:rsidRPr="00460F30">
        <w:rPr>
          <w:rFonts w:ascii="Times New Roman" w:eastAsia="Times New Roman" w:hAnsi="Times New Roman"/>
          <w:color w:val="000000"/>
          <w:lang w:eastAsia="cs-CZ"/>
        </w:rPr>
        <w:t xml:space="preserve"> věc</w:t>
      </w:r>
      <w:r w:rsidR="00C702A3">
        <w:rPr>
          <w:rFonts w:ascii="Times New Roman" w:eastAsia="Times New Roman" w:hAnsi="Times New Roman"/>
          <w:color w:val="000000"/>
          <w:lang w:eastAsia="cs-CZ"/>
        </w:rPr>
        <w:t>ech</w:t>
      </w:r>
      <w:r w:rsidRPr="00460F30">
        <w:rPr>
          <w:rFonts w:ascii="Times New Roman" w:eastAsia="Times New Roman" w:hAnsi="Times New Roman"/>
          <w:color w:val="000000"/>
          <w:lang w:eastAsia="cs-CZ"/>
        </w:rPr>
        <w:t xml:space="preserve"> zřídit zástavní právo, a ani mu není známo, že by převáděn</w:t>
      </w:r>
      <w:r w:rsidR="00C702A3">
        <w:rPr>
          <w:rFonts w:ascii="Times New Roman" w:eastAsia="Times New Roman" w:hAnsi="Times New Roman"/>
          <w:color w:val="000000"/>
          <w:lang w:eastAsia="cs-CZ"/>
        </w:rPr>
        <w:t>é</w:t>
      </w:r>
      <w:r w:rsidRPr="00460F30">
        <w:rPr>
          <w:rFonts w:ascii="Times New Roman" w:eastAsia="Times New Roman" w:hAnsi="Times New Roman"/>
          <w:color w:val="000000"/>
          <w:lang w:eastAsia="cs-CZ"/>
        </w:rPr>
        <w:t xml:space="preserve"> nemovit</w:t>
      </w:r>
      <w:r w:rsidR="00C702A3">
        <w:rPr>
          <w:rFonts w:ascii="Times New Roman" w:eastAsia="Times New Roman" w:hAnsi="Times New Roman"/>
          <w:color w:val="000000"/>
          <w:lang w:eastAsia="cs-CZ"/>
        </w:rPr>
        <w:t>é</w:t>
      </w:r>
      <w:r w:rsidRPr="00460F30">
        <w:rPr>
          <w:rFonts w:ascii="Times New Roman" w:eastAsia="Times New Roman" w:hAnsi="Times New Roman"/>
          <w:color w:val="000000"/>
          <w:lang w:eastAsia="cs-CZ"/>
        </w:rPr>
        <w:t xml:space="preserve"> věc</w:t>
      </w:r>
      <w:r w:rsidR="00C702A3">
        <w:rPr>
          <w:rFonts w:ascii="Times New Roman" w:eastAsia="Times New Roman" w:hAnsi="Times New Roman"/>
          <w:color w:val="000000"/>
          <w:lang w:eastAsia="cs-CZ"/>
        </w:rPr>
        <w:t>i</w:t>
      </w:r>
      <w:r w:rsidRPr="00460F30">
        <w:rPr>
          <w:rFonts w:ascii="Times New Roman" w:eastAsia="Times New Roman" w:hAnsi="Times New Roman"/>
          <w:color w:val="000000"/>
          <w:lang w:eastAsia="cs-CZ"/>
        </w:rPr>
        <w:t xml:space="preserve"> byl</w:t>
      </w:r>
      <w:r w:rsidR="00C702A3">
        <w:rPr>
          <w:rFonts w:ascii="Times New Roman" w:eastAsia="Times New Roman" w:hAnsi="Times New Roman"/>
          <w:color w:val="000000"/>
          <w:lang w:eastAsia="cs-CZ"/>
        </w:rPr>
        <w:t>y</w:t>
      </w:r>
      <w:r w:rsidRPr="00460F30">
        <w:rPr>
          <w:rFonts w:ascii="Times New Roman" w:eastAsia="Times New Roman" w:hAnsi="Times New Roman"/>
          <w:color w:val="000000"/>
          <w:lang w:eastAsia="cs-CZ"/>
        </w:rPr>
        <w:t xml:space="preserve"> předmětem soudního nebo rozhodčího řízení, insolvenčního řízení, vyvlastňovacího řízení, exekučního řízení nebo řízení o výkon rozhodnutí, ani mu nejsou známy důvody, na základě kterých by k zahájení takových řízení mohlo dojít.</w:t>
      </w:r>
    </w:p>
    <w:p w:rsidR="00BF230F" w:rsidRPr="000E6476" w:rsidRDefault="00BF230F" w:rsidP="00466125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cs-CZ"/>
        </w:rPr>
      </w:pPr>
      <w:r w:rsidRPr="00460F30">
        <w:rPr>
          <w:rFonts w:ascii="Times New Roman" w:eastAsia="Times New Roman" w:hAnsi="Times New Roman"/>
          <w:color w:val="000000"/>
          <w:lang w:eastAsia="cs-CZ"/>
        </w:rPr>
        <w:t>Ukáže-li se některé z prohlášení prodávajícího v této smlouvě nepravdivé, je kupující oprávněn od této smlouvy odstoupit</w:t>
      </w:r>
      <w:r w:rsidRPr="000E6476">
        <w:rPr>
          <w:rFonts w:ascii="Times New Roman" w:eastAsia="Times New Roman" w:hAnsi="Times New Roman"/>
          <w:color w:val="000000"/>
          <w:lang w:eastAsia="cs-CZ"/>
        </w:rPr>
        <w:t>.</w:t>
      </w:r>
    </w:p>
    <w:p w:rsidR="00BF230F" w:rsidRPr="00460F30" w:rsidRDefault="00BF230F" w:rsidP="0046612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7"/>
          <w:szCs w:val="17"/>
          <w:lang w:eastAsia="cs-CZ"/>
        </w:rPr>
      </w:pPr>
      <w:r w:rsidRPr="00460F30">
        <w:rPr>
          <w:rFonts w:ascii="Times New Roman" w:eastAsia="Times New Roman" w:hAnsi="Times New Roman"/>
          <w:color w:val="000000"/>
          <w:lang w:eastAsia="cs-CZ"/>
        </w:rPr>
        <w:t>Prodávající se zavazuje do okamžiku, než bude povolen vklad vlastnického práva dle této smlouvy ve prospěch</w:t>
      </w:r>
      <w:r w:rsidRPr="000E6476">
        <w:rPr>
          <w:rFonts w:ascii="Times New Roman" w:eastAsia="Times New Roman" w:hAnsi="Times New Roman"/>
          <w:color w:val="000000"/>
          <w:lang w:eastAsia="cs-CZ"/>
        </w:rPr>
        <w:t xml:space="preserve"> kupujícího, nezatížit převáděn</w:t>
      </w:r>
      <w:r w:rsidR="00C702A3">
        <w:rPr>
          <w:rFonts w:ascii="Times New Roman" w:eastAsia="Times New Roman" w:hAnsi="Times New Roman"/>
          <w:color w:val="000000"/>
          <w:lang w:eastAsia="cs-CZ"/>
        </w:rPr>
        <w:t>é</w:t>
      </w:r>
      <w:r w:rsidRPr="000E6476">
        <w:rPr>
          <w:rFonts w:ascii="Times New Roman" w:eastAsia="Times New Roman" w:hAnsi="Times New Roman"/>
          <w:color w:val="000000"/>
          <w:lang w:eastAsia="cs-CZ"/>
        </w:rPr>
        <w:t xml:space="preserve"> nemovitost</w:t>
      </w:r>
      <w:r w:rsidR="00C702A3">
        <w:rPr>
          <w:rFonts w:ascii="Times New Roman" w:eastAsia="Times New Roman" w:hAnsi="Times New Roman"/>
          <w:color w:val="000000"/>
          <w:lang w:eastAsia="cs-CZ"/>
        </w:rPr>
        <w:t>i</w:t>
      </w:r>
      <w:r w:rsidRPr="00460F30">
        <w:rPr>
          <w:rFonts w:ascii="Times New Roman" w:eastAsia="Times New Roman" w:hAnsi="Times New Roman"/>
          <w:color w:val="000000"/>
          <w:lang w:eastAsia="cs-CZ"/>
        </w:rPr>
        <w:t xml:space="preserve"> žádným věcným břemenem, žádnými závazky, zástavními právy, nájemními právy, či jinými právními povinnostmi.</w:t>
      </w:r>
    </w:p>
    <w:p w:rsidR="003E7103" w:rsidRDefault="003E7103" w:rsidP="00BC2CB1">
      <w:pPr>
        <w:spacing w:after="0" w:line="240" w:lineRule="auto"/>
        <w:jc w:val="center"/>
        <w:outlineLvl w:val="0"/>
        <w:rPr>
          <w:rFonts w:ascii="Times New Roman" w:hAnsi="Times New Roman"/>
          <w:color w:val="000000"/>
          <w:shd w:val="clear" w:color="auto" w:fill="FFFFFF"/>
          <w:lang w:eastAsia="cs-CZ"/>
        </w:rPr>
      </w:pPr>
    </w:p>
    <w:p w:rsidR="000D4516" w:rsidRPr="000E6476" w:rsidRDefault="000D4516" w:rsidP="00BC2CB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lang w:eastAsia="cs-CZ"/>
        </w:rPr>
      </w:pPr>
      <w:r w:rsidRPr="000E6476">
        <w:rPr>
          <w:rFonts w:ascii="Times New Roman" w:hAnsi="Times New Roman"/>
          <w:b/>
          <w:bCs/>
          <w:color w:val="000000"/>
          <w:lang w:eastAsia="cs-CZ"/>
        </w:rPr>
        <w:t>VI.</w:t>
      </w:r>
    </w:p>
    <w:p w:rsidR="000D4516" w:rsidRPr="000E6476" w:rsidRDefault="000D4516" w:rsidP="00BC2CB1">
      <w:pPr>
        <w:spacing w:after="0" w:line="240" w:lineRule="auto"/>
        <w:jc w:val="both"/>
        <w:rPr>
          <w:rFonts w:ascii="Times New Roman" w:hAnsi="Times New Roman"/>
          <w:color w:val="000000"/>
          <w:lang w:eastAsia="cs-CZ"/>
        </w:rPr>
      </w:pPr>
      <w:r w:rsidRPr="000E6476">
        <w:rPr>
          <w:rFonts w:ascii="Times New Roman" w:hAnsi="Times New Roman"/>
          <w:color w:val="000000"/>
          <w:lang w:eastAsia="cs-CZ"/>
        </w:rPr>
        <w:lastRenderedPageBreak/>
        <w:t>Vlastnické právo k převáděn</w:t>
      </w:r>
      <w:r w:rsidR="00C702A3">
        <w:rPr>
          <w:rFonts w:ascii="Times New Roman" w:hAnsi="Times New Roman"/>
          <w:color w:val="000000"/>
          <w:lang w:eastAsia="cs-CZ"/>
        </w:rPr>
        <w:t>ým</w:t>
      </w:r>
      <w:r w:rsidRPr="00460F30">
        <w:rPr>
          <w:rFonts w:ascii="Times New Roman" w:hAnsi="Times New Roman"/>
          <w:color w:val="000000"/>
          <w:lang w:eastAsia="cs-CZ"/>
        </w:rPr>
        <w:t xml:space="preserve"> nemovit</w:t>
      </w:r>
      <w:r w:rsidR="00C702A3">
        <w:rPr>
          <w:rFonts w:ascii="Times New Roman" w:hAnsi="Times New Roman"/>
          <w:color w:val="000000"/>
          <w:lang w:eastAsia="cs-CZ"/>
        </w:rPr>
        <w:t>ým</w:t>
      </w:r>
      <w:r w:rsidRPr="00460F30">
        <w:rPr>
          <w:rFonts w:ascii="Times New Roman" w:hAnsi="Times New Roman"/>
          <w:color w:val="000000"/>
          <w:lang w:eastAsia="cs-CZ"/>
        </w:rPr>
        <w:t xml:space="preserve"> věc</w:t>
      </w:r>
      <w:r w:rsidR="00C702A3">
        <w:rPr>
          <w:rFonts w:ascii="Times New Roman" w:hAnsi="Times New Roman"/>
          <w:color w:val="000000"/>
          <w:lang w:eastAsia="cs-CZ"/>
        </w:rPr>
        <w:t>em</w:t>
      </w:r>
      <w:r w:rsidRPr="00460F30">
        <w:rPr>
          <w:rFonts w:ascii="Times New Roman" w:hAnsi="Times New Roman"/>
          <w:color w:val="000000"/>
          <w:lang w:eastAsia="cs-CZ"/>
        </w:rPr>
        <w:t xml:space="preserve"> přechází na kupujícího vkladem do katastru nemovitostí, a to ke dni, ke kterému bude podán návrh na vklad vlastnického práva příslušnému katastrálnímu úřadu.</w:t>
      </w:r>
    </w:p>
    <w:p w:rsidR="000D4516" w:rsidRPr="000E6476" w:rsidRDefault="000D4516" w:rsidP="00BC2CB1">
      <w:pPr>
        <w:spacing w:after="0" w:line="240" w:lineRule="auto"/>
        <w:jc w:val="both"/>
        <w:rPr>
          <w:rFonts w:ascii="Times New Roman" w:hAnsi="Times New Roman"/>
          <w:color w:val="000000"/>
          <w:lang w:eastAsia="cs-CZ"/>
        </w:rPr>
      </w:pPr>
      <w:r w:rsidRPr="00460F30">
        <w:rPr>
          <w:rFonts w:ascii="Times New Roman" w:hAnsi="Times New Roman"/>
          <w:color w:val="000000"/>
          <w:lang w:eastAsia="cs-CZ"/>
        </w:rPr>
        <w:t xml:space="preserve">Pokud katastrální úřad nezapíše na základě této smlouvy vklad vlastnického práva k předmětu smlouvy, zavazují se smluvní strany ve lhůtě do </w:t>
      </w:r>
      <w:r w:rsidR="00BF230F">
        <w:rPr>
          <w:rFonts w:ascii="Times New Roman" w:hAnsi="Times New Roman"/>
          <w:color w:val="000000"/>
          <w:lang w:eastAsia="cs-CZ"/>
        </w:rPr>
        <w:t>7</w:t>
      </w:r>
      <w:r w:rsidRPr="00460F30">
        <w:rPr>
          <w:rFonts w:ascii="Times New Roman" w:hAnsi="Times New Roman"/>
          <w:color w:val="000000"/>
          <w:lang w:eastAsia="cs-CZ"/>
        </w:rPr>
        <w:t xml:space="preserve"> dnů od doručení rozhodnutí katastrálního úřadu o návrhu na vklad sepsat a uzavřít takovou smlouvu, podle které bude možno vklad vlastnického práva k zamyšlenému předmětu převodu vložit.</w:t>
      </w:r>
    </w:p>
    <w:p w:rsidR="000D4516" w:rsidRPr="00460F30" w:rsidRDefault="000D4516" w:rsidP="00BC2CB1">
      <w:pPr>
        <w:spacing w:after="0" w:line="240" w:lineRule="auto"/>
        <w:jc w:val="both"/>
        <w:rPr>
          <w:rFonts w:ascii="Times New Roman" w:hAnsi="Times New Roman"/>
          <w:color w:val="000000"/>
          <w:sz w:val="17"/>
          <w:szCs w:val="17"/>
          <w:lang w:eastAsia="cs-CZ"/>
        </w:rPr>
      </w:pPr>
      <w:r w:rsidRPr="00460F30">
        <w:rPr>
          <w:rFonts w:ascii="Times New Roman" w:hAnsi="Times New Roman"/>
          <w:color w:val="000000"/>
          <w:lang w:eastAsia="cs-CZ"/>
        </w:rPr>
        <w:t>Pop</w:t>
      </w:r>
      <w:r>
        <w:rPr>
          <w:rFonts w:ascii="Times New Roman" w:hAnsi="Times New Roman"/>
          <w:color w:val="000000"/>
          <w:lang w:eastAsia="cs-CZ"/>
        </w:rPr>
        <w:t>latky s touto smlouvou</w:t>
      </w:r>
      <w:r w:rsidR="009810B0">
        <w:rPr>
          <w:rFonts w:ascii="Times New Roman" w:hAnsi="Times New Roman"/>
          <w:color w:val="000000"/>
          <w:lang w:eastAsia="cs-CZ"/>
        </w:rPr>
        <w:t xml:space="preserve"> spojené hradí kupující</w:t>
      </w:r>
      <w:bookmarkStart w:id="0" w:name="_GoBack"/>
      <w:bookmarkEnd w:id="0"/>
      <w:r w:rsidRPr="00460F30">
        <w:rPr>
          <w:rFonts w:ascii="Times New Roman" w:hAnsi="Times New Roman"/>
          <w:color w:val="000000"/>
          <w:lang w:eastAsia="cs-CZ"/>
        </w:rPr>
        <w:t>.</w:t>
      </w:r>
    </w:p>
    <w:p w:rsidR="00BF230F" w:rsidRPr="000E6476" w:rsidRDefault="000D4516" w:rsidP="004D134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eastAsia="cs-CZ"/>
        </w:rPr>
      </w:pPr>
      <w:r w:rsidRPr="00460F30">
        <w:rPr>
          <w:rFonts w:ascii="Times New Roman" w:hAnsi="Times New Roman"/>
          <w:color w:val="000000"/>
          <w:shd w:val="clear" w:color="auto" w:fill="FFFFFF"/>
          <w:lang w:eastAsia="cs-CZ"/>
        </w:rPr>
        <w:br/>
      </w:r>
      <w:r w:rsidR="00BF230F" w:rsidRPr="000E6476">
        <w:rPr>
          <w:rFonts w:ascii="Times New Roman" w:eastAsia="Times New Roman" w:hAnsi="Times New Roman"/>
          <w:b/>
          <w:bCs/>
          <w:color w:val="000000"/>
          <w:lang w:eastAsia="cs-CZ"/>
        </w:rPr>
        <w:t>VII.</w:t>
      </w:r>
    </w:p>
    <w:p w:rsidR="00BF230F" w:rsidRDefault="0040146F" w:rsidP="00BF230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ED7A5A">
        <w:rPr>
          <w:rFonts w:ascii="Times New Roman" w:hAnsi="Times New Roman"/>
        </w:rPr>
        <w:t>tarost</w:t>
      </w:r>
      <w:r>
        <w:rPr>
          <w:rFonts w:ascii="Times New Roman" w:hAnsi="Times New Roman"/>
        </w:rPr>
        <w:t>k</w:t>
      </w:r>
      <w:r w:rsidR="00ED7A5A">
        <w:rPr>
          <w:rFonts w:ascii="Times New Roman" w:hAnsi="Times New Roman"/>
        </w:rPr>
        <w:t>a</w:t>
      </w:r>
      <w:r w:rsidR="00BF230F" w:rsidRPr="000E6476">
        <w:rPr>
          <w:rFonts w:ascii="Times New Roman" w:hAnsi="Times New Roman"/>
        </w:rPr>
        <w:t xml:space="preserve"> Obce Hodslavice prohlašuje, že v souladu s ustanovením § 85 z</w:t>
      </w:r>
      <w:r w:rsidR="004D1347">
        <w:rPr>
          <w:rFonts w:ascii="Times New Roman" w:hAnsi="Times New Roman"/>
        </w:rPr>
        <w:t>ákona čís. 128/2000 Sb. zákon o </w:t>
      </w:r>
      <w:r w:rsidR="00BF230F" w:rsidRPr="000E6476">
        <w:rPr>
          <w:rFonts w:ascii="Times New Roman" w:hAnsi="Times New Roman"/>
        </w:rPr>
        <w:t>obcích (obecní zřízení</w:t>
      </w:r>
      <w:r>
        <w:rPr>
          <w:rFonts w:ascii="Times New Roman" w:hAnsi="Times New Roman"/>
        </w:rPr>
        <w:t>) ve znění pozdějších předpisů (</w:t>
      </w:r>
      <w:r w:rsidR="00BF230F" w:rsidRPr="000E6476">
        <w:rPr>
          <w:rFonts w:ascii="Times New Roman" w:hAnsi="Times New Roman"/>
        </w:rPr>
        <w:t xml:space="preserve">dále jen zákon) převod výše uvedené nemovitosti byl schválen dne </w:t>
      </w:r>
      <w:r w:rsidR="00ED09BA">
        <w:rPr>
          <w:rFonts w:ascii="Times New Roman" w:hAnsi="Times New Roman"/>
        </w:rPr>
        <w:t>……</w:t>
      </w:r>
      <w:r w:rsidR="00BF230F" w:rsidRPr="000E6476">
        <w:rPr>
          <w:rFonts w:ascii="Times New Roman" w:hAnsi="Times New Roman"/>
        </w:rPr>
        <w:t xml:space="preserve"> zastupitelstvem Obce Hodslavice.</w:t>
      </w:r>
      <w:r w:rsidR="00BF230F">
        <w:rPr>
          <w:rFonts w:ascii="Times New Roman" w:hAnsi="Times New Roman"/>
        </w:rPr>
        <w:t xml:space="preserve"> </w:t>
      </w:r>
      <w:r w:rsidR="00BF230F" w:rsidRPr="000E6476">
        <w:rPr>
          <w:rFonts w:ascii="Times New Roman" w:hAnsi="Times New Roman"/>
        </w:rPr>
        <w:t>Toto prohl</w:t>
      </w:r>
      <w:r w:rsidR="004D1347">
        <w:rPr>
          <w:rFonts w:ascii="Times New Roman" w:hAnsi="Times New Roman"/>
        </w:rPr>
        <w:t>ášení se činí dle § 41 zákona a </w:t>
      </w:r>
      <w:r w:rsidR="00BF230F" w:rsidRPr="000E6476">
        <w:rPr>
          <w:rFonts w:ascii="Times New Roman" w:hAnsi="Times New Roman"/>
        </w:rPr>
        <w:t>považuje se za doložku potvrzující splnění podmínek zákona.</w:t>
      </w:r>
    </w:p>
    <w:p w:rsidR="00BF230F" w:rsidRPr="000E6476" w:rsidRDefault="00BF230F" w:rsidP="00BF23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eastAsia="cs-CZ"/>
        </w:rPr>
      </w:pPr>
      <w:r>
        <w:rPr>
          <w:rFonts w:ascii="Times New Roman" w:eastAsia="Times New Roman" w:hAnsi="Times New Roman"/>
          <w:b/>
          <w:bCs/>
          <w:color w:val="000000"/>
          <w:lang w:eastAsia="cs-CZ"/>
        </w:rPr>
        <w:t>VIII.</w:t>
      </w:r>
    </w:p>
    <w:p w:rsidR="00BF230F" w:rsidRPr="00460F30" w:rsidRDefault="00BF230F" w:rsidP="0046612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7"/>
          <w:szCs w:val="17"/>
          <w:lang w:eastAsia="cs-CZ"/>
        </w:rPr>
      </w:pPr>
      <w:r w:rsidRPr="00460F30">
        <w:rPr>
          <w:rFonts w:ascii="Times New Roman" w:eastAsia="Times New Roman" w:hAnsi="Times New Roman"/>
          <w:color w:val="000000"/>
          <w:lang w:eastAsia="cs-CZ"/>
        </w:rPr>
        <w:t>Tato smlouva je sepsána ve třech vyhotoveních s platností originálu. Každá ze smluvních stran obdrží po jednom a zbývající je určena pro řízení před příslušným Katastrálním úřadem.</w:t>
      </w:r>
    </w:p>
    <w:p w:rsidR="00BF230F" w:rsidRPr="000E6476" w:rsidRDefault="00BF230F" w:rsidP="00466125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cs-CZ"/>
        </w:rPr>
      </w:pPr>
      <w:r w:rsidRPr="00460F30">
        <w:rPr>
          <w:rFonts w:ascii="Times New Roman" w:eastAsia="Times New Roman" w:hAnsi="Times New Roman"/>
          <w:color w:val="000000"/>
          <w:lang w:eastAsia="cs-CZ"/>
        </w:rPr>
        <w:t>Smlouvu lze měnit a doplňovat jen písemnými číslovanými dodatky, podepsanými oběma smluvními stranami.</w:t>
      </w:r>
    </w:p>
    <w:p w:rsidR="00BF230F" w:rsidRPr="00460F30" w:rsidRDefault="00BF230F" w:rsidP="0046612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7"/>
          <w:szCs w:val="17"/>
          <w:lang w:eastAsia="cs-CZ"/>
        </w:rPr>
      </w:pPr>
      <w:r w:rsidRPr="00460F30">
        <w:rPr>
          <w:rFonts w:ascii="Times New Roman" w:eastAsia="Times New Roman" w:hAnsi="Times New Roman"/>
          <w:color w:val="000000"/>
          <w:lang w:eastAsia="cs-CZ"/>
        </w:rPr>
        <w:t>Smluvní strany prohlašují, že byla smlouva uzavřena na základě jejich pravé, svobodné vůle, prosté omylu, že byly s obsahem smlouvy seznámeny, souhlasí s ním a na důkaz toho připojují své podpisy.</w:t>
      </w:r>
    </w:p>
    <w:p w:rsidR="000D4516" w:rsidRDefault="000D4516" w:rsidP="00B43D50">
      <w:pPr>
        <w:jc w:val="both"/>
        <w:rPr>
          <w:rFonts w:ascii="Times New Roman" w:hAnsi="Times New Roman"/>
        </w:rPr>
      </w:pPr>
      <w:r w:rsidRPr="000E6476">
        <w:rPr>
          <w:rFonts w:ascii="Times New Roman" w:hAnsi="Times New Roman"/>
          <w:color w:val="000000"/>
          <w:shd w:val="clear" w:color="auto" w:fill="FFFFFF"/>
          <w:lang w:eastAsia="cs-CZ"/>
        </w:rPr>
        <w:br/>
      </w:r>
      <w:r w:rsidRPr="000E6476">
        <w:rPr>
          <w:rFonts w:ascii="Times New Roman" w:hAnsi="Times New Roman"/>
          <w:color w:val="000000"/>
          <w:shd w:val="clear" w:color="auto" w:fill="FFFFFF"/>
          <w:lang w:eastAsia="cs-CZ"/>
        </w:rPr>
        <w:br/>
      </w:r>
      <w:r w:rsidR="004D1347">
        <w:rPr>
          <w:rFonts w:ascii="Times New Roman" w:hAnsi="Times New Roman"/>
        </w:rPr>
        <w:t>V Hodslavicích dne</w:t>
      </w:r>
      <w:r w:rsidR="003A7998">
        <w:rPr>
          <w:rFonts w:ascii="Times New Roman" w:hAnsi="Times New Roman"/>
        </w:rPr>
        <w:t xml:space="preserve"> </w:t>
      </w:r>
    </w:p>
    <w:p w:rsidR="000D4516" w:rsidRDefault="000D4516" w:rsidP="00460F30">
      <w:pPr>
        <w:rPr>
          <w:rFonts w:ascii="Times New Roman" w:hAnsi="Times New Roman"/>
        </w:rPr>
      </w:pPr>
    </w:p>
    <w:p w:rsidR="0040146F" w:rsidRDefault="0040146F" w:rsidP="00460F30">
      <w:pPr>
        <w:rPr>
          <w:rFonts w:ascii="Times New Roman" w:hAnsi="Times New Roman"/>
        </w:rPr>
      </w:pPr>
    </w:p>
    <w:p w:rsidR="00B43D50" w:rsidRDefault="00ED09BA" w:rsidP="00B43D50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lang w:eastAsia="cs-CZ"/>
        </w:rPr>
        <w:t>Bronislav Janíček</w:t>
      </w:r>
    </w:p>
    <w:p w:rsidR="000D4516" w:rsidRDefault="00CF7AC4" w:rsidP="00B43D5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40146F" w:rsidRDefault="0040146F" w:rsidP="00B43D50">
      <w:pPr>
        <w:rPr>
          <w:rFonts w:ascii="Times New Roman" w:hAnsi="Times New Roman"/>
        </w:rPr>
      </w:pPr>
    </w:p>
    <w:p w:rsidR="0040146F" w:rsidRPr="0040146F" w:rsidRDefault="0040146F" w:rsidP="00B43D50">
      <w:pPr>
        <w:rPr>
          <w:rFonts w:ascii="Times New Roman" w:hAnsi="Times New Roman"/>
          <w:b/>
        </w:rPr>
      </w:pPr>
      <w:r w:rsidRPr="0040146F">
        <w:rPr>
          <w:rFonts w:ascii="Times New Roman" w:hAnsi="Times New Roman"/>
          <w:b/>
          <w:bCs/>
          <w:color w:val="000000"/>
          <w:lang w:eastAsia="cs-CZ"/>
        </w:rPr>
        <w:t>Mgr. Pavla Adamcová</w:t>
      </w:r>
      <w:r w:rsidRPr="0040146F">
        <w:rPr>
          <w:rFonts w:ascii="Times New Roman" w:hAnsi="Times New Roman"/>
          <w:b/>
          <w:color w:val="000000"/>
          <w:shd w:val="clear" w:color="auto" w:fill="FFFFFF"/>
          <w:lang w:eastAsia="cs-CZ"/>
        </w:rPr>
        <w:br/>
      </w:r>
    </w:p>
    <w:sectPr w:rsidR="0040146F" w:rsidRPr="0040146F" w:rsidSect="00490CC4">
      <w:pgSz w:w="11906" w:h="16838"/>
      <w:pgMar w:top="1418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07840"/>
    <w:multiLevelType w:val="multilevel"/>
    <w:tmpl w:val="1584A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F5A309F"/>
    <w:multiLevelType w:val="multilevel"/>
    <w:tmpl w:val="EAE4D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BE67F8A"/>
    <w:multiLevelType w:val="multilevel"/>
    <w:tmpl w:val="3CF4A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85E615C"/>
    <w:multiLevelType w:val="multilevel"/>
    <w:tmpl w:val="93860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1387311"/>
    <w:multiLevelType w:val="multilevel"/>
    <w:tmpl w:val="2DFC8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1A3015B"/>
    <w:multiLevelType w:val="multilevel"/>
    <w:tmpl w:val="46824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2051FAD"/>
    <w:multiLevelType w:val="multilevel"/>
    <w:tmpl w:val="F3161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45C6EBE"/>
    <w:multiLevelType w:val="multilevel"/>
    <w:tmpl w:val="5E8A6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745D62A9"/>
    <w:multiLevelType w:val="multilevel"/>
    <w:tmpl w:val="591AB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61A0C10"/>
    <w:multiLevelType w:val="multilevel"/>
    <w:tmpl w:val="F7426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6BD10E6"/>
    <w:multiLevelType w:val="multilevel"/>
    <w:tmpl w:val="F966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9"/>
  </w:num>
  <w:num w:numId="6">
    <w:abstractNumId w:val="7"/>
  </w:num>
  <w:num w:numId="7">
    <w:abstractNumId w:val="2"/>
  </w:num>
  <w:num w:numId="8">
    <w:abstractNumId w:val="0"/>
  </w:num>
  <w:num w:numId="9">
    <w:abstractNumId w:val="8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60F30"/>
    <w:rsid w:val="000D4516"/>
    <w:rsid w:val="000E6476"/>
    <w:rsid w:val="001617DE"/>
    <w:rsid w:val="00167A15"/>
    <w:rsid w:val="001712B0"/>
    <w:rsid w:val="001E6739"/>
    <w:rsid w:val="00203FDC"/>
    <w:rsid w:val="002872AD"/>
    <w:rsid w:val="002A1E04"/>
    <w:rsid w:val="00314F57"/>
    <w:rsid w:val="003478BC"/>
    <w:rsid w:val="0037385A"/>
    <w:rsid w:val="003A7998"/>
    <w:rsid w:val="003E7103"/>
    <w:rsid w:val="0040146F"/>
    <w:rsid w:val="004045D4"/>
    <w:rsid w:val="00404B48"/>
    <w:rsid w:val="0043309A"/>
    <w:rsid w:val="00460F30"/>
    <w:rsid w:val="00466125"/>
    <w:rsid w:val="004909F0"/>
    <w:rsid w:val="00490CC4"/>
    <w:rsid w:val="004D1347"/>
    <w:rsid w:val="005C2D96"/>
    <w:rsid w:val="006E6796"/>
    <w:rsid w:val="007C42C8"/>
    <w:rsid w:val="008276A7"/>
    <w:rsid w:val="00834ED8"/>
    <w:rsid w:val="00842061"/>
    <w:rsid w:val="008956C9"/>
    <w:rsid w:val="009810B0"/>
    <w:rsid w:val="00A559B0"/>
    <w:rsid w:val="00AC6B0C"/>
    <w:rsid w:val="00AD2D22"/>
    <w:rsid w:val="00AD6C8F"/>
    <w:rsid w:val="00AD71E2"/>
    <w:rsid w:val="00B13AD3"/>
    <w:rsid w:val="00B32E09"/>
    <w:rsid w:val="00B43D50"/>
    <w:rsid w:val="00BC2CB1"/>
    <w:rsid w:val="00BF230F"/>
    <w:rsid w:val="00C702A3"/>
    <w:rsid w:val="00C833FB"/>
    <w:rsid w:val="00CF7AC4"/>
    <w:rsid w:val="00D73C0E"/>
    <w:rsid w:val="00E340E7"/>
    <w:rsid w:val="00ED09BA"/>
    <w:rsid w:val="00ED7A5A"/>
    <w:rsid w:val="00F8431F"/>
    <w:rsid w:val="00FC2AA1"/>
    <w:rsid w:val="00FD135F"/>
    <w:rsid w:val="00FD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931ECB-1440-4A22-8EFE-07C2FDA97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59B0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xc">
    <w:name w:val="sxc"/>
    <w:basedOn w:val="Standardnpsmoodstavce"/>
    <w:uiPriority w:val="99"/>
    <w:rsid w:val="00460F30"/>
    <w:rPr>
      <w:rFonts w:cs="Times New Roman"/>
    </w:rPr>
  </w:style>
  <w:style w:type="character" w:customStyle="1" w:styleId="sxl">
    <w:name w:val="sxl"/>
    <w:basedOn w:val="Standardnpsmoodstavce"/>
    <w:uiPriority w:val="99"/>
    <w:rsid w:val="00460F30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460F30"/>
    <w:rPr>
      <w:rFonts w:cs="Times New Roman"/>
    </w:rPr>
  </w:style>
  <w:style w:type="character" w:customStyle="1" w:styleId="sxj">
    <w:name w:val="sxj"/>
    <w:basedOn w:val="Standardnpsmoodstavce"/>
    <w:uiPriority w:val="99"/>
    <w:rsid w:val="00460F30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BC2CB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027FF3"/>
    <w:rPr>
      <w:rFonts w:ascii="Times New Roman" w:hAnsi="Times New Roman"/>
      <w:sz w:val="0"/>
      <w:szCs w:val="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7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799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323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koupi nemovité věci</vt:lpstr>
    </vt:vector>
  </TitlesOfParts>
  <Company/>
  <LinksUpToDate>false</LinksUpToDate>
  <CharactersWithSpaces>4082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koupi nemovité věci</dc:title>
  <dc:creator>Your User Name</dc:creator>
  <cp:lastModifiedBy>user</cp:lastModifiedBy>
  <cp:revision>2</cp:revision>
  <cp:lastPrinted>2019-07-19T07:39:00Z</cp:lastPrinted>
  <dcterms:created xsi:type="dcterms:W3CDTF">2023-11-27T17:45:00Z</dcterms:created>
  <dcterms:modified xsi:type="dcterms:W3CDTF">2023-11-27T17:45:00Z</dcterms:modified>
</cp:coreProperties>
</file>