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A8CA2" w14:textId="77777777" w:rsidR="00DF5ABF" w:rsidRPr="00F34FCC" w:rsidRDefault="00BE1D47" w:rsidP="00DF5ABF">
      <w:pPr>
        <w:jc w:val="both"/>
        <w:rPr>
          <w:rFonts w:asciiTheme="minorHAnsi" w:hAnsiTheme="minorHAnsi" w:cstheme="minorHAnsi"/>
          <w:b/>
          <w:sz w:val="22"/>
          <w:szCs w:val="22"/>
        </w:rPr>
      </w:pPr>
      <w:r w:rsidRPr="00F34FCC">
        <w:rPr>
          <w:rFonts w:asciiTheme="minorHAnsi" w:hAnsiTheme="minorHAnsi" w:cstheme="minorHAnsi"/>
          <w:b/>
          <w:sz w:val="22"/>
          <w:szCs w:val="22"/>
        </w:rPr>
        <w:t>K rukám paní starostky,</w:t>
      </w:r>
    </w:p>
    <w:p w14:paraId="4601C6F8" w14:textId="77777777" w:rsidR="00BE1D47" w:rsidRPr="00F34FCC" w:rsidRDefault="00BE1D47" w:rsidP="00DF5ABF">
      <w:pPr>
        <w:jc w:val="both"/>
        <w:rPr>
          <w:rFonts w:asciiTheme="minorHAnsi" w:hAnsiTheme="minorHAnsi" w:cstheme="minorHAnsi"/>
          <w:b/>
          <w:sz w:val="22"/>
          <w:szCs w:val="22"/>
        </w:rPr>
      </w:pPr>
      <w:r w:rsidRPr="00F34FCC">
        <w:rPr>
          <w:rFonts w:asciiTheme="minorHAnsi" w:hAnsiTheme="minorHAnsi" w:cstheme="minorHAnsi"/>
          <w:b/>
          <w:sz w:val="22"/>
          <w:szCs w:val="22"/>
        </w:rPr>
        <w:tab/>
      </w:r>
      <w:r w:rsidRPr="00F34FCC">
        <w:rPr>
          <w:rFonts w:asciiTheme="minorHAnsi" w:hAnsiTheme="minorHAnsi" w:cstheme="minorHAnsi"/>
          <w:b/>
          <w:sz w:val="22"/>
          <w:szCs w:val="22"/>
        </w:rPr>
        <w:tab/>
      </w:r>
      <w:r w:rsidRPr="00F34FCC">
        <w:rPr>
          <w:rFonts w:asciiTheme="minorHAnsi" w:hAnsiTheme="minorHAnsi" w:cstheme="minorHAnsi"/>
          <w:b/>
          <w:sz w:val="22"/>
          <w:szCs w:val="22"/>
        </w:rPr>
        <w:tab/>
        <w:t xml:space="preserve">  pana starosty </w:t>
      </w:r>
    </w:p>
    <w:p w14:paraId="4D3AE0B3" w14:textId="77777777" w:rsidR="00DF5ABF" w:rsidRPr="00F34FCC" w:rsidRDefault="00DF5ABF" w:rsidP="00DF5ABF">
      <w:pPr>
        <w:jc w:val="both"/>
        <w:rPr>
          <w:rFonts w:asciiTheme="minorHAnsi" w:hAnsiTheme="minorHAnsi" w:cstheme="minorHAnsi"/>
          <w:sz w:val="22"/>
          <w:szCs w:val="22"/>
        </w:rPr>
      </w:pPr>
      <w:r w:rsidRPr="00F34FCC">
        <w:rPr>
          <w:rFonts w:asciiTheme="minorHAnsi" w:hAnsiTheme="minorHAnsi" w:cstheme="minorHAnsi"/>
          <w:sz w:val="22"/>
          <w:szCs w:val="22"/>
        </w:rPr>
        <w:t xml:space="preserve">                                                                                  </w:t>
      </w:r>
    </w:p>
    <w:p w14:paraId="66CB0D3D" w14:textId="0ED0F738" w:rsidR="00DF5ABF" w:rsidRPr="00F34FCC" w:rsidRDefault="00DF5ABF" w:rsidP="00DF5ABF">
      <w:pPr>
        <w:ind w:left="4248"/>
        <w:jc w:val="right"/>
        <w:rPr>
          <w:rFonts w:asciiTheme="minorHAnsi" w:hAnsiTheme="minorHAnsi" w:cstheme="minorHAnsi"/>
          <w:b/>
          <w:sz w:val="22"/>
          <w:szCs w:val="22"/>
        </w:rPr>
      </w:pPr>
      <w:r w:rsidRPr="00F34FCC">
        <w:rPr>
          <w:rFonts w:asciiTheme="minorHAnsi" w:hAnsiTheme="minorHAnsi" w:cstheme="minorHAnsi"/>
          <w:sz w:val="22"/>
          <w:szCs w:val="22"/>
        </w:rPr>
        <w:t xml:space="preserve">              </w:t>
      </w:r>
      <w:r w:rsidRPr="00F34FCC">
        <w:rPr>
          <w:rFonts w:asciiTheme="minorHAnsi" w:hAnsiTheme="minorHAnsi" w:cstheme="minorHAnsi"/>
          <w:b/>
          <w:sz w:val="22"/>
          <w:szCs w:val="22"/>
        </w:rPr>
        <w:t xml:space="preserve">V Životicích u Nového Jičína dne </w:t>
      </w:r>
      <w:r w:rsidR="00B63C96">
        <w:rPr>
          <w:rFonts w:asciiTheme="minorHAnsi" w:hAnsiTheme="minorHAnsi" w:cstheme="minorHAnsi"/>
          <w:b/>
          <w:sz w:val="22"/>
          <w:szCs w:val="22"/>
        </w:rPr>
        <w:t>13</w:t>
      </w:r>
      <w:r w:rsidR="006C0401">
        <w:rPr>
          <w:rFonts w:asciiTheme="minorHAnsi" w:hAnsiTheme="minorHAnsi" w:cstheme="minorHAnsi"/>
          <w:b/>
          <w:sz w:val="22"/>
          <w:szCs w:val="22"/>
        </w:rPr>
        <w:t>. 2. 2023</w:t>
      </w:r>
    </w:p>
    <w:p w14:paraId="16C7D1AD" w14:textId="77777777" w:rsidR="00B03A6D" w:rsidRPr="00F34FCC" w:rsidRDefault="00B03A6D" w:rsidP="00DF5ABF">
      <w:pPr>
        <w:ind w:left="4248"/>
        <w:jc w:val="right"/>
        <w:rPr>
          <w:rFonts w:asciiTheme="minorHAnsi" w:hAnsiTheme="minorHAnsi" w:cstheme="minorHAnsi"/>
          <w:b/>
          <w:sz w:val="22"/>
          <w:szCs w:val="22"/>
        </w:rPr>
      </w:pPr>
    </w:p>
    <w:p w14:paraId="0AC39EA3" w14:textId="77777777" w:rsidR="00DF5ABF" w:rsidRPr="00F34FCC" w:rsidRDefault="00DF5ABF" w:rsidP="00DF5ABF">
      <w:pPr>
        <w:jc w:val="both"/>
        <w:rPr>
          <w:rFonts w:asciiTheme="minorHAnsi" w:hAnsiTheme="minorHAnsi" w:cstheme="minorHAnsi"/>
          <w:b/>
          <w:sz w:val="22"/>
          <w:szCs w:val="22"/>
        </w:rPr>
      </w:pPr>
      <w:r w:rsidRPr="00F34FCC">
        <w:rPr>
          <w:rFonts w:asciiTheme="minorHAnsi" w:hAnsiTheme="minorHAnsi" w:cstheme="minorHAnsi"/>
          <w:b/>
          <w:sz w:val="22"/>
          <w:szCs w:val="22"/>
        </w:rPr>
        <w:t>Oznámení termínu konání valné hromady</w:t>
      </w:r>
    </w:p>
    <w:p w14:paraId="0DA97CF4" w14:textId="77777777" w:rsidR="00DF5ABF" w:rsidRPr="00F34FCC" w:rsidRDefault="00DF5ABF" w:rsidP="00DF5ABF">
      <w:pPr>
        <w:ind w:left="360"/>
        <w:jc w:val="both"/>
        <w:rPr>
          <w:rFonts w:asciiTheme="minorHAnsi" w:hAnsiTheme="minorHAnsi" w:cstheme="minorHAnsi"/>
          <w:sz w:val="22"/>
          <w:szCs w:val="22"/>
        </w:rPr>
      </w:pPr>
    </w:p>
    <w:p w14:paraId="3A2B56C9" w14:textId="77777777" w:rsidR="004E516B" w:rsidRPr="00F34FCC" w:rsidRDefault="004E516B" w:rsidP="00DF5ABF">
      <w:pPr>
        <w:ind w:firstLine="360"/>
        <w:jc w:val="both"/>
        <w:rPr>
          <w:rFonts w:asciiTheme="minorHAnsi" w:hAnsiTheme="minorHAnsi" w:cstheme="minorHAnsi"/>
          <w:sz w:val="22"/>
          <w:szCs w:val="22"/>
        </w:rPr>
      </w:pPr>
      <w:r w:rsidRPr="00F34FCC">
        <w:rPr>
          <w:rFonts w:asciiTheme="minorHAnsi" w:hAnsiTheme="minorHAnsi" w:cstheme="minorHAnsi"/>
          <w:sz w:val="22"/>
          <w:szCs w:val="22"/>
        </w:rPr>
        <w:t>Vážená paní starostko,</w:t>
      </w:r>
    </w:p>
    <w:p w14:paraId="2BAD3510" w14:textId="77777777" w:rsidR="00DF5ABF" w:rsidRPr="00F34FCC" w:rsidRDefault="00DF5ABF" w:rsidP="00DF5ABF">
      <w:pPr>
        <w:ind w:firstLine="360"/>
        <w:jc w:val="both"/>
        <w:rPr>
          <w:rFonts w:asciiTheme="minorHAnsi" w:hAnsiTheme="minorHAnsi" w:cstheme="minorHAnsi"/>
          <w:sz w:val="22"/>
          <w:szCs w:val="22"/>
        </w:rPr>
      </w:pPr>
      <w:r w:rsidRPr="00F34FCC">
        <w:rPr>
          <w:rFonts w:asciiTheme="minorHAnsi" w:hAnsiTheme="minorHAnsi" w:cstheme="minorHAnsi"/>
          <w:sz w:val="22"/>
          <w:szCs w:val="22"/>
        </w:rPr>
        <w:t>Vážený pane starosto,</w:t>
      </w:r>
    </w:p>
    <w:p w14:paraId="2ED96AB3" w14:textId="77777777" w:rsidR="00DF5ABF" w:rsidRPr="00F34FCC" w:rsidRDefault="00DF5ABF" w:rsidP="00DF5ABF">
      <w:pPr>
        <w:ind w:firstLine="360"/>
        <w:jc w:val="both"/>
        <w:rPr>
          <w:rFonts w:asciiTheme="minorHAnsi" w:hAnsiTheme="minorHAnsi" w:cstheme="minorHAnsi"/>
          <w:sz w:val="22"/>
          <w:szCs w:val="22"/>
        </w:rPr>
      </w:pPr>
    </w:p>
    <w:p w14:paraId="65DF1E3B" w14:textId="40913A58" w:rsidR="00DF5ABF" w:rsidRPr="00F34FCC" w:rsidRDefault="00DF5ABF" w:rsidP="00DF5ABF">
      <w:pPr>
        <w:ind w:firstLine="360"/>
        <w:jc w:val="both"/>
        <w:rPr>
          <w:rFonts w:asciiTheme="minorHAnsi" w:hAnsiTheme="minorHAnsi" w:cstheme="minorHAnsi"/>
          <w:sz w:val="22"/>
          <w:szCs w:val="22"/>
        </w:rPr>
      </w:pPr>
      <w:r w:rsidRPr="00F34FCC">
        <w:rPr>
          <w:rFonts w:asciiTheme="minorHAnsi" w:hAnsiTheme="minorHAnsi" w:cstheme="minorHAnsi"/>
          <w:sz w:val="22"/>
          <w:szCs w:val="22"/>
        </w:rPr>
        <w:t xml:space="preserve">jménem představenstva společnosti ASOMPO a.s. si </w:t>
      </w:r>
      <w:r w:rsidR="004E516B" w:rsidRPr="00F34FCC">
        <w:rPr>
          <w:rFonts w:asciiTheme="minorHAnsi" w:hAnsiTheme="minorHAnsi" w:cstheme="minorHAnsi"/>
          <w:sz w:val="22"/>
          <w:szCs w:val="22"/>
        </w:rPr>
        <w:t xml:space="preserve">Vás </w:t>
      </w:r>
      <w:r w:rsidRPr="00F34FCC">
        <w:rPr>
          <w:rFonts w:asciiTheme="minorHAnsi" w:hAnsiTheme="minorHAnsi" w:cstheme="minorHAnsi"/>
          <w:sz w:val="22"/>
          <w:szCs w:val="22"/>
        </w:rPr>
        <w:t>dovoluji informovat, že řádná valná hromada společ</w:t>
      </w:r>
      <w:r w:rsidR="004E516B" w:rsidRPr="00F34FCC">
        <w:rPr>
          <w:rFonts w:asciiTheme="minorHAnsi" w:hAnsiTheme="minorHAnsi" w:cstheme="minorHAnsi"/>
          <w:sz w:val="22"/>
          <w:szCs w:val="22"/>
        </w:rPr>
        <w:t>nosti ASOMPO a.s. se bude konat</w:t>
      </w:r>
      <w:r w:rsidRPr="00F34FCC">
        <w:rPr>
          <w:rFonts w:asciiTheme="minorHAnsi" w:hAnsiTheme="minorHAnsi" w:cstheme="minorHAnsi"/>
          <w:sz w:val="22"/>
          <w:szCs w:val="22"/>
        </w:rPr>
        <w:t xml:space="preserve"> </w:t>
      </w:r>
      <w:r w:rsidR="004E516B" w:rsidRPr="00F34FCC">
        <w:rPr>
          <w:rFonts w:asciiTheme="minorHAnsi" w:hAnsiTheme="minorHAnsi" w:cstheme="minorHAnsi"/>
          <w:sz w:val="22"/>
          <w:szCs w:val="22"/>
        </w:rPr>
        <w:t>v</w:t>
      </w:r>
      <w:r w:rsidR="00847CCD" w:rsidRPr="00F34FCC">
        <w:rPr>
          <w:rFonts w:asciiTheme="minorHAnsi" w:hAnsiTheme="minorHAnsi" w:cstheme="minorHAnsi"/>
          <w:sz w:val="22"/>
          <w:szCs w:val="22"/>
        </w:rPr>
        <w:t xml:space="preserve"> pátek</w:t>
      </w:r>
      <w:r w:rsidR="00E35EC5" w:rsidRPr="00F34FCC">
        <w:rPr>
          <w:rFonts w:asciiTheme="minorHAnsi" w:hAnsiTheme="minorHAnsi" w:cstheme="minorHAnsi"/>
          <w:sz w:val="22"/>
          <w:szCs w:val="22"/>
        </w:rPr>
        <w:t xml:space="preserve"> </w:t>
      </w:r>
      <w:r w:rsidRPr="00F34FCC">
        <w:rPr>
          <w:rFonts w:asciiTheme="minorHAnsi" w:hAnsiTheme="minorHAnsi" w:cstheme="minorHAnsi"/>
          <w:sz w:val="22"/>
          <w:szCs w:val="22"/>
        </w:rPr>
        <w:t xml:space="preserve">dne </w:t>
      </w:r>
      <w:r w:rsidR="006A56B3">
        <w:rPr>
          <w:rFonts w:asciiTheme="minorHAnsi" w:hAnsiTheme="minorHAnsi" w:cstheme="minorHAnsi"/>
          <w:b/>
          <w:sz w:val="22"/>
          <w:szCs w:val="22"/>
        </w:rPr>
        <w:t>26. 5. 2023</w:t>
      </w:r>
      <w:r w:rsidR="00121DF7" w:rsidRPr="00F34FCC">
        <w:rPr>
          <w:rFonts w:asciiTheme="minorHAnsi" w:hAnsiTheme="minorHAnsi" w:cstheme="minorHAnsi"/>
          <w:b/>
          <w:sz w:val="22"/>
          <w:szCs w:val="22"/>
        </w:rPr>
        <w:t xml:space="preserve">, </w:t>
      </w:r>
      <w:r w:rsidR="00121DF7" w:rsidRPr="00F34FCC">
        <w:rPr>
          <w:rFonts w:asciiTheme="minorHAnsi" w:hAnsiTheme="minorHAnsi" w:cstheme="minorHAnsi"/>
          <w:sz w:val="22"/>
          <w:szCs w:val="22"/>
        </w:rPr>
        <w:t>když místo konání valné hromady bude ještě upřesněno v pozvánce na valnou hromadu</w:t>
      </w:r>
      <w:r w:rsidR="0082613F" w:rsidRPr="00F34FCC">
        <w:rPr>
          <w:rFonts w:asciiTheme="minorHAnsi" w:hAnsiTheme="minorHAnsi" w:cstheme="minorHAnsi"/>
          <w:sz w:val="22"/>
          <w:szCs w:val="22"/>
        </w:rPr>
        <w:t>.</w:t>
      </w:r>
      <w:r w:rsidR="00117590" w:rsidRPr="00F34FCC">
        <w:rPr>
          <w:rFonts w:asciiTheme="minorHAnsi" w:hAnsiTheme="minorHAnsi" w:cstheme="minorHAnsi"/>
          <w:sz w:val="22"/>
          <w:szCs w:val="22"/>
        </w:rPr>
        <w:t xml:space="preserve"> </w:t>
      </w:r>
    </w:p>
    <w:p w14:paraId="3B97A908" w14:textId="3580FD1C" w:rsidR="00DF5ABF" w:rsidRDefault="00DF5ABF" w:rsidP="00DF5ABF">
      <w:pPr>
        <w:ind w:left="360"/>
        <w:jc w:val="both"/>
        <w:rPr>
          <w:rFonts w:asciiTheme="minorHAnsi" w:hAnsiTheme="minorHAnsi" w:cstheme="minorHAnsi"/>
          <w:sz w:val="22"/>
          <w:szCs w:val="22"/>
        </w:rPr>
      </w:pPr>
    </w:p>
    <w:p w14:paraId="65782CAE" w14:textId="4D74ADFC" w:rsidR="002B3557" w:rsidRDefault="009E421A" w:rsidP="002B3557">
      <w:pPr>
        <w:ind w:firstLine="360"/>
        <w:jc w:val="both"/>
        <w:rPr>
          <w:rFonts w:asciiTheme="minorHAnsi" w:hAnsiTheme="minorHAnsi" w:cstheme="minorHAnsi"/>
          <w:sz w:val="22"/>
          <w:szCs w:val="22"/>
        </w:rPr>
      </w:pPr>
      <w:r>
        <w:rPr>
          <w:rFonts w:asciiTheme="minorHAnsi" w:hAnsiTheme="minorHAnsi" w:cstheme="minorHAnsi"/>
          <w:sz w:val="22"/>
          <w:szCs w:val="22"/>
        </w:rPr>
        <w:t>Aby se Vaše obec mohla valné hromady zúčastnit, je třeba zmocnit zástupce obce na valné hromadě prostřednictvím usnesení zastupitelstva obce. Zmocnění je možno udělit na více valných hromad, nejlépe na dobu celého volební období zastupitelstva</w:t>
      </w:r>
      <w:r w:rsidR="002B3557">
        <w:rPr>
          <w:rFonts w:asciiTheme="minorHAnsi" w:hAnsiTheme="minorHAnsi" w:cstheme="minorHAnsi"/>
          <w:sz w:val="22"/>
          <w:szCs w:val="22"/>
        </w:rPr>
        <w:t xml:space="preserve">, </w:t>
      </w:r>
      <w:r w:rsidR="00BD5AEA">
        <w:rPr>
          <w:rFonts w:asciiTheme="minorHAnsi" w:hAnsiTheme="minorHAnsi" w:cstheme="minorHAnsi"/>
          <w:sz w:val="22"/>
          <w:szCs w:val="22"/>
        </w:rPr>
        <w:t xml:space="preserve">protože pak </w:t>
      </w:r>
      <w:r w:rsidR="002B3557">
        <w:rPr>
          <w:rFonts w:asciiTheme="minorHAnsi" w:hAnsiTheme="minorHAnsi" w:cstheme="minorHAnsi"/>
          <w:sz w:val="22"/>
          <w:szCs w:val="22"/>
        </w:rPr>
        <w:t xml:space="preserve">nebudete muset schvalovat zmocnění </w:t>
      </w:r>
      <w:r w:rsidR="00BD5AEA">
        <w:rPr>
          <w:rFonts w:asciiTheme="minorHAnsi" w:hAnsiTheme="minorHAnsi" w:cstheme="minorHAnsi"/>
          <w:sz w:val="22"/>
          <w:szCs w:val="22"/>
        </w:rPr>
        <w:t xml:space="preserve">na zastupitelstvu obce </w:t>
      </w:r>
      <w:r w:rsidR="002B3557">
        <w:rPr>
          <w:rFonts w:asciiTheme="minorHAnsi" w:hAnsiTheme="minorHAnsi" w:cstheme="minorHAnsi"/>
          <w:sz w:val="22"/>
          <w:szCs w:val="22"/>
        </w:rPr>
        <w:t>pro každou valnou hromadu zvlášť. N</w:t>
      </w:r>
      <w:r>
        <w:rPr>
          <w:rFonts w:asciiTheme="minorHAnsi" w:hAnsiTheme="minorHAnsi" w:cstheme="minorHAnsi"/>
          <w:sz w:val="22"/>
          <w:szCs w:val="22"/>
        </w:rPr>
        <w:t>ebo je možno zmocnění udělit na jednu konkrétní valnou hromadu</w:t>
      </w:r>
      <w:r w:rsidR="002B3557">
        <w:rPr>
          <w:rFonts w:asciiTheme="minorHAnsi" w:hAnsiTheme="minorHAnsi" w:cstheme="minorHAnsi"/>
          <w:sz w:val="22"/>
          <w:szCs w:val="22"/>
        </w:rPr>
        <w:t xml:space="preserve">, tedy v letošním roce </w:t>
      </w:r>
      <w:r>
        <w:rPr>
          <w:rFonts w:asciiTheme="minorHAnsi" w:hAnsiTheme="minorHAnsi" w:cstheme="minorHAnsi"/>
          <w:sz w:val="22"/>
          <w:szCs w:val="22"/>
        </w:rPr>
        <w:t xml:space="preserve">na den 26. 5. 2023. </w:t>
      </w:r>
      <w:r w:rsidR="00BD5AEA">
        <w:rPr>
          <w:rFonts w:asciiTheme="minorHAnsi" w:hAnsiTheme="minorHAnsi" w:cstheme="minorHAnsi"/>
          <w:sz w:val="22"/>
          <w:szCs w:val="22"/>
        </w:rPr>
        <w:t xml:space="preserve">Varianty textu usnesení zastupitelstva jsou uvedeny níže a je třeba je schválit v plné délce </w:t>
      </w:r>
      <w:r w:rsidR="00BD5AEA" w:rsidRPr="00BD5AEA">
        <w:rPr>
          <w:rFonts w:asciiTheme="minorHAnsi" w:hAnsiTheme="minorHAnsi" w:cstheme="minorHAnsi"/>
          <w:b/>
          <w:bCs/>
          <w:sz w:val="22"/>
          <w:szCs w:val="22"/>
        </w:rPr>
        <w:t>zvýrazněného textu</w:t>
      </w:r>
      <w:r w:rsidR="00BD5AEA">
        <w:rPr>
          <w:rFonts w:asciiTheme="minorHAnsi" w:hAnsiTheme="minorHAnsi" w:cstheme="minorHAnsi"/>
          <w:b/>
          <w:bCs/>
          <w:sz w:val="22"/>
          <w:szCs w:val="22"/>
        </w:rPr>
        <w:t>.</w:t>
      </w:r>
      <w:r w:rsidR="00BD5AEA">
        <w:rPr>
          <w:rFonts w:asciiTheme="minorHAnsi" w:hAnsiTheme="minorHAnsi" w:cstheme="minorHAnsi"/>
          <w:sz w:val="22"/>
          <w:szCs w:val="22"/>
        </w:rPr>
        <w:t xml:space="preserve"> </w:t>
      </w:r>
    </w:p>
    <w:p w14:paraId="79BB4C6C" w14:textId="77777777" w:rsidR="002B3557" w:rsidRDefault="002B3557" w:rsidP="002B3557">
      <w:pPr>
        <w:ind w:firstLine="360"/>
        <w:jc w:val="both"/>
        <w:rPr>
          <w:rFonts w:asciiTheme="minorHAnsi" w:hAnsiTheme="minorHAnsi" w:cstheme="minorHAnsi"/>
          <w:sz w:val="22"/>
          <w:szCs w:val="22"/>
        </w:rPr>
      </w:pPr>
      <w:bookmarkStart w:id="0" w:name="_GoBack"/>
      <w:bookmarkEnd w:id="0"/>
    </w:p>
    <w:p w14:paraId="307AF9CF" w14:textId="6133E11B" w:rsidR="009E421A" w:rsidRDefault="002B3557" w:rsidP="002B3557">
      <w:pPr>
        <w:ind w:firstLine="360"/>
        <w:jc w:val="both"/>
        <w:rPr>
          <w:rFonts w:asciiTheme="minorHAnsi" w:hAnsiTheme="minorHAnsi" w:cstheme="minorHAnsi"/>
          <w:sz w:val="22"/>
          <w:szCs w:val="22"/>
        </w:rPr>
      </w:pPr>
      <w:r>
        <w:rPr>
          <w:rFonts w:asciiTheme="minorHAnsi" w:hAnsiTheme="minorHAnsi" w:cstheme="minorHAnsi"/>
          <w:sz w:val="22"/>
          <w:szCs w:val="22"/>
        </w:rPr>
        <w:t>Z</w:t>
      </w:r>
      <w:r w:rsidR="009E421A">
        <w:rPr>
          <w:rFonts w:asciiTheme="minorHAnsi" w:hAnsiTheme="minorHAnsi" w:cstheme="minorHAnsi"/>
          <w:sz w:val="22"/>
          <w:szCs w:val="22"/>
        </w:rPr>
        <w:t>mocnění</w:t>
      </w:r>
      <w:r>
        <w:rPr>
          <w:rFonts w:asciiTheme="minorHAnsi" w:hAnsiTheme="minorHAnsi" w:cstheme="minorHAnsi"/>
          <w:sz w:val="22"/>
          <w:szCs w:val="22"/>
        </w:rPr>
        <w:t xml:space="preserve"> k výkonu práv obce na valné hromadě </w:t>
      </w:r>
      <w:r w:rsidR="009E421A">
        <w:rPr>
          <w:rFonts w:asciiTheme="minorHAnsi" w:hAnsiTheme="minorHAnsi" w:cstheme="minorHAnsi"/>
          <w:sz w:val="22"/>
          <w:szCs w:val="22"/>
        </w:rPr>
        <w:t xml:space="preserve">může </w:t>
      </w:r>
      <w:r>
        <w:rPr>
          <w:rFonts w:asciiTheme="minorHAnsi" w:hAnsiTheme="minorHAnsi" w:cstheme="minorHAnsi"/>
          <w:sz w:val="22"/>
          <w:szCs w:val="22"/>
        </w:rPr>
        <w:t xml:space="preserve">i po jeho udělení zastupitelstvo obce kdykoliv </w:t>
      </w:r>
      <w:r w:rsidR="009E421A">
        <w:rPr>
          <w:rFonts w:asciiTheme="minorHAnsi" w:hAnsiTheme="minorHAnsi" w:cstheme="minorHAnsi"/>
          <w:sz w:val="22"/>
          <w:szCs w:val="22"/>
        </w:rPr>
        <w:t xml:space="preserve">zrušit nebo změnit.  </w:t>
      </w:r>
    </w:p>
    <w:p w14:paraId="7E5D3635" w14:textId="34E04E08" w:rsidR="00BD5AEA" w:rsidRDefault="00BD5AEA" w:rsidP="00DF5ABF">
      <w:pPr>
        <w:ind w:left="360"/>
        <w:jc w:val="both"/>
        <w:rPr>
          <w:rFonts w:asciiTheme="minorHAnsi" w:hAnsiTheme="minorHAnsi" w:cstheme="minorHAnsi"/>
          <w:sz w:val="22"/>
          <w:szCs w:val="22"/>
        </w:rPr>
      </w:pPr>
    </w:p>
    <w:p w14:paraId="1C1E5B1B" w14:textId="77777777" w:rsidR="004B3AE2" w:rsidRDefault="004B3AE2" w:rsidP="00DF5ABF">
      <w:pPr>
        <w:ind w:left="360"/>
        <w:jc w:val="both"/>
        <w:rPr>
          <w:rFonts w:asciiTheme="minorHAnsi" w:hAnsiTheme="minorHAnsi" w:cstheme="minorHAnsi"/>
          <w:sz w:val="22"/>
          <w:szCs w:val="22"/>
        </w:rPr>
      </w:pPr>
    </w:p>
    <w:p w14:paraId="7AA5BBA4" w14:textId="557E285C" w:rsidR="002B3557" w:rsidRPr="00BD5AEA" w:rsidRDefault="002B3557" w:rsidP="00DF5ABF">
      <w:pPr>
        <w:ind w:left="360"/>
        <w:jc w:val="both"/>
        <w:rPr>
          <w:rFonts w:asciiTheme="minorHAnsi" w:hAnsiTheme="minorHAnsi" w:cstheme="minorHAnsi"/>
          <w:sz w:val="22"/>
          <w:szCs w:val="22"/>
          <w:u w:val="single"/>
        </w:rPr>
      </w:pPr>
      <w:r w:rsidRPr="00BD5AEA">
        <w:rPr>
          <w:rFonts w:asciiTheme="minorHAnsi" w:hAnsiTheme="minorHAnsi" w:cstheme="minorHAnsi"/>
          <w:sz w:val="22"/>
          <w:szCs w:val="22"/>
          <w:u w:val="single"/>
        </w:rPr>
        <w:t xml:space="preserve">Zmocnění pro celé volební období zastupitelstva </w:t>
      </w:r>
    </w:p>
    <w:p w14:paraId="1C8DAA79" w14:textId="5856D6C6" w:rsidR="002B3557" w:rsidRDefault="002B3557" w:rsidP="00DF5ABF">
      <w:pPr>
        <w:ind w:left="360"/>
        <w:jc w:val="both"/>
        <w:rPr>
          <w:rFonts w:asciiTheme="minorHAnsi" w:hAnsiTheme="minorHAnsi" w:cstheme="minorHAnsi"/>
          <w:sz w:val="22"/>
          <w:szCs w:val="22"/>
        </w:rPr>
      </w:pPr>
    </w:p>
    <w:p w14:paraId="167A4439" w14:textId="77860809" w:rsidR="002B3557" w:rsidRDefault="002B3557" w:rsidP="00BD5AEA">
      <w:pPr>
        <w:spacing w:after="120"/>
        <w:ind w:firstLine="360"/>
        <w:jc w:val="both"/>
        <w:rPr>
          <w:rFonts w:asciiTheme="minorHAnsi" w:hAnsiTheme="minorHAnsi" w:cstheme="minorHAnsi"/>
          <w:sz w:val="22"/>
          <w:szCs w:val="22"/>
        </w:rPr>
      </w:pPr>
      <w:r>
        <w:rPr>
          <w:rFonts w:asciiTheme="minorHAnsi" w:hAnsiTheme="minorHAnsi" w:cstheme="minorHAnsi"/>
          <w:sz w:val="22"/>
          <w:szCs w:val="22"/>
        </w:rPr>
        <w:t>V případě, kdy budete chtít udělit zmocnění na celé volební období zastupitelstva, pak návrh t</w:t>
      </w:r>
      <w:r w:rsidR="00BD5AEA">
        <w:rPr>
          <w:rFonts w:asciiTheme="minorHAnsi" w:hAnsiTheme="minorHAnsi" w:cstheme="minorHAnsi"/>
          <w:sz w:val="22"/>
          <w:szCs w:val="22"/>
        </w:rPr>
        <w:t>ex</w:t>
      </w:r>
      <w:r>
        <w:rPr>
          <w:rFonts w:asciiTheme="minorHAnsi" w:hAnsiTheme="minorHAnsi" w:cstheme="minorHAnsi"/>
          <w:sz w:val="22"/>
          <w:szCs w:val="22"/>
        </w:rPr>
        <w:t xml:space="preserve">tu usnesení zastupitelstva </w:t>
      </w:r>
      <w:proofErr w:type="gramStart"/>
      <w:r>
        <w:rPr>
          <w:rFonts w:asciiTheme="minorHAnsi" w:hAnsiTheme="minorHAnsi" w:cstheme="minorHAnsi"/>
          <w:sz w:val="22"/>
          <w:szCs w:val="22"/>
        </w:rPr>
        <w:t xml:space="preserve">zní </w:t>
      </w:r>
      <w:r w:rsidR="00BD5AEA">
        <w:rPr>
          <w:rFonts w:asciiTheme="minorHAnsi" w:hAnsiTheme="minorHAnsi" w:cstheme="minorHAnsi"/>
          <w:sz w:val="22"/>
          <w:szCs w:val="22"/>
        </w:rPr>
        <w:t>:</w:t>
      </w:r>
      <w:proofErr w:type="gramEnd"/>
    </w:p>
    <w:p w14:paraId="78A6730A" w14:textId="77777777" w:rsidR="002B3557" w:rsidRPr="00E04ACD" w:rsidRDefault="002B3557" w:rsidP="004B3AE2">
      <w:pPr>
        <w:spacing w:after="120"/>
        <w:jc w:val="both"/>
        <w:rPr>
          <w:rFonts w:ascii="Calibri" w:hAnsi="Calibri" w:cs="Calibri"/>
          <w:b/>
          <w:sz w:val="22"/>
          <w:szCs w:val="22"/>
        </w:rPr>
      </w:pPr>
      <w:r w:rsidRPr="00E04ACD">
        <w:rPr>
          <w:rFonts w:ascii="Calibri" w:hAnsi="Calibri" w:cs="Calibri"/>
          <w:b/>
          <w:sz w:val="22"/>
          <w:szCs w:val="22"/>
        </w:rPr>
        <w:t xml:space="preserve">Zastupitelstvo obce ve smyslu § 84 odst. 2 </w:t>
      </w:r>
      <w:proofErr w:type="gramStart"/>
      <w:r w:rsidRPr="00E04ACD">
        <w:rPr>
          <w:rFonts w:ascii="Calibri" w:hAnsi="Calibri" w:cs="Calibri"/>
          <w:b/>
          <w:sz w:val="22"/>
          <w:szCs w:val="22"/>
        </w:rPr>
        <w:t>písm. f)  zákona</w:t>
      </w:r>
      <w:proofErr w:type="gramEnd"/>
      <w:r w:rsidRPr="00E04ACD">
        <w:rPr>
          <w:rFonts w:ascii="Calibri" w:hAnsi="Calibri" w:cs="Calibri"/>
          <w:b/>
          <w:sz w:val="22"/>
          <w:szCs w:val="22"/>
        </w:rPr>
        <w:t xml:space="preserve"> č. 128/2000 Sb., o obcích (obecní zřízení), ve znění pozdějších předpisů, jakožto akcionář společnosti ASOMPO, a.s., se sídlem Životice u Nového Jičína 194, PSČ 742 72,  IČ 258 72 826, deleguje jako zástupce obce  pro výkon všech práv akcionáře pana/paní ..............................., nar. ............................, bytem ..........................................</w:t>
      </w:r>
    </w:p>
    <w:p w14:paraId="249838E7" w14:textId="0233238D" w:rsidR="002B3557" w:rsidRPr="00E04ACD" w:rsidRDefault="002B3557" w:rsidP="00BD5AEA">
      <w:pPr>
        <w:spacing w:after="120"/>
        <w:jc w:val="both"/>
        <w:rPr>
          <w:rFonts w:ascii="Calibri" w:hAnsi="Calibri" w:cs="Calibri"/>
          <w:b/>
          <w:sz w:val="22"/>
          <w:szCs w:val="22"/>
        </w:rPr>
      </w:pPr>
      <w:r w:rsidRPr="00E04ACD">
        <w:rPr>
          <w:rFonts w:ascii="Calibri" w:hAnsi="Calibri" w:cs="Calibri"/>
          <w:b/>
          <w:sz w:val="22"/>
          <w:szCs w:val="22"/>
        </w:rPr>
        <w:t xml:space="preserve">Delegace zástupce obce, jakožto zástupce akcionáře, je určena k výkonu všech práv akcionáře jménem akcionáře na více valných hromadách, a to na všech valných hromadách (řádných, mimořádných nebo náhradních) konaných v době od udělení této delegace do dne </w:t>
      </w:r>
      <w:r>
        <w:rPr>
          <w:rFonts w:ascii="Calibri" w:hAnsi="Calibri" w:cs="Calibri"/>
          <w:b/>
          <w:sz w:val="22"/>
          <w:szCs w:val="22"/>
        </w:rPr>
        <w:t>31. 8. 2026.</w:t>
      </w:r>
      <w:r w:rsidRPr="00E04ACD">
        <w:rPr>
          <w:rFonts w:ascii="Calibri" w:hAnsi="Calibri" w:cs="Calibri"/>
          <w:b/>
          <w:sz w:val="22"/>
          <w:szCs w:val="22"/>
        </w:rPr>
        <w:t xml:space="preserve"> </w:t>
      </w:r>
    </w:p>
    <w:p w14:paraId="7ECBA98A" w14:textId="77777777" w:rsidR="002B3557" w:rsidRPr="00E04ACD" w:rsidRDefault="002B3557" w:rsidP="002B3557">
      <w:pPr>
        <w:jc w:val="both"/>
        <w:rPr>
          <w:rFonts w:ascii="Calibri" w:hAnsi="Calibri" w:cs="Calibri"/>
          <w:b/>
          <w:sz w:val="22"/>
          <w:szCs w:val="22"/>
        </w:rPr>
      </w:pPr>
      <w:r w:rsidRPr="00E04ACD">
        <w:rPr>
          <w:rFonts w:ascii="Calibri" w:hAnsi="Calibri" w:cs="Calibri"/>
          <w:b/>
          <w:sz w:val="22"/>
          <w:szCs w:val="22"/>
        </w:rPr>
        <w:t xml:space="preserve">Zmocněnec je oprávněn udělit plnou moc ve shora uvedeném rozsahu jiné osobě, aby místo něho jednala za zmocnitele, a to konkrétně a výhradně panu / paní ....................................., nar. ..............................., bytem.................................... </w:t>
      </w:r>
    </w:p>
    <w:p w14:paraId="6634191A" w14:textId="7A14FB5E" w:rsidR="002B3557" w:rsidRDefault="002B3557" w:rsidP="002B3557">
      <w:pPr>
        <w:jc w:val="both"/>
        <w:rPr>
          <w:rFonts w:ascii="Calibri" w:hAnsi="Calibri" w:cs="Calibri"/>
          <w:sz w:val="22"/>
          <w:szCs w:val="22"/>
        </w:rPr>
      </w:pPr>
    </w:p>
    <w:p w14:paraId="11FC4D25" w14:textId="77777777" w:rsidR="004B3AE2" w:rsidRDefault="004B3AE2" w:rsidP="002B3557">
      <w:pPr>
        <w:jc w:val="both"/>
        <w:rPr>
          <w:rFonts w:ascii="Calibri" w:hAnsi="Calibri" w:cs="Calibri"/>
          <w:sz w:val="22"/>
          <w:szCs w:val="22"/>
        </w:rPr>
      </w:pPr>
    </w:p>
    <w:p w14:paraId="3165A874" w14:textId="73A2852A" w:rsidR="002B3557" w:rsidRPr="00BD5AEA" w:rsidRDefault="002B3557" w:rsidP="00DF5ABF">
      <w:pPr>
        <w:ind w:left="360"/>
        <w:jc w:val="both"/>
        <w:rPr>
          <w:rFonts w:asciiTheme="minorHAnsi" w:hAnsiTheme="minorHAnsi" w:cstheme="minorHAnsi"/>
          <w:sz w:val="22"/>
          <w:szCs w:val="22"/>
          <w:u w:val="single"/>
        </w:rPr>
      </w:pPr>
      <w:r w:rsidRPr="00BD5AEA">
        <w:rPr>
          <w:rFonts w:asciiTheme="minorHAnsi" w:hAnsiTheme="minorHAnsi" w:cstheme="minorHAnsi"/>
          <w:sz w:val="22"/>
          <w:szCs w:val="22"/>
          <w:u w:val="single"/>
        </w:rPr>
        <w:t>Zmocnění na jednu konkrétní valnou hromadu v roce 2023</w:t>
      </w:r>
    </w:p>
    <w:p w14:paraId="339C8BA5" w14:textId="77777777" w:rsidR="002B3557" w:rsidRPr="00F34FCC" w:rsidRDefault="002B3557" w:rsidP="00DF5ABF">
      <w:pPr>
        <w:ind w:left="360"/>
        <w:jc w:val="both"/>
        <w:rPr>
          <w:rFonts w:asciiTheme="minorHAnsi" w:hAnsiTheme="minorHAnsi" w:cstheme="minorHAnsi"/>
          <w:sz w:val="22"/>
          <w:szCs w:val="22"/>
        </w:rPr>
      </w:pPr>
    </w:p>
    <w:p w14:paraId="040BD238" w14:textId="7568FEE2" w:rsidR="00BD5AEA" w:rsidRDefault="00BD5AEA" w:rsidP="00BD5AEA">
      <w:pPr>
        <w:spacing w:after="120"/>
        <w:ind w:firstLine="357"/>
        <w:jc w:val="both"/>
        <w:rPr>
          <w:rFonts w:asciiTheme="minorHAnsi" w:hAnsiTheme="minorHAnsi" w:cstheme="minorHAnsi"/>
          <w:sz w:val="22"/>
          <w:szCs w:val="22"/>
        </w:rPr>
      </w:pPr>
      <w:r>
        <w:rPr>
          <w:rFonts w:asciiTheme="minorHAnsi" w:hAnsiTheme="minorHAnsi" w:cstheme="minorHAnsi"/>
          <w:sz w:val="22"/>
          <w:szCs w:val="22"/>
        </w:rPr>
        <w:t xml:space="preserve">V případě, kdy budete chtít udělit zmocnění jen na jednu valnou hromadu, pak návrh textu usnesení zastupitelstva </w:t>
      </w:r>
      <w:proofErr w:type="gramStart"/>
      <w:r>
        <w:rPr>
          <w:rFonts w:asciiTheme="minorHAnsi" w:hAnsiTheme="minorHAnsi" w:cstheme="minorHAnsi"/>
          <w:sz w:val="22"/>
          <w:szCs w:val="22"/>
        </w:rPr>
        <w:t>zní :</w:t>
      </w:r>
      <w:proofErr w:type="gramEnd"/>
    </w:p>
    <w:p w14:paraId="5CF308EC" w14:textId="77777777" w:rsidR="008E4E7A" w:rsidRPr="00F34FCC" w:rsidRDefault="00DF5ABF" w:rsidP="004B3AE2">
      <w:pPr>
        <w:spacing w:after="120"/>
        <w:jc w:val="both"/>
        <w:rPr>
          <w:rFonts w:asciiTheme="minorHAnsi" w:hAnsiTheme="minorHAnsi" w:cstheme="minorHAnsi"/>
          <w:b/>
          <w:sz w:val="22"/>
          <w:szCs w:val="22"/>
        </w:rPr>
      </w:pPr>
      <w:r w:rsidRPr="00F34FCC">
        <w:rPr>
          <w:rFonts w:asciiTheme="minorHAnsi" w:hAnsiTheme="minorHAnsi" w:cstheme="minorHAnsi"/>
          <w:b/>
          <w:sz w:val="22"/>
          <w:szCs w:val="22"/>
        </w:rPr>
        <w:t xml:space="preserve">Zastupitelstvo obce </w:t>
      </w:r>
      <w:r w:rsidR="008E4E7A" w:rsidRPr="00F34FCC">
        <w:rPr>
          <w:rFonts w:asciiTheme="minorHAnsi" w:hAnsiTheme="minorHAnsi" w:cstheme="minorHAnsi"/>
          <w:b/>
          <w:sz w:val="22"/>
          <w:szCs w:val="22"/>
        </w:rPr>
        <w:t>v</w:t>
      </w:r>
      <w:r w:rsidR="008F31FB" w:rsidRPr="00F34FCC">
        <w:rPr>
          <w:rFonts w:asciiTheme="minorHAnsi" w:hAnsiTheme="minorHAnsi" w:cstheme="minorHAnsi"/>
          <w:b/>
          <w:sz w:val="22"/>
          <w:szCs w:val="22"/>
        </w:rPr>
        <w:t xml:space="preserve">e smyslu § 84 odst. 2 písm. f) </w:t>
      </w:r>
      <w:r w:rsidR="008E4E7A" w:rsidRPr="00F34FCC">
        <w:rPr>
          <w:rFonts w:asciiTheme="minorHAnsi" w:hAnsiTheme="minorHAnsi" w:cstheme="minorHAnsi"/>
          <w:b/>
          <w:sz w:val="22"/>
          <w:szCs w:val="22"/>
        </w:rPr>
        <w:t xml:space="preserve">zákona č. 128/2000 Sb., o obcích (obecní zřízení), ve znění pozdějších předpisů, jakožto akcionář společnosti ASOMPO, a.s., se sídlem Životice u Nového Jičína 194, PSČ </w:t>
      </w:r>
      <w:r w:rsidR="008E4E7A" w:rsidRPr="00F34FCC">
        <w:rPr>
          <w:rFonts w:asciiTheme="minorHAnsi" w:hAnsiTheme="minorHAnsi" w:cstheme="minorHAnsi"/>
          <w:b/>
          <w:sz w:val="22"/>
          <w:szCs w:val="22"/>
        </w:rPr>
        <w:lastRenderedPageBreak/>
        <w:t>742 72,</w:t>
      </w:r>
      <w:r w:rsidR="00BE69A1" w:rsidRPr="00F34FCC">
        <w:rPr>
          <w:rFonts w:asciiTheme="minorHAnsi" w:hAnsiTheme="minorHAnsi" w:cstheme="minorHAnsi"/>
          <w:b/>
          <w:sz w:val="22"/>
          <w:szCs w:val="22"/>
        </w:rPr>
        <w:t xml:space="preserve"> </w:t>
      </w:r>
      <w:r w:rsidR="008E4E7A" w:rsidRPr="00F34FCC">
        <w:rPr>
          <w:rFonts w:asciiTheme="minorHAnsi" w:hAnsiTheme="minorHAnsi" w:cstheme="minorHAnsi"/>
          <w:b/>
          <w:sz w:val="22"/>
          <w:szCs w:val="22"/>
        </w:rPr>
        <w:t xml:space="preserve"> I</w:t>
      </w:r>
      <w:r w:rsidR="00BE69A1" w:rsidRPr="00F34FCC">
        <w:rPr>
          <w:rFonts w:asciiTheme="minorHAnsi" w:hAnsiTheme="minorHAnsi" w:cstheme="minorHAnsi"/>
          <w:b/>
          <w:sz w:val="22"/>
          <w:szCs w:val="22"/>
        </w:rPr>
        <w:t xml:space="preserve">Č </w:t>
      </w:r>
      <w:r w:rsidR="008E4E7A" w:rsidRPr="00F34FCC">
        <w:rPr>
          <w:rFonts w:asciiTheme="minorHAnsi" w:hAnsiTheme="minorHAnsi" w:cstheme="minorHAnsi"/>
          <w:b/>
          <w:sz w:val="22"/>
          <w:szCs w:val="22"/>
        </w:rPr>
        <w:t>258 72 826, deleguje</w:t>
      </w:r>
      <w:r w:rsidR="00BE69A1" w:rsidRPr="00F34FCC">
        <w:rPr>
          <w:rFonts w:asciiTheme="minorHAnsi" w:hAnsiTheme="minorHAnsi" w:cstheme="minorHAnsi"/>
          <w:b/>
          <w:sz w:val="22"/>
          <w:szCs w:val="22"/>
        </w:rPr>
        <w:t xml:space="preserve"> jako </w:t>
      </w:r>
      <w:r w:rsidR="008E4E7A" w:rsidRPr="00F34FCC">
        <w:rPr>
          <w:rFonts w:asciiTheme="minorHAnsi" w:hAnsiTheme="minorHAnsi" w:cstheme="minorHAnsi"/>
          <w:b/>
          <w:sz w:val="22"/>
          <w:szCs w:val="22"/>
        </w:rPr>
        <w:t xml:space="preserve">zástupce </w:t>
      </w:r>
      <w:proofErr w:type="gramStart"/>
      <w:r w:rsidR="00BE69A1" w:rsidRPr="00F34FCC">
        <w:rPr>
          <w:rFonts w:asciiTheme="minorHAnsi" w:hAnsiTheme="minorHAnsi" w:cstheme="minorHAnsi"/>
          <w:b/>
          <w:sz w:val="22"/>
          <w:szCs w:val="22"/>
        </w:rPr>
        <w:t>obce</w:t>
      </w:r>
      <w:r w:rsidR="008E4E7A" w:rsidRPr="00F34FCC">
        <w:rPr>
          <w:rFonts w:asciiTheme="minorHAnsi" w:hAnsiTheme="minorHAnsi" w:cstheme="minorHAnsi"/>
          <w:b/>
          <w:sz w:val="22"/>
          <w:szCs w:val="22"/>
        </w:rPr>
        <w:t xml:space="preserve"> </w:t>
      </w:r>
      <w:r w:rsidR="00BE69A1" w:rsidRPr="00F34FCC">
        <w:rPr>
          <w:rFonts w:asciiTheme="minorHAnsi" w:hAnsiTheme="minorHAnsi" w:cstheme="minorHAnsi"/>
          <w:b/>
          <w:sz w:val="22"/>
          <w:szCs w:val="22"/>
        </w:rPr>
        <w:t xml:space="preserve"> pro</w:t>
      </w:r>
      <w:proofErr w:type="gramEnd"/>
      <w:r w:rsidR="00BE69A1" w:rsidRPr="00F34FCC">
        <w:rPr>
          <w:rFonts w:asciiTheme="minorHAnsi" w:hAnsiTheme="minorHAnsi" w:cstheme="minorHAnsi"/>
          <w:b/>
          <w:sz w:val="22"/>
          <w:szCs w:val="22"/>
        </w:rPr>
        <w:t xml:space="preserve"> výkon </w:t>
      </w:r>
      <w:r w:rsidR="008E4E7A" w:rsidRPr="00F34FCC">
        <w:rPr>
          <w:rFonts w:asciiTheme="minorHAnsi" w:hAnsiTheme="minorHAnsi" w:cstheme="minorHAnsi"/>
          <w:b/>
          <w:sz w:val="22"/>
          <w:szCs w:val="22"/>
        </w:rPr>
        <w:t>všech práv akcionáře pana/paní ..............................., nar. ............................, bytem ..........................................</w:t>
      </w:r>
    </w:p>
    <w:p w14:paraId="72AA2005" w14:textId="5D18A593" w:rsidR="008E4E7A" w:rsidRPr="00F34FCC" w:rsidRDefault="008E4E7A" w:rsidP="004B3AE2">
      <w:pPr>
        <w:spacing w:after="120"/>
        <w:jc w:val="both"/>
        <w:rPr>
          <w:rFonts w:asciiTheme="minorHAnsi" w:hAnsiTheme="minorHAnsi" w:cstheme="minorHAnsi"/>
          <w:b/>
          <w:sz w:val="22"/>
          <w:szCs w:val="22"/>
        </w:rPr>
      </w:pPr>
      <w:r w:rsidRPr="00F34FCC">
        <w:rPr>
          <w:rFonts w:asciiTheme="minorHAnsi" w:hAnsiTheme="minorHAnsi" w:cstheme="minorHAnsi"/>
          <w:b/>
          <w:sz w:val="22"/>
          <w:szCs w:val="22"/>
        </w:rPr>
        <w:t xml:space="preserve">Delegace zástupce obce, jakožto zástupce akcionáře, je určena k výkonu všech práv akcionáře jménem akcionáře </w:t>
      </w:r>
      <w:r w:rsidR="003A0677" w:rsidRPr="00F34FCC">
        <w:rPr>
          <w:rFonts w:asciiTheme="minorHAnsi" w:hAnsiTheme="minorHAnsi" w:cstheme="minorHAnsi"/>
          <w:b/>
          <w:sz w:val="22"/>
          <w:szCs w:val="22"/>
        </w:rPr>
        <w:t xml:space="preserve">na </w:t>
      </w:r>
      <w:r w:rsidRPr="00F34FCC">
        <w:rPr>
          <w:rFonts w:asciiTheme="minorHAnsi" w:hAnsiTheme="minorHAnsi" w:cstheme="minorHAnsi"/>
          <w:b/>
          <w:sz w:val="22"/>
          <w:szCs w:val="22"/>
        </w:rPr>
        <w:t>valn</w:t>
      </w:r>
      <w:r w:rsidR="003A0677" w:rsidRPr="00F34FCC">
        <w:rPr>
          <w:rFonts w:asciiTheme="minorHAnsi" w:hAnsiTheme="minorHAnsi" w:cstheme="minorHAnsi"/>
          <w:b/>
          <w:sz w:val="22"/>
          <w:szCs w:val="22"/>
        </w:rPr>
        <w:t>é</w:t>
      </w:r>
      <w:r w:rsidRPr="00F34FCC">
        <w:rPr>
          <w:rFonts w:asciiTheme="minorHAnsi" w:hAnsiTheme="minorHAnsi" w:cstheme="minorHAnsi"/>
          <w:b/>
          <w:sz w:val="22"/>
          <w:szCs w:val="22"/>
        </w:rPr>
        <w:t xml:space="preserve"> hromad</w:t>
      </w:r>
      <w:r w:rsidR="003A0677" w:rsidRPr="00F34FCC">
        <w:rPr>
          <w:rFonts w:asciiTheme="minorHAnsi" w:hAnsiTheme="minorHAnsi" w:cstheme="minorHAnsi"/>
          <w:b/>
          <w:sz w:val="22"/>
          <w:szCs w:val="22"/>
        </w:rPr>
        <w:t>ě</w:t>
      </w:r>
      <w:r w:rsidRPr="00F34FCC">
        <w:rPr>
          <w:rFonts w:asciiTheme="minorHAnsi" w:hAnsiTheme="minorHAnsi" w:cstheme="minorHAnsi"/>
          <w:b/>
          <w:sz w:val="22"/>
          <w:szCs w:val="22"/>
        </w:rPr>
        <w:t xml:space="preserve"> </w:t>
      </w:r>
      <w:r w:rsidR="003A0677" w:rsidRPr="00F34FCC">
        <w:rPr>
          <w:rFonts w:asciiTheme="minorHAnsi" w:hAnsiTheme="minorHAnsi" w:cstheme="minorHAnsi"/>
          <w:b/>
          <w:sz w:val="22"/>
          <w:szCs w:val="22"/>
        </w:rPr>
        <w:t>konané</w:t>
      </w:r>
      <w:r w:rsidR="008F31FB" w:rsidRPr="00F34FCC">
        <w:rPr>
          <w:rFonts w:asciiTheme="minorHAnsi" w:hAnsiTheme="minorHAnsi" w:cstheme="minorHAnsi"/>
          <w:b/>
          <w:sz w:val="22"/>
          <w:szCs w:val="22"/>
        </w:rPr>
        <w:t xml:space="preserve"> v </w:t>
      </w:r>
      <w:r w:rsidR="00847CCD" w:rsidRPr="00F34FCC">
        <w:rPr>
          <w:rFonts w:asciiTheme="minorHAnsi" w:hAnsiTheme="minorHAnsi" w:cstheme="minorHAnsi"/>
          <w:b/>
          <w:sz w:val="22"/>
          <w:szCs w:val="22"/>
        </w:rPr>
        <w:t xml:space="preserve">pátek </w:t>
      </w:r>
      <w:r w:rsidR="003A0677" w:rsidRPr="00F34FCC">
        <w:rPr>
          <w:rFonts w:asciiTheme="minorHAnsi" w:hAnsiTheme="minorHAnsi" w:cstheme="minorHAnsi"/>
          <w:b/>
          <w:sz w:val="22"/>
          <w:szCs w:val="22"/>
        </w:rPr>
        <w:t xml:space="preserve">dne </w:t>
      </w:r>
      <w:r w:rsidR="006A56B3">
        <w:rPr>
          <w:rFonts w:asciiTheme="minorHAnsi" w:hAnsiTheme="minorHAnsi" w:cstheme="minorHAnsi"/>
          <w:b/>
          <w:sz w:val="22"/>
          <w:szCs w:val="22"/>
        </w:rPr>
        <w:t>26. 5. 2023</w:t>
      </w:r>
      <w:r w:rsidRPr="00F34FCC">
        <w:rPr>
          <w:rFonts w:asciiTheme="minorHAnsi" w:hAnsiTheme="minorHAnsi" w:cstheme="minorHAnsi"/>
          <w:b/>
          <w:sz w:val="22"/>
          <w:szCs w:val="22"/>
        </w:rPr>
        <w:t xml:space="preserve">, a to k výkonu všech práv akcionáře na </w:t>
      </w:r>
      <w:r w:rsidR="003A0677" w:rsidRPr="00F34FCC">
        <w:rPr>
          <w:rFonts w:asciiTheme="minorHAnsi" w:hAnsiTheme="minorHAnsi" w:cstheme="minorHAnsi"/>
          <w:b/>
          <w:sz w:val="22"/>
          <w:szCs w:val="22"/>
        </w:rPr>
        <w:t xml:space="preserve">této </w:t>
      </w:r>
      <w:r w:rsidRPr="00F34FCC">
        <w:rPr>
          <w:rFonts w:asciiTheme="minorHAnsi" w:hAnsiTheme="minorHAnsi" w:cstheme="minorHAnsi"/>
          <w:b/>
          <w:sz w:val="22"/>
          <w:szCs w:val="22"/>
        </w:rPr>
        <w:t>řádn</w:t>
      </w:r>
      <w:r w:rsidR="003A0677" w:rsidRPr="00F34FCC">
        <w:rPr>
          <w:rFonts w:asciiTheme="minorHAnsi" w:hAnsiTheme="minorHAnsi" w:cstheme="minorHAnsi"/>
          <w:b/>
          <w:sz w:val="22"/>
          <w:szCs w:val="22"/>
        </w:rPr>
        <w:t xml:space="preserve">é valné hromadě, </w:t>
      </w:r>
      <w:r w:rsidRPr="00F34FCC">
        <w:rPr>
          <w:rFonts w:asciiTheme="minorHAnsi" w:hAnsiTheme="minorHAnsi" w:cstheme="minorHAnsi"/>
          <w:b/>
          <w:sz w:val="22"/>
          <w:szCs w:val="22"/>
        </w:rPr>
        <w:t>nebo náhradní valn</w:t>
      </w:r>
      <w:r w:rsidR="003A0677" w:rsidRPr="00F34FCC">
        <w:rPr>
          <w:rFonts w:asciiTheme="minorHAnsi" w:hAnsiTheme="minorHAnsi" w:cstheme="minorHAnsi"/>
          <w:b/>
          <w:sz w:val="22"/>
          <w:szCs w:val="22"/>
        </w:rPr>
        <w:t>é</w:t>
      </w:r>
      <w:r w:rsidRPr="00F34FCC">
        <w:rPr>
          <w:rFonts w:asciiTheme="minorHAnsi" w:hAnsiTheme="minorHAnsi" w:cstheme="minorHAnsi"/>
          <w:b/>
          <w:sz w:val="22"/>
          <w:szCs w:val="22"/>
        </w:rPr>
        <w:t xml:space="preserve"> hromad</w:t>
      </w:r>
      <w:r w:rsidR="003A0677" w:rsidRPr="00F34FCC">
        <w:rPr>
          <w:rFonts w:asciiTheme="minorHAnsi" w:hAnsiTheme="minorHAnsi" w:cstheme="minorHAnsi"/>
          <w:b/>
          <w:sz w:val="22"/>
          <w:szCs w:val="22"/>
        </w:rPr>
        <w:t>ě</w:t>
      </w:r>
      <w:r w:rsidRPr="00F34FCC">
        <w:rPr>
          <w:rFonts w:asciiTheme="minorHAnsi" w:hAnsiTheme="minorHAnsi" w:cstheme="minorHAnsi"/>
          <w:b/>
          <w:sz w:val="22"/>
          <w:szCs w:val="22"/>
        </w:rPr>
        <w:t xml:space="preserve"> společnosti ASOMPO,</w:t>
      </w:r>
      <w:r w:rsidR="00BE69A1" w:rsidRPr="00F34FCC">
        <w:rPr>
          <w:rFonts w:asciiTheme="minorHAnsi" w:hAnsiTheme="minorHAnsi" w:cstheme="minorHAnsi"/>
          <w:b/>
          <w:sz w:val="22"/>
          <w:szCs w:val="22"/>
        </w:rPr>
        <w:t xml:space="preserve"> </w:t>
      </w:r>
      <w:r w:rsidRPr="00F34FCC">
        <w:rPr>
          <w:rFonts w:asciiTheme="minorHAnsi" w:hAnsiTheme="minorHAnsi" w:cstheme="minorHAnsi"/>
          <w:b/>
          <w:sz w:val="22"/>
          <w:szCs w:val="22"/>
        </w:rPr>
        <w:t>a.s.</w:t>
      </w:r>
      <w:r w:rsidR="003A0677" w:rsidRPr="00F34FCC">
        <w:rPr>
          <w:rFonts w:asciiTheme="minorHAnsi" w:hAnsiTheme="minorHAnsi" w:cstheme="minorHAnsi"/>
          <w:b/>
          <w:sz w:val="22"/>
          <w:szCs w:val="22"/>
        </w:rPr>
        <w:t xml:space="preserve"> konané za tuto řádnou valnou hromadu</w:t>
      </w:r>
      <w:r w:rsidR="00121DF7" w:rsidRPr="00F34FCC">
        <w:rPr>
          <w:rFonts w:asciiTheme="minorHAnsi" w:hAnsiTheme="minorHAnsi" w:cstheme="minorHAnsi"/>
          <w:b/>
          <w:sz w:val="22"/>
          <w:szCs w:val="22"/>
        </w:rPr>
        <w:t>.</w:t>
      </w:r>
    </w:p>
    <w:p w14:paraId="039B5B4D" w14:textId="77777777" w:rsidR="00DF5ABF" w:rsidRPr="00F34FCC" w:rsidRDefault="008E4E7A" w:rsidP="008E4E7A">
      <w:pPr>
        <w:jc w:val="both"/>
        <w:rPr>
          <w:rFonts w:asciiTheme="minorHAnsi" w:hAnsiTheme="minorHAnsi" w:cstheme="minorHAnsi"/>
          <w:b/>
          <w:sz w:val="22"/>
          <w:szCs w:val="22"/>
        </w:rPr>
      </w:pPr>
      <w:r w:rsidRPr="00F34FCC">
        <w:rPr>
          <w:rFonts w:asciiTheme="minorHAnsi" w:hAnsiTheme="minorHAnsi" w:cstheme="minorHAnsi"/>
          <w:b/>
          <w:sz w:val="22"/>
          <w:szCs w:val="22"/>
        </w:rPr>
        <w:t>Zmocněnec je oprávněn udělit plnou moc ve shora uvedeném rozsahu jiné osobě, aby místo něho jednala za zmocnitele, a to konkrétně a výhradně panu / paní ....................................., nar. ..............................., bytem....................................</w:t>
      </w:r>
      <w:r w:rsidR="00DF5ABF" w:rsidRPr="00F34FCC">
        <w:rPr>
          <w:rFonts w:asciiTheme="minorHAnsi" w:hAnsiTheme="minorHAnsi" w:cstheme="minorHAnsi"/>
          <w:b/>
          <w:sz w:val="22"/>
          <w:szCs w:val="22"/>
        </w:rPr>
        <w:t xml:space="preserve"> </w:t>
      </w:r>
    </w:p>
    <w:p w14:paraId="7A0A59A2" w14:textId="29C28FAB" w:rsidR="00DF5ABF" w:rsidRDefault="00DF5ABF" w:rsidP="00DF5ABF">
      <w:pPr>
        <w:jc w:val="both"/>
        <w:rPr>
          <w:rFonts w:asciiTheme="minorHAnsi" w:hAnsiTheme="minorHAnsi" w:cstheme="minorHAnsi"/>
          <w:sz w:val="22"/>
          <w:szCs w:val="22"/>
        </w:rPr>
      </w:pPr>
    </w:p>
    <w:p w14:paraId="280E56C8" w14:textId="49241152" w:rsidR="002B3557" w:rsidRDefault="002B3557" w:rsidP="00DF5ABF">
      <w:pPr>
        <w:jc w:val="both"/>
        <w:rPr>
          <w:rFonts w:asciiTheme="minorHAnsi" w:hAnsiTheme="minorHAnsi" w:cstheme="minorHAnsi"/>
          <w:sz w:val="22"/>
          <w:szCs w:val="22"/>
        </w:rPr>
      </w:pPr>
    </w:p>
    <w:p w14:paraId="07B94864" w14:textId="35AFB266" w:rsidR="002B3557" w:rsidRPr="00BD5AEA" w:rsidRDefault="002B3557" w:rsidP="00DF5ABF">
      <w:pPr>
        <w:jc w:val="both"/>
        <w:rPr>
          <w:rFonts w:asciiTheme="minorHAnsi" w:hAnsiTheme="minorHAnsi" w:cstheme="minorHAnsi"/>
          <w:sz w:val="22"/>
          <w:szCs w:val="22"/>
          <w:u w:val="single"/>
        </w:rPr>
      </w:pPr>
      <w:r w:rsidRPr="00BD5AEA">
        <w:rPr>
          <w:rFonts w:asciiTheme="minorHAnsi" w:hAnsiTheme="minorHAnsi" w:cstheme="minorHAnsi"/>
          <w:sz w:val="22"/>
          <w:szCs w:val="22"/>
          <w:u w:val="single"/>
        </w:rPr>
        <w:t xml:space="preserve">Upozornění </w:t>
      </w:r>
    </w:p>
    <w:p w14:paraId="21B93850" w14:textId="77777777" w:rsidR="002B3557" w:rsidRPr="00F34FCC" w:rsidRDefault="002B3557" w:rsidP="00DF5ABF">
      <w:pPr>
        <w:jc w:val="both"/>
        <w:rPr>
          <w:rFonts w:asciiTheme="minorHAnsi" w:hAnsiTheme="minorHAnsi" w:cstheme="minorHAnsi"/>
          <w:sz w:val="22"/>
          <w:szCs w:val="22"/>
        </w:rPr>
      </w:pPr>
    </w:p>
    <w:p w14:paraId="7A1D92AF" w14:textId="72399E4B" w:rsidR="005A5C56" w:rsidRPr="00F34FCC" w:rsidRDefault="002B3557" w:rsidP="005A5C56">
      <w:pPr>
        <w:ind w:firstLine="284"/>
        <w:jc w:val="both"/>
        <w:rPr>
          <w:rFonts w:asciiTheme="minorHAnsi" w:hAnsiTheme="minorHAnsi" w:cstheme="minorHAnsi"/>
          <w:sz w:val="22"/>
          <w:szCs w:val="22"/>
        </w:rPr>
      </w:pPr>
      <w:r>
        <w:rPr>
          <w:rFonts w:asciiTheme="minorHAnsi" w:hAnsiTheme="minorHAnsi" w:cstheme="minorHAnsi"/>
          <w:sz w:val="22"/>
          <w:szCs w:val="22"/>
        </w:rPr>
        <w:t>Z</w:t>
      </w:r>
      <w:r w:rsidR="005A5C56" w:rsidRPr="00F34FCC">
        <w:rPr>
          <w:rFonts w:asciiTheme="minorHAnsi" w:hAnsiTheme="minorHAnsi" w:cstheme="minorHAnsi"/>
          <w:sz w:val="22"/>
          <w:szCs w:val="22"/>
        </w:rPr>
        <w:t xml:space="preserve">měna v textu navrženého usnesení </w:t>
      </w:r>
      <w:r w:rsidR="005A5C56" w:rsidRPr="00F34FCC">
        <w:rPr>
          <w:rFonts w:asciiTheme="minorHAnsi" w:hAnsiTheme="minorHAnsi" w:cstheme="minorHAnsi"/>
          <w:sz w:val="22"/>
          <w:szCs w:val="22"/>
          <w:u w:val="single"/>
        </w:rPr>
        <w:t>může způsobit neplatnost zmocnění a tím odepření práva hlasovat</w:t>
      </w:r>
      <w:r w:rsidR="005A5C56" w:rsidRPr="00F34FCC">
        <w:rPr>
          <w:rFonts w:asciiTheme="minorHAnsi" w:hAnsiTheme="minorHAnsi" w:cstheme="minorHAnsi"/>
          <w:sz w:val="22"/>
          <w:szCs w:val="22"/>
        </w:rPr>
        <w:t xml:space="preserve"> na valné hromadě. Případné změny textu usnesení zastupitelstva proto prosím konzultujte přímo s právním zástupcem společnosti ASOMPO, a.s., panem Tomem Káňou, advokátem, na telefonním čísle 556 843 293 nebo na e-mail </w:t>
      </w:r>
      <w:hyperlink r:id="rId7" w:history="1">
        <w:r w:rsidR="00EF5198" w:rsidRPr="00F34FCC">
          <w:rPr>
            <w:rStyle w:val="Hypertextovodkaz"/>
            <w:rFonts w:asciiTheme="minorHAnsi" w:hAnsiTheme="minorHAnsi" w:cstheme="minorHAnsi"/>
            <w:sz w:val="22"/>
            <w:szCs w:val="22"/>
          </w:rPr>
          <w:t>kana@kmadvokati.cz</w:t>
        </w:r>
      </w:hyperlink>
      <w:r w:rsidR="005A5C56" w:rsidRPr="00F34FCC">
        <w:rPr>
          <w:rFonts w:asciiTheme="minorHAnsi" w:hAnsiTheme="minorHAnsi" w:cstheme="minorHAnsi"/>
          <w:sz w:val="22"/>
          <w:szCs w:val="22"/>
        </w:rPr>
        <w:t xml:space="preserve">. </w:t>
      </w:r>
    </w:p>
    <w:p w14:paraId="5B914712" w14:textId="77777777" w:rsidR="00300ACB" w:rsidRPr="00F34FCC" w:rsidRDefault="00300ACB" w:rsidP="005A5C56">
      <w:pPr>
        <w:ind w:firstLine="284"/>
        <w:jc w:val="both"/>
        <w:rPr>
          <w:rFonts w:asciiTheme="minorHAnsi" w:hAnsiTheme="minorHAnsi" w:cstheme="minorHAnsi"/>
          <w:sz w:val="22"/>
          <w:szCs w:val="22"/>
        </w:rPr>
      </w:pPr>
    </w:p>
    <w:p w14:paraId="4D603973" w14:textId="77777777" w:rsidR="00DF5ABF" w:rsidRPr="00F34FCC" w:rsidRDefault="00DF5ABF" w:rsidP="00DF5ABF">
      <w:pPr>
        <w:ind w:firstLine="360"/>
        <w:jc w:val="both"/>
        <w:rPr>
          <w:rFonts w:asciiTheme="minorHAnsi" w:hAnsiTheme="minorHAnsi" w:cstheme="minorHAnsi"/>
          <w:sz w:val="22"/>
          <w:szCs w:val="22"/>
        </w:rPr>
      </w:pPr>
      <w:r w:rsidRPr="00F34FCC">
        <w:rPr>
          <w:rFonts w:asciiTheme="minorHAnsi" w:hAnsiTheme="minorHAnsi" w:cstheme="minorHAnsi"/>
          <w:sz w:val="22"/>
          <w:szCs w:val="22"/>
        </w:rPr>
        <w:t>Pozvánka na řádnou valnou hromadu společnosti Vám bude spolu s ostatními materiály požadovanými zákonem zaslána ve lhůtě 30</w:t>
      </w:r>
      <w:r w:rsidR="008F31FB" w:rsidRPr="00F34FCC">
        <w:rPr>
          <w:rFonts w:asciiTheme="minorHAnsi" w:hAnsiTheme="minorHAnsi" w:cstheme="minorHAnsi"/>
          <w:sz w:val="22"/>
          <w:szCs w:val="22"/>
        </w:rPr>
        <w:t xml:space="preserve"> </w:t>
      </w:r>
      <w:r w:rsidRPr="00F34FCC">
        <w:rPr>
          <w:rFonts w:asciiTheme="minorHAnsi" w:hAnsiTheme="minorHAnsi" w:cstheme="minorHAnsi"/>
          <w:sz w:val="22"/>
          <w:szCs w:val="22"/>
        </w:rPr>
        <w:t>-</w:t>
      </w:r>
      <w:r w:rsidR="008F31FB" w:rsidRPr="00F34FCC">
        <w:rPr>
          <w:rFonts w:asciiTheme="minorHAnsi" w:hAnsiTheme="minorHAnsi" w:cstheme="minorHAnsi"/>
          <w:sz w:val="22"/>
          <w:szCs w:val="22"/>
        </w:rPr>
        <w:t xml:space="preserve"> </w:t>
      </w:r>
      <w:r w:rsidRPr="00F34FCC">
        <w:rPr>
          <w:rFonts w:asciiTheme="minorHAnsi" w:hAnsiTheme="minorHAnsi" w:cstheme="minorHAnsi"/>
          <w:sz w:val="22"/>
          <w:szCs w:val="22"/>
        </w:rPr>
        <w:t>ti dnů před konáním valné hromady.</w:t>
      </w:r>
    </w:p>
    <w:p w14:paraId="7F88C957" w14:textId="77777777" w:rsidR="00DF5ABF" w:rsidRPr="00F34FCC" w:rsidRDefault="00DF5ABF" w:rsidP="00DF5ABF">
      <w:pPr>
        <w:ind w:left="360"/>
        <w:jc w:val="both"/>
        <w:rPr>
          <w:rFonts w:asciiTheme="minorHAnsi" w:hAnsiTheme="minorHAnsi" w:cstheme="minorHAnsi"/>
          <w:sz w:val="22"/>
          <w:szCs w:val="22"/>
        </w:rPr>
      </w:pPr>
    </w:p>
    <w:p w14:paraId="3DA10345" w14:textId="77777777" w:rsidR="00DF5ABF" w:rsidRPr="00F34FCC" w:rsidRDefault="00DF5ABF" w:rsidP="00DF5ABF">
      <w:pPr>
        <w:ind w:firstLine="360"/>
        <w:jc w:val="both"/>
        <w:rPr>
          <w:rFonts w:asciiTheme="minorHAnsi" w:hAnsiTheme="minorHAnsi" w:cstheme="minorHAnsi"/>
          <w:sz w:val="22"/>
          <w:szCs w:val="22"/>
        </w:rPr>
      </w:pPr>
      <w:r w:rsidRPr="00F34FCC">
        <w:rPr>
          <w:rFonts w:asciiTheme="minorHAnsi" w:hAnsiTheme="minorHAnsi" w:cstheme="minorHAnsi"/>
          <w:sz w:val="22"/>
          <w:szCs w:val="22"/>
        </w:rPr>
        <w:t xml:space="preserve">S pozdravem </w:t>
      </w:r>
    </w:p>
    <w:p w14:paraId="650740DC" w14:textId="77777777" w:rsidR="008E4E7A" w:rsidRPr="00F34FCC" w:rsidRDefault="008E4E7A" w:rsidP="00DF5ABF">
      <w:pPr>
        <w:ind w:left="360"/>
        <w:jc w:val="both"/>
        <w:rPr>
          <w:rFonts w:asciiTheme="minorHAnsi" w:hAnsiTheme="minorHAnsi" w:cstheme="minorHAnsi"/>
          <w:sz w:val="22"/>
          <w:szCs w:val="22"/>
        </w:rPr>
      </w:pPr>
    </w:p>
    <w:p w14:paraId="62502D1C" w14:textId="77777777" w:rsidR="00DF5ABF" w:rsidRPr="00F34FCC" w:rsidRDefault="0082613F" w:rsidP="0082613F">
      <w:pPr>
        <w:tabs>
          <w:tab w:val="center" w:pos="7371"/>
        </w:tabs>
        <w:jc w:val="both"/>
        <w:rPr>
          <w:rFonts w:asciiTheme="minorHAnsi" w:hAnsiTheme="minorHAnsi" w:cstheme="minorHAnsi"/>
          <w:b/>
          <w:sz w:val="22"/>
          <w:szCs w:val="22"/>
        </w:rPr>
      </w:pPr>
      <w:r w:rsidRPr="00F34FCC">
        <w:rPr>
          <w:rFonts w:asciiTheme="minorHAnsi" w:hAnsiTheme="minorHAnsi" w:cstheme="minorHAnsi"/>
          <w:b/>
          <w:sz w:val="22"/>
          <w:szCs w:val="22"/>
        </w:rPr>
        <w:tab/>
        <w:t>Mgr. Marta Kiššová, v. r.</w:t>
      </w:r>
      <w:r w:rsidR="00DF5ABF" w:rsidRPr="00F34FCC">
        <w:rPr>
          <w:rFonts w:asciiTheme="minorHAnsi" w:hAnsiTheme="minorHAnsi" w:cstheme="minorHAnsi"/>
          <w:b/>
          <w:sz w:val="22"/>
          <w:szCs w:val="22"/>
        </w:rPr>
        <w:tab/>
      </w:r>
      <w:r w:rsidR="00DF5ABF" w:rsidRPr="00F34FCC">
        <w:rPr>
          <w:rFonts w:asciiTheme="minorHAnsi" w:hAnsiTheme="minorHAnsi" w:cstheme="minorHAnsi"/>
          <w:b/>
          <w:sz w:val="22"/>
          <w:szCs w:val="22"/>
        </w:rPr>
        <w:tab/>
      </w:r>
      <w:r w:rsidR="00DF5ABF" w:rsidRPr="00F34FCC">
        <w:rPr>
          <w:rFonts w:asciiTheme="minorHAnsi" w:hAnsiTheme="minorHAnsi" w:cstheme="minorHAnsi"/>
          <w:b/>
          <w:sz w:val="22"/>
          <w:szCs w:val="22"/>
        </w:rPr>
        <w:tab/>
        <w:t xml:space="preserve">                                                               </w:t>
      </w:r>
      <w:r w:rsidRPr="00F34FCC">
        <w:rPr>
          <w:rFonts w:asciiTheme="minorHAnsi" w:hAnsiTheme="minorHAnsi" w:cstheme="minorHAnsi"/>
          <w:b/>
          <w:sz w:val="22"/>
          <w:szCs w:val="22"/>
        </w:rPr>
        <w:tab/>
        <w:t>ředitelka</w:t>
      </w:r>
      <w:r w:rsidR="00DF5ABF" w:rsidRPr="00F34FCC">
        <w:rPr>
          <w:rFonts w:asciiTheme="minorHAnsi" w:hAnsiTheme="minorHAnsi" w:cstheme="minorHAnsi"/>
          <w:b/>
          <w:sz w:val="22"/>
          <w:szCs w:val="22"/>
        </w:rPr>
        <w:t xml:space="preserve"> ASOMPO, a.s.</w:t>
      </w:r>
    </w:p>
    <w:sectPr w:rsidR="00DF5ABF" w:rsidRPr="00F34FCC" w:rsidSect="00F34FCC">
      <w:headerReference w:type="even" r:id="rId8"/>
      <w:headerReference w:type="default" r:id="rId9"/>
      <w:footerReference w:type="even" r:id="rId10"/>
      <w:footerReference w:type="default" r:id="rId11"/>
      <w:headerReference w:type="first" r:id="rId12"/>
      <w:footerReference w:type="first" r:id="rId13"/>
      <w:pgSz w:w="11906" w:h="16838"/>
      <w:pgMar w:top="680" w:right="991" w:bottom="907" w:left="993" w:header="283" w:footer="5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B7E55" w14:textId="77777777" w:rsidR="0015456C" w:rsidRDefault="0015456C">
      <w:r>
        <w:separator/>
      </w:r>
    </w:p>
  </w:endnote>
  <w:endnote w:type="continuationSeparator" w:id="0">
    <w:p w14:paraId="195E8701" w14:textId="77777777" w:rsidR="0015456C" w:rsidRDefault="0015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6FF08" w14:textId="77777777" w:rsidR="0089376E" w:rsidRDefault="008937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E5E3D" w14:textId="77777777" w:rsidR="001B2390" w:rsidRDefault="009B2C5F">
    <w:pPr>
      <w:pStyle w:val="Zpat"/>
      <w:jc w:val="center"/>
    </w:pPr>
    <w:r>
      <w:rPr>
        <w:noProof/>
      </w:rPr>
      <mc:AlternateContent>
        <mc:Choice Requires="wps">
          <w:drawing>
            <wp:anchor distT="0" distB="0" distL="114300" distR="114300" simplePos="0" relativeHeight="251657728" behindDoc="0" locked="0" layoutInCell="0" allowOverlap="1" wp14:anchorId="65E3EA12" wp14:editId="7397AED2">
              <wp:simplePos x="0" y="0"/>
              <wp:positionH relativeFrom="column">
                <wp:posOffset>-31750</wp:posOffset>
              </wp:positionH>
              <wp:positionV relativeFrom="paragraph">
                <wp:posOffset>193675</wp:posOffset>
              </wp:positionV>
              <wp:extent cx="6515100" cy="0"/>
              <wp:effectExtent l="0" t="0" r="0" b="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06B965"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25pt" to="51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" o:allowincell="f">
              <w10:wrap type="topAndBottom"/>
            </v:line>
          </w:pict>
        </mc:Fallback>
      </mc:AlternateContent>
    </w:r>
    <w:r w:rsidR="001B2390">
      <w:t>Akciová společnost zapsaná v obchodním rejstříku vedeném u Krajského soudu v Ostravě v oddílu B, vložka číslo 2450</w:t>
    </w:r>
  </w:p>
  <w:p w14:paraId="158229EC" w14:textId="77777777" w:rsidR="001B2390" w:rsidRDefault="001B2390">
    <w:pPr>
      <w:pStyle w:val="Zpat"/>
      <w:tabs>
        <w:tab w:val="clear" w:pos="4536"/>
        <w:tab w:val="clear" w:pos="9072"/>
        <w:tab w:val="left" w:pos="567"/>
      </w:tabs>
    </w:pPr>
  </w:p>
  <w:p w14:paraId="3D8EFB9B" w14:textId="77777777" w:rsidR="001B2390" w:rsidRDefault="00847CCD">
    <w:pPr>
      <w:pStyle w:val="Zpat"/>
      <w:tabs>
        <w:tab w:val="clear" w:pos="4536"/>
        <w:tab w:val="clear" w:pos="9072"/>
        <w:tab w:val="left" w:pos="284"/>
        <w:tab w:val="left" w:pos="567"/>
      </w:tabs>
    </w:pPr>
    <w:r>
      <w:tab/>
      <w:t>Tel.</w:t>
    </w:r>
    <w:r w:rsidR="001B2390">
      <w:t xml:space="preserve">: </w:t>
    </w:r>
    <w:r w:rsidR="001B2390">
      <w:tab/>
      <w:t>556 759 385</w:t>
    </w:r>
    <w:r w:rsidR="001B2390">
      <w:tab/>
    </w:r>
    <w:r w:rsidR="001B2390">
      <w:tab/>
    </w:r>
    <w:r w:rsidR="001B2390">
      <w:tab/>
    </w:r>
    <w:r w:rsidR="001B2390">
      <w:tab/>
    </w:r>
    <w:r w:rsidR="001B2390">
      <w:tab/>
    </w:r>
    <w:r w:rsidR="001B2390">
      <w:tab/>
    </w:r>
    <w:r w:rsidR="001B2390">
      <w:tab/>
    </w:r>
    <w:r w:rsidR="001B2390">
      <w:tab/>
    </w:r>
    <w:r>
      <w:tab/>
    </w:r>
    <w:r w:rsidR="001B2390">
      <w:t>Bankovní spojení:</w:t>
    </w:r>
    <w:r w:rsidR="001B2390">
      <w:tab/>
    </w:r>
    <w:r w:rsidR="001B2390">
      <w:tab/>
      <w:t xml:space="preserve"> </w:t>
    </w:r>
    <w:r w:rsidR="001B2390">
      <w:tab/>
    </w:r>
    <w:r w:rsidR="001B2390">
      <w:tab/>
    </w:r>
    <w:r w:rsidR="001B2390">
      <w:tab/>
    </w:r>
    <w:r w:rsidR="001B2390">
      <w:tab/>
    </w:r>
    <w:r w:rsidR="001B2390">
      <w:tab/>
    </w:r>
    <w:r w:rsidR="001B2390">
      <w:tab/>
      <w:t xml:space="preserve">  </w:t>
    </w:r>
    <w:r w:rsidR="001B2390">
      <w:tab/>
      <w:t xml:space="preserve">  IČ:  25872826</w:t>
    </w:r>
  </w:p>
  <w:p w14:paraId="31573DFB" w14:textId="77777777" w:rsidR="001B2390" w:rsidRDefault="001B2390">
    <w:pPr>
      <w:pStyle w:val="Zpat"/>
      <w:tabs>
        <w:tab w:val="clear" w:pos="4536"/>
        <w:tab w:val="clear" w:pos="9072"/>
        <w:tab w:val="left" w:pos="284"/>
        <w:tab w:val="left" w:pos="567"/>
      </w:tabs>
    </w:pPr>
    <w:r>
      <w:tab/>
    </w:r>
    <w:r w:rsidR="00847CCD">
      <w:t>email: sekretariat@asompo.cz</w:t>
    </w:r>
    <w:r>
      <w:tab/>
    </w:r>
    <w:r>
      <w:tab/>
    </w:r>
    <w:r>
      <w:tab/>
    </w:r>
    <w:r>
      <w:tab/>
    </w:r>
    <w:r>
      <w:tab/>
    </w:r>
    <w:r>
      <w:tab/>
      <w:t>Komerční banka, a.s.</w:t>
    </w:r>
    <w:r>
      <w:tab/>
    </w:r>
    <w:r>
      <w:tab/>
    </w:r>
    <w:r>
      <w:tab/>
    </w:r>
    <w:r>
      <w:tab/>
    </w:r>
    <w:r>
      <w:tab/>
    </w:r>
    <w:r>
      <w:tab/>
    </w:r>
    <w:r>
      <w:tab/>
    </w:r>
    <w:r>
      <w:tab/>
    </w:r>
    <w:r>
      <w:tab/>
      <w:t xml:space="preserve">  DIČ:  CZ25872826</w:t>
    </w:r>
  </w:p>
  <w:p w14:paraId="7AF18366" w14:textId="77777777" w:rsidR="001B2390" w:rsidRDefault="001B2390">
    <w:pPr>
      <w:pStyle w:val="Zpat"/>
      <w:tabs>
        <w:tab w:val="clear" w:pos="4536"/>
        <w:tab w:val="clear" w:pos="9072"/>
        <w:tab w:val="left" w:pos="284"/>
        <w:tab w:val="left" w:pos="567"/>
      </w:tabs>
    </w:pPr>
    <w:r>
      <w:tab/>
    </w:r>
    <w:r w:rsidR="00847CCD">
      <w:tab/>
    </w:r>
    <w:r w:rsidR="00847CCD">
      <w:tab/>
    </w:r>
    <w:r w:rsidR="00847CCD">
      <w:tab/>
    </w:r>
    <w:r w:rsidR="00847CCD">
      <w:tab/>
    </w:r>
    <w:r w:rsidR="00847CCD">
      <w:tab/>
    </w:r>
    <w:r w:rsidR="00847CCD">
      <w:tab/>
    </w:r>
    <w:r w:rsidR="00847CCD">
      <w:tab/>
    </w:r>
    <w:r w:rsidR="00847CCD">
      <w:tab/>
    </w:r>
    <w:r w:rsidR="00847CCD">
      <w:tab/>
    </w:r>
    <w:r w:rsidR="00847CCD">
      <w:tab/>
    </w:r>
    <w:r w:rsidR="00847CCD">
      <w:tab/>
    </w:r>
    <w:r>
      <w:tab/>
    </w:r>
    <w:r>
      <w:tab/>
      <w:t xml:space="preserve">      </w:t>
    </w:r>
    <w:r>
      <w:tab/>
    </w:r>
    <w:proofErr w:type="spellStart"/>
    <w:r>
      <w:t>č.ú</w:t>
    </w:r>
    <w:proofErr w:type="spellEnd"/>
    <w:r>
      <w:t>.: 18737801/0100</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8FEA3" w14:textId="77777777" w:rsidR="0089376E" w:rsidRDefault="008937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8A740" w14:textId="77777777" w:rsidR="0015456C" w:rsidRDefault="0015456C">
      <w:r>
        <w:separator/>
      </w:r>
    </w:p>
  </w:footnote>
  <w:footnote w:type="continuationSeparator" w:id="0">
    <w:p w14:paraId="0B8D0426" w14:textId="77777777" w:rsidR="0015456C" w:rsidRDefault="00154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22BE" w14:textId="77777777" w:rsidR="0089376E" w:rsidRDefault="0089376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5947" w14:textId="77777777" w:rsidR="001B2390" w:rsidRDefault="009B2C5F">
    <w:pPr>
      <w:pStyle w:val="Zhlav"/>
    </w:pPr>
    <w:r>
      <w:rPr>
        <w:noProof/>
      </w:rPr>
      <w:drawing>
        <wp:inline distT="0" distB="0" distL="0" distR="0" wp14:anchorId="77C01F45" wp14:editId="207C916E">
          <wp:extent cx="6477000" cy="857250"/>
          <wp:effectExtent l="0" t="0" r="0" b="0"/>
          <wp:docPr id="1" name="obrázek 1" descr="logo%20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572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9D5A" w14:textId="77777777" w:rsidR="0089376E" w:rsidRDefault="0089376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92"/>
    <w:rsid w:val="00001E58"/>
    <w:rsid w:val="0001069D"/>
    <w:rsid w:val="00013C29"/>
    <w:rsid w:val="00024815"/>
    <w:rsid w:val="000408B9"/>
    <w:rsid w:val="00043FE9"/>
    <w:rsid w:val="000A42F2"/>
    <w:rsid w:val="000A4986"/>
    <w:rsid w:val="000A599F"/>
    <w:rsid w:val="000B7692"/>
    <w:rsid w:val="000C7864"/>
    <w:rsid w:val="000F5210"/>
    <w:rsid w:val="00117590"/>
    <w:rsid w:val="00121DF7"/>
    <w:rsid w:val="001254E1"/>
    <w:rsid w:val="0015456C"/>
    <w:rsid w:val="00156CFF"/>
    <w:rsid w:val="00162F10"/>
    <w:rsid w:val="00193129"/>
    <w:rsid w:val="001B2390"/>
    <w:rsid w:val="001D36FB"/>
    <w:rsid w:val="001E5074"/>
    <w:rsid w:val="001F1E39"/>
    <w:rsid w:val="0020119B"/>
    <w:rsid w:val="00241D21"/>
    <w:rsid w:val="002676B9"/>
    <w:rsid w:val="00267DF6"/>
    <w:rsid w:val="002A40FB"/>
    <w:rsid w:val="002B3557"/>
    <w:rsid w:val="002F16F1"/>
    <w:rsid w:val="00300ACB"/>
    <w:rsid w:val="00334EDC"/>
    <w:rsid w:val="003A0677"/>
    <w:rsid w:val="003A1A22"/>
    <w:rsid w:val="00400BDB"/>
    <w:rsid w:val="00404A46"/>
    <w:rsid w:val="0046493E"/>
    <w:rsid w:val="004B3AE2"/>
    <w:rsid w:val="004D3CCB"/>
    <w:rsid w:val="004E198C"/>
    <w:rsid w:val="004E3E71"/>
    <w:rsid w:val="004E516B"/>
    <w:rsid w:val="00505E57"/>
    <w:rsid w:val="00527564"/>
    <w:rsid w:val="005339D8"/>
    <w:rsid w:val="0055557F"/>
    <w:rsid w:val="0055593E"/>
    <w:rsid w:val="005831A0"/>
    <w:rsid w:val="0058779D"/>
    <w:rsid w:val="005A5C56"/>
    <w:rsid w:val="005B7496"/>
    <w:rsid w:val="005E6F5A"/>
    <w:rsid w:val="00606392"/>
    <w:rsid w:val="00621533"/>
    <w:rsid w:val="00697813"/>
    <w:rsid w:val="006A56B3"/>
    <w:rsid w:val="006B3242"/>
    <w:rsid w:val="006C0401"/>
    <w:rsid w:val="006C23DE"/>
    <w:rsid w:val="006D035E"/>
    <w:rsid w:val="006D1429"/>
    <w:rsid w:val="006D2B0C"/>
    <w:rsid w:val="006D5F42"/>
    <w:rsid w:val="006E5E7B"/>
    <w:rsid w:val="006F324F"/>
    <w:rsid w:val="00740982"/>
    <w:rsid w:val="00790265"/>
    <w:rsid w:val="00795240"/>
    <w:rsid w:val="007A3814"/>
    <w:rsid w:val="00821564"/>
    <w:rsid w:val="0082613F"/>
    <w:rsid w:val="00846DFF"/>
    <w:rsid w:val="0084756D"/>
    <w:rsid w:val="00847CCD"/>
    <w:rsid w:val="008777D6"/>
    <w:rsid w:val="008801F7"/>
    <w:rsid w:val="0088109F"/>
    <w:rsid w:val="0089376E"/>
    <w:rsid w:val="008E4E7A"/>
    <w:rsid w:val="008F31FB"/>
    <w:rsid w:val="00910730"/>
    <w:rsid w:val="00934D6C"/>
    <w:rsid w:val="00960816"/>
    <w:rsid w:val="009619F1"/>
    <w:rsid w:val="00972741"/>
    <w:rsid w:val="009B2500"/>
    <w:rsid w:val="009B2C5F"/>
    <w:rsid w:val="009E421A"/>
    <w:rsid w:val="00A13E45"/>
    <w:rsid w:val="00A255D8"/>
    <w:rsid w:val="00A43AC8"/>
    <w:rsid w:val="00A572C2"/>
    <w:rsid w:val="00A83474"/>
    <w:rsid w:val="00A84F0D"/>
    <w:rsid w:val="00A95B55"/>
    <w:rsid w:val="00AD58BC"/>
    <w:rsid w:val="00AD7222"/>
    <w:rsid w:val="00B03A6D"/>
    <w:rsid w:val="00B072C1"/>
    <w:rsid w:val="00B4227E"/>
    <w:rsid w:val="00B428AD"/>
    <w:rsid w:val="00B56A9D"/>
    <w:rsid w:val="00B6038F"/>
    <w:rsid w:val="00B63C96"/>
    <w:rsid w:val="00B838B0"/>
    <w:rsid w:val="00B85FA8"/>
    <w:rsid w:val="00BC0795"/>
    <w:rsid w:val="00BD5AEA"/>
    <w:rsid w:val="00BE1D47"/>
    <w:rsid w:val="00BE69A1"/>
    <w:rsid w:val="00BF6FE5"/>
    <w:rsid w:val="00C2321B"/>
    <w:rsid w:val="00C514D7"/>
    <w:rsid w:val="00C76283"/>
    <w:rsid w:val="00C85824"/>
    <w:rsid w:val="00CA094B"/>
    <w:rsid w:val="00CD5898"/>
    <w:rsid w:val="00CE52E3"/>
    <w:rsid w:val="00D0174C"/>
    <w:rsid w:val="00D33E22"/>
    <w:rsid w:val="00D4579C"/>
    <w:rsid w:val="00D54990"/>
    <w:rsid w:val="00D600AB"/>
    <w:rsid w:val="00D76410"/>
    <w:rsid w:val="00DB38AD"/>
    <w:rsid w:val="00DC20E5"/>
    <w:rsid w:val="00DC31C6"/>
    <w:rsid w:val="00DE74CC"/>
    <w:rsid w:val="00DF5ABF"/>
    <w:rsid w:val="00E3392D"/>
    <w:rsid w:val="00E35EC5"/>
    <w:rsid w:val="00E61F51"/>
    <w:rsid w:val="00E7134F"/>
    <w:rsid w:val="00E769B7"/>
    <w:rsid w:val="00EF5198"/>
    <w:rsid w:val="00EF56CE"/>
    <w:rsid w:val="00F34FCC"/>
    <w:rsid w:val="00F806AB"/>
    <w:rsid w:val="00FA513D"/>
    <w:rsid w:val="00FA5854"/>
    <w:rsid w:val="00FB071E"/>
    <w:rsid w:val="00FE4EBF"/>
    <w:rsid w:val="00FF0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9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Black" w:hAnsi="Arial Black"/>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link w:val="TextbublinyChar"/>
    <w:rsid w:val="00934D6C"/>
    <w:rPr>
      <w:rFonts w:ascii="Tahoma" w:hAnsi="Tahoma" w:cs="Tahoma"/>
      <w:sz w:val="16"/>
      <w:szCs w:val="16"/>
    </w:rPr>
  </w:style>
  <w:style w:type="character" w:customStyle="1" w:styleId="TextbublinyChar">
    <w:name w:val="Text bubliny Char"/>
    <w:basedOn w:val="Standardnpsmoodstavce"/>
    <w:link w:val="Textbubliny"/>
    <w:rsid w:val="00934D6C"/>
    <w:rPr>
      <w:rFonts w:ascii="Tahoma" w:hAnsi="Tahoma" w:cs="Tahoma"/>
      <w:sz w:val="16"/>
      <w:szCs w:val="16"/>
    </w:rPr>
  </w:style>
  <w:style w:type="paragraph" w:styleId="Revize">
    <w:name w:val="Revision"/>
    <w:hidden/>
    <w:uiPriority w:val="99"/>
    <w:semiHidden/>
    <w:rsid w:val="00201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Black" w:hAnsi="Arial Black"/>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link w:val="TextbublinyChar"/>
    <w:rsid w:val="00934D6C"/>
    <w:rPr>
      <w:rFonts w:ascii="Tahoma" w:hAnsi="Tahoma" w:cs="Tahoma"/>
      <w:sz w:val="16"/>
      <w:szCs w:val="16"/>
    </w:rPr>
  </w:style>
  <w:style w:type="character" w:customStyle="1" w:styleId="TextbublinyChar">
    <w:name w:val="Text bubliny Char"/>
    <w:basedOn w:val="Standardnpsmoodstavce"/>
    <w:link w:val="Textbubliny"/>
    <w:rsid w:val="00934D6C"/>
    <w:rPr>
      <w:rFonts w:ascii="Tahoma" w:hAnsi="Tahoma" w:cs="Tahoma"/>
      <w:sz w:val="16"/>
      <w:szCs w:val="16"/>
    </w:rPr>
  </w:style>
  <w:style w:type="paragraph" w:styleId="Revize">
    <w:name w:val="Revision"/>
    <w:hidden/>
    <w:uiPriority w:val="99"/>
    <w:semiHidden/>
    <w:rsid w:val="0020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4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na@kmadvokati.cz"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614</Words>
  <Characters>3627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Sitex</Company>
  <LinksUpToDate>false</LinksUpToDate>
  <CharactersWithSpaces>4233</CharactersWithSpaces>
  <SharedDoc>false</SharedDoc>
  <HLinks>
    <vt:vector size="6" baseType="variant">
      <vt:variant>
        <vt:i4>4980774</vt:i4>
      </vt:variant>
      <vt:variant>
        <vt:i4>0</vt:i4>
      </vt:variant>
      <vt:variant>
        <vt:i4>0</vt:i4>
      </vt:variant>
      <vt:variant>
        <vt:i4>5</vt:i4>
      </vt:variant>
      <vt:variant>
        <vt:lpwstr>mailto:kana@kana-advokat.cz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Halamík</dc:creator>
  <cp:lastModifiedBy>user</cp:lastModifiedBy>
  <cp:revision>5</cp:revision>
  <cp:lastPrinted>2018-02-06T08:38:00Z</cp:lastPrinted>
  <dcterms:created xsi:type="dcterms:W3CDTF">2023-02-10T12:08:00Z</dcterms:created>
  <dcterms:modified xsi:type="dcterms:W3CDTF">2023-02-13T07:15:00Z</dcterms:modified>
</cp:coreProperties>
</file>