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EC08" w14:textId="77777777" w:rsidR="006435D9" w:rsidRDefault="006435D9" w:rsidP="001F74E1">
      <w:pPr>
        <w:pStyle w:val="Nadpis1"/>
        <w:pBdr>
          <w:bottom w:val="single" w:sz="4" w:space="1" w:color="auto"/>
        </w:pBdr>
        <w:tabs>
          <w:tab w:val="left" w:pos="0"/>
        </w:tabs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SMLOUVA O BUDOUCÍ DAROVACÍ SMLOUVĚ</w:t>
      </w:r>
    </w:p>
    <w:p w14:paraId="734FF03B" w14:textId="77777777" w:rsidR="006435D9" w:rsidRDefault="006435D9" w:rsidP="001F74E1">
      <w:pPr>
        <w:numPr>
          <w:ilvl w:val="0"/>
          <w:numId w:val="5"/>
        </w:numPr>
        <w:tabs>
          <w:tab w:val="left" w:pos="426"/>
        </w:tabs>
        <w:spacing w:before="240"/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OLOMOUCKÝ KRAJ</w:t>
      </w:r>
    </w:p>
    <w:p w14:paraId="5CBFF50D" w14:textId="7813464E" w:rsidR="006435D9" w:rsidRDefault="001F74E1" w:rsidP="001F74E1">
      <w:pPr>
        <w:tabs>
          <w:tab w:val="left" w:pos="426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 w:rsidR="006435D9">
        <w:rPr>
          <w:rFonts w:ascii="Arial" w:hAnsi="Arial"/>
          <w:sz w:val="24"/>
        </w:rPr>
        <w:t xml:space="preserve">se sídlem Jeremenkova </w:t>
      </w:r>
      <w:r w:rsidR="0042373E">
        <w:rPr>
          <w:rFonts w:ascii="Arial" w:hAnsi="Arial"/>
          <w:sz w:val="24"/>
        </w:rPr>
        <w:t>1191/</w:t>
      </w:r>
      <w:r w:rsidR="006435D9">
        <w:rPr>
          <w:rFonts w:ascii="Arial" w:hAnsi="Arial"/>
          <w:sz w:val="24"/>
        </w:rPr>
        <w:t xml:space="preserve">40a, </w:t>
      </w:r>
      <w:r w:rsidR="00BC5122">
        <w:rPr>
          <w:rFonts w:ascii="Arial" w:hAnsi="Arial"/>
          <w:sz w:val="24"/>
        </w:rPr>
        <w:t xml:space="preserve">Hodolany, </w:t>
      </w:r>
      <w:r w:rsidR="006435D9">
        <w:rPr>
          <w:rFonts w:ascii="Arial" w:hAnsi="Arial"/>
          <w:sz w:val="24"/>
        </w:rPr>
        <w:t>779</w:t>
      </w:r>
      <w:r w:rsidR="00277A61">
        <w:rPr>
          <w:rFonts w:ascii="Arial" w:hAnsi="Arial"/>
          <w:sz w:val="24"/>
        </w:rPr>
        <w:t xml:space="preserve"> 00</w:t>
      </w:r>
      <w:r w:rsidR="002245BA">
        <w:rPr>
          <w:rFonts w:ascii="Arial" w:hAnsi="Arial"/>
          <w:sz w:val="24"/>
        </w:rPr>
        <w:t xml:space="preserve"> Olomouc</w:t>
      </w:r>
    </w:p>
    <w:p w14:paraId="4B28EA09" w14:textId="0A9EAA0F" w:rsidR="006435D9" w:rsidRDefault="001F74E1" w:rsidP="001F74E1">
      <w:pPr>
        <w:tabs>
          <w:tab w:val="left" w:pos="426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 w:rsidR="006435D9">
        <w:rPr>
          <w:rFonts w:ascii="Arial" w:hAnsi="Arial"/>
          <w:sz w:val="24"/>
        </w:rPr>
        <w:t>IČ</w:t>
      </w:r>
      <w:r w:rsidR="00277A61">
        <w:rPr>
          <w:rFonts w:ascii="Arial" w:hAnsi="Arial"/>
          <w:sz w:val="24"/>
        </w:rPr>
        <w:t>O</w:t>
      </w:r>
      <w:r w:rsidR="006435D9">
        <w:rPr>
          <w:rFonts w:ascii="Arial" w:hAnsi="Arial"/>
          <w:sz w:val="24"/>
        </w:rPr>
        <w:t>: 60609460, DIČ: CZ60609460</w:t>
      </w:r>
    </w:p>
    <w:p w14:paraId="7BA72DD6" w14:textId="5B6076A8" w:rsidR="006435D9" w:rsidRDefault="006435D9" w:rsidP="001F74E1">
      <w:pPr>
        <w:tabs>
          <w:tab w:val="left" w:pos="426"/>
        </w:tabs>
        <w:ind w:left="426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zastoupený Mgr. Hanou Kamasov</w:t>
      </w:r>
      <w:r w:rsidR="0007526C">
        <w:rPr>
          <w:rFonts w:ascii="Arial" w:hAnsi="Arial"/>
          <w:sz w:val="24"/>
        </w:rPr>
        <w:t>ou, vedoucí odboru majetkového,</w:t>
      </w:r>
      <w:r>
        <w:rPr>
          <w:rFonts w:ascii="Arial" w:hAnsi="Arial"/>
          <w:sz w:val="24"/>
        </w:rPr>
        <w:t xml:space="preserve"> právního </w:t>
      </w:r>
      <w:r w:rsidR="001F74E1">
        <w:rPr>
          <w:rFonts w:ascii="Arial" w:hAnsi="Arial"/>
          <w:sz w:val="24"/>
        </w:rPr>
        <w:t xml:space="preserve">a </w:t>
      </w:r>
      <w:r w:rsidR="0007526C">
        <w:rPr>
          <w:rFonts w:ascii="Arial" w:hAnsi="Arial"/>
          <w:sz w:val="24"/>
        </w:rPr>
        <w:t xml:space="preserve">správních činností </w:t>
      </w:r>
      <w:r>
        <w:rPr>
          <w:rFonts w:ascii="Arial" w:hAnsi="Arial"/>
          <w:sz w:val="24"/>
        </w:rPr>
        <w:t>Krajského úřadu Olomouckého kraje, na základě pověření hejtmana ze dne</w:t>
      </w:r>
      <w:r w:rsidR="00F819B3">
        <w:rPr>
          <w:rFonts w:ascii="Arial" w:hAnsi="Arial"/>
          <w:sz w:val="24"/>
        </w:rPr>
        <w:t xml:space="preserve"> </w:t>
      </w:r>
      <w:r w:rsidR="000361A1">
        <w:rPr>
          <w:rFonts w:ascii="Arial" w:hAnsi="Arial"/>
          <w:sz w:val="24"/>
        </w:rPr>
        <w:t>1</w:t>
      </w:r>
      <w:r w:rsidR="001C5A7D">
        <w:rPr>
          <w:rFonts w:ascii="Arial" w:hAnsi="Arial"/>
          <w:sz w:val="24"/>
        </w:rPr>
        <w:t>6. 1. 2017</w:t>
      </w:r>
    </w:p>
    <w:p w14:paraId="57967163" w14:textId="447737FB" w:rsidR="006435D9" w:rsidRPr="00F67E75" w:rsidRDefault="001F74E1" w:rsidP="007223EC">
      <w:pPr>
        <w:tabs>
          <w:tab w:val="left" w:pos="426"/>
        </w:tabs>
        <w:spacing w:before="12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 w:rsidR="006435D9" w:rsidRPr="00F67E75">
        <w:rPr>
          <w:rFonts w:ascii="Arial" w:hAnsi="Arial"/>
          <w:sz w:val="24"/>
          <w:szCs w:val="24"/>
        </w:rPr>
        <w:t>jako budoucí dárce (dále jen „</w:t>
      </w:r>
      <w:r w:rsidR="006435D9" w:rsidRPr="00F67E75">
        <w:rPr>
          <w:rFonts w:ascii="Arial" w:hAnsi="Arial"/>
          <w:b/>
          <w:sz w:val="24"/>
          <w:szCs w:val="24"/>
        </w:rPr>
        <w:t>budoucí dárce</w:t>
      </w:r>
      <w:r w:rsidR="006435D9" w:rsidRPr="00F67E75">
        <w:rPr>
          <w:rFonts w:ascii="Arial" w:hAnsi="Arial"/>
          <w:sz w:val="24"/>
          <w:szCs w:val="24"/>
        </w:rPr>
        <w:t xml:space="preserve">")       </w:t>
      </w:r>
    </w:p>
    <w:p w14:paraId="4188CC8A" w14:textId="77777777" w:rsidR="006435D9" w:rsidRPr="00F67E75" w:rsidRDefault="006435D9" w:rsidP="007223EC">
      <w:pPr>
        <w:tabs>
          <w:tab w:val="left" w:pos="426"/>
        </w:tabs>
        <w:spacing w:before="120" w:after="120"/>
        <w:jc w:val="both"/>
        <w:rPr>
          <w:rFonts w:ascii="Arial" w:hAnsi="Arial"/>
          <w:sz w:val="24"/>
          <w:szCs w:val="24"/>
        </w:rPr>
      </w:pPr>
      <w:r w:rsidRPr="00F67E75">
        <w:rPr>
          <w:rFonts w:ascii="Arial" w:hAnsi="Arial"/>
          <w:sz w:val="24"/>
          <w:szCs w:val="24"/>
        </w:rPr>
        <w:t xml:space="preserve">     </w:t>
      </w:r>
      <w:r w:rsidR="001F74E1">
        <w:rPr>
          <w:rFonts w:ascii="Arial" w:hAnsi="Arial"/>
          <w:sz w:val="24"/>
          <w:szCs w:val="24"/>
        </w:rPr>
        <w:tab/>
      </w:r>
      <w:r w:rsidRPr="00F67E75">
        <w:rPr>
          <w:rFonts w:ascii="Arial" w:hAnsi="Arial"/>
          <w:sz w:val="24"/>
          <w:szCs w:val="24"/>
        </w:rPr>
        <w:t xml:space="preserve">a                 </w:t>
      </w:r>
    </w:p>
    <w:p w14:paraId="381BA15A" w14:textId="7903D3F1" w:rsidR="001F74E1" w:rsidRPr="00FF6828" w:rsidRDefault="001F74E1" w:rsidP="001F74E1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OBEC </w:t>
      </w:r>
      <w:r w:rsidR="00DE08FD">
        <w:rPr>
          <w:rFonts w:ascii="Arial" w:hAnsi="Arial" w:cs="Arial"/>
          <w:b/>
          <w:sz w:val="24"/>
          <w:szCs w:val="24"/>
        </w:rPr>
        <w:t>MORAVIČANY</w:t>
      </w:r>
    </w:p>
    <w:p w14:paraId="1709BDA8" w14:textId="19B1FCB0" w:rsidR="00263A97" w:rsidRPr="00043DD7" w:rsidRDefault="001F74E1" w:rsidP="001F74E1">
      <w:pPr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E71E6">
        <w:rPr>
          <w:rFonts w:ascii="Arial" w:hAnsi="Arial" w:cs="Arial"/>
          <w:sz w:val="24"/>
          <w:szCs w:val="24"/>
        </w:rPr>
        <w:t>se sídlem</w:t>
      </w:r>
      <w:r w:rsidR="00323034">
        <w:rPr>
          <w:rFonts w:ascii="Arial" w:hAnsi="Arial" w:cs="Arial"/>
          <w:sz w:val="24"/>
          <w:szCs w:val="24"/>
        </w:rPr>
        <w:t xml:space="preserve"> </w:t>
      </w:r>
      <w:r w:rsidR="00DE08FD" w:rsidRPr="00DE08FD">
        <w:rPr>
          <w:rFonts w:ascii="Arial" w:hAnsi="Arial" w:cs="Arial"/>
          <w:sz w:val="24"/>
          <w:szCs w:val="24"/>
        </w:rPr>
        <w:t>č.p. 67, 789</w:t>
      </w:r>
      <w:r w:rsidR="002245BA">
        <w:rPr>
          <w:rFonts w:ascii="Arial" w:hAnsi="Arial" w:cs="Arial"/>
          <w:sz w:val="24"/>
          <w:szCs w:val="24"/>
        </w:rPr>
        <w:t xml:space="preserve"> </w:t>
      </w:r>
      <w:r w:rsidR="00DE08FD" w:rsidRPr="00DE08FD">
        <w:rPr>
          <w:rFonts w:ascii="Arial" w:hAnsi="Arial" w:cs="Arial"/>
          <w:sz w:val="24"/>
          <w:szCs w:val="24"/>
        </w:rPr>
        <w:t>82 Moravičany</w:t>
      </w:r>
    </w:p>
    <w:p w14:paraId="6BBDA634" w14:textId="0A85E257" w:rsidR="00263A97" w:rsidRPr="00043DD7" w:rsidRDefault="001F74E1" w:rsidP="001F74E1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63A97" w:rsidRPr="00043DD7">
        <w:rPr>
          <w:rFonts w:ascii="Arial" w:hAnsi="Arial" w:cs="Arial"/>
          <w:sz w:val="24"/>
          <w:szCs w:val="24"/>
        </w:rPr>
        <w:t>IČ</w:t>
      </w:r>
      <w:r w:rsidR="00F2796A">
        <w:rPr>
          <w:rFonts w:ascii="Arial" w:hAnsi="Arial" w:cs="Arial"/>
          <w:sz w:val="24"/>
          <w:szCs w:val="24"/>
        </w:rPr>
        <w:t>O</w:t>
      </w:r>
      <w:r w:rsidR="00263A97" w:rsidRPr="00043DD7">
        <w:rPr>
          <w:rFonts w:ascii="Arial" w:hAnsi="Arial" w:cs="Arial"/>
          <w:sz w:val="24"/>
          <w:szCs w:val="24"/>
        </w:rPr>
        <w:t>:</w:t>
      </w:r>
      <w:r w:rsidR="00DE08FD" w:rsidRPr="00DE08FD">
        <w:rPr>
          <w:rFonts w:ascii="Arial" w:hAnsi="Arial" w:cs="Arial"/>
          <w:sz w:val="24"/>
          <w:szCs w:val="24"/>
        </w:rPr>
        <w:t xml:space="preserve"> </w:t>
      </w:r>
      <w:r w:rsidR="00DE08FD" w:rsidRPr="00DE08FD">
        <w:rPr>
          <w:rFonts w:ascii="Arial" w:hAnsi="Arial" w:cs="Arial"/>
          <w:bCs/>
          <w:sz w:val="24"/>
          <w:szCs w:val="24"/>
        </w:rPr>
        <w:t>00303046</w:t>
      </w:r>
      <w:r w:rsidR="00DE08FD">
        <w:rPr>
          <w:rFonts w:ascii="Arial" w:hAnsi="Arial" w:cs="Arial"/>
          <w:bCs/>
          <w:sz w:val="24"/>
          <w:szCs w:val="24"/>
        </w:rPr>
        <w:t>, DIČ:</w:t>
      </w:r>
      <w:r w:rsidR="00DE08FD" w:rsidRPr="00DE08FD">
        <w:rPr>
          <w:rFonts w:ascii="Arial" w:hAnsi="Arial" w:cs="Arial"/>
          <w:sz w:val="24"/>
          <w:szCs w:val="24"/>
        </w:rPr>
        <w:t xml:space="preserve"> CZ00303046</w:t>
      </w:r>
    </w:p>
    <w:p w14:paraId="659E005D" w14:textId="767E26E8" w:rsidR="0082075D" w:rsidRPr="0082075D" w:rsidRDefault="001F74E1" w:rsidP="001F74E1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917CE">
        <w:rPr>
          <w:rFonts w:ascii="Arial" w:hAnsi="Arial" w:cs="Arial"/>
          <w:sz w:val="24"/>
          <w:szCs w:val="24"/>
        </w:rPr>
        <w:t>zastoupen</w:t>
      </w:r>
      <w:r w:rsidR="00DE08FD">
        <w:rPr>
          <w:rFonts w:ascii="Arial" w:hAnsi="Arial" w:cs="Arial"/>
          <w:sz w:val="24"/>
          <w:szCs w:val="24"/>
        </w:rPr>
        <w:t>á</w:t>
      </w:r>
      <w:r w:rsidR="001E71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Ing. </w:t>
      </w:r>
      <w:r w:rsidR="00277A61" w:rsidRPr="00277A61">
        <w:rPr>
          <w:rFonts w:ascii="Arial" w:hAnsi="Arial" w:cs="Arial"/>
          <w:sz w:val="24"/>
          <w:szCs w:val="24"/>
        </w:rPr>
        <w:t>Jaromír</w:t>
      </w:r>
      <w:r w:rsidR="00277A61">
        <w:rPr>
          <w:rFonts w:ascii="Arial" w:hAnsi="Arial" w:cs="Arial"/>
          <w:sz w:val="24"/>
          <w:szCs w:val="24"/>
        </w:rPr>
        <w:t>ou</w:t>
      </w:r>
      <w:r w:rsidR="00277A61" w:rsidRPr="00277A61">
        <w:rPr>
          <w:rFonts w:ascii="Arial" w:hAnsi="Arial" w:cs="Arial"/>
          <w:sz w:val="24"/>
          <w:szCs w:val="24"/>
        </w:rPr>
        <w:t xml:space="preserve"> </w:t>
      </w:r>
      <w:r w:rsidR="00DE08FD">
        <w:rPr>
          <w:rFonts w:ascii="Arial" w:hAnsi="Arial" w:cs="Arial"/>
          <w:sz w:val="24"/>
          <w:szCs w:val="24"/>
        </w:rPr>
        <w:t>Saňákovou</w:t>
      </w:r>
      <w:r w:rsidRPr="00540884">
        <w:rPr>
          <w:rFonts w:ascii="Arial" w:hAnsi="Arial" w:cs="Arial"/>
          <w:sz w:val="24"/>
          <w:szCs w:val="24"/>
        </w:rPr>
        <w:t>, starost</w:t>
      </w:r>
      <w:r w:rsidR="00DE08FD">
        <w:rPr>
          <w:rFonts w:ascii="Arial" w:hAnsi="Arial" w:cs="Arial"/>
          <w:sz w:val="24"/>
          <w:szCs w:val="24"/>
        </w:rPr>
        <w:t>k</w:t>
      </w:r>
      <w:r w:rsidRPr="00540884">
        <w:rPr>
          <w:rFonts w:ascii="Arial" w:hAnsi="Arial" w:cs="Arial"/>
          <w:sz w:val="24"/>
          <w:szCs w:val="24"/>
        </w:rPr>
        <w:t>ou</w:t>
      </w:r>
    </w:p>
    <w:p w14:paraId="7980EA24" w14:textId="78892353" w:rsidR="006435D9" w:rsidRDefault="0082075D" w:rsidP="001F74E1">
      <w:pPr>
        <w:tabs>
          <w:tab w:val="left" w:pos="426"/>
        </w:tabs>
        <w:spacing w:before="12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</w:t>
      </w:r>
      <w:r w:rsidR="001F74E1">
        <w:rPr>
          <w:rFonts w:ascii="Arial" w:hAnsi="Arial"/>
          <w:sz w:val="24"/>
        </w:rPr>
        <w:tab/>
      </w:r>
      <w:r w:rsidR="006435D9">
        <w:rPr>
          <w:rFonts w:ascii="Arial" w:hAnsi="Arial"/>
          <w:sz w:val="24"/>
        </w:rPr>
        <w:t>jako budoucí obdarovaný (dále jen „</w:t>
      </w:r>
      <w:r w:rsidR="006435D9">
        <w:rPr>
          <w:rFonts w:ascii="Arial" w:hAnsi="Arial"/>
          <w:b/>
          <w:sz w:val="24"/>
        </w:rPr>
        <w:t>budoucí obdarovaný</w:t>
      </w:r>
      <w:r w:rsidR="006435D9">
        <w:rPr>
          <w:rFonts w:ascii="Arial" w:hAnsi="Arial"/>
          <w:sz w:val="24"/>
        </w:rPr>
        <w:t xml:space="preserve">") </w:t>
      </w:r>
    </w:p>
    <w:p w14:paraId="61A358AB" w14:textId="77777777" w:rsidR="006435D9" w:rsidRDefault="006435D9" w:rsidP="00987AFE">
      <w:pPr>
        <w:tabs>
          <w:tab w:val="left" w:pos="360"/>
        </w:tabs>
        <w:ind w:left="360"/>
        <w:rPr>
          <w:rFonts w:ascii="Arial" w:hAnsi="Arial"/>
          <w:sz w:val="24"/>
        </w:rPr>
      </w:pPr>
    </w:p>
    <w:p w14:paraId="528D800C" w14:textId="77777777" w:rsidR="006435D9" w:rsidRDefault="006435D9" w:rsidP="00987AFE">
      <w:pPr>
        <w:tabs>
          <w:tab w:val="left" w:pos="0"/>
        </w:tabs>
        <w:rPr>
          <w:rFonts w:ascii="Arial" w:hAnsi="Arial"/>
          <w:sz w:val="24"/>
        </w:rPr>
      </w:pPr>
    </w:p>
    <w:p w14:paraId="197623BA" w14:textId="77777777" w:rsidR="006435D9" w:rsidRDefault="006435D9" w:rsidP="00987AF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uzavřeli níže uvedeného dne, měsíce a roku v souladu s příslušnými ustanoveními občanského zákoníku, v platném znění, tuto </w:t>
      </w:r>
    </w:p>
    <w:p w14:paraId="64456877" w14:textId="77777777" w:rsidR="006435D9" w:rsidRDefault="006435D9" w:rsidP="00987AFE">
      <w:pPr>
        <w:jc w:val="center"/>
        <w:rPr>
          <w:rFonts w:ascii="Arial" w:hAnsi="Arial"/>
          <w:b/>
          <w:sz w:val="24"/>
        </w:rPr>
      </w:pPr>
    </w:p>
    <w:p w14:paraId="55C58B86" w14:textId="77777777" w:rsidR="006435D9" w:rsidRDefault="006435D9" w:rsidP="00987AFE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smlouvu o budoucí darovací smlouvě</w:t>
      </w:r>
      <w:r w:rsidR="00E431A5">
        <w:rPr>
          <w:rFonts w:ascii="Arial" w:hAnsi="Arial"/>
          <w:b/>
          <w:sz w:val="24"/>
        </w:rPr>
        <w:t>:</w:t>
      </w:r>
    </w:p>
    <w:p w14:paraId="16867BE8" w14:textId="77777777" w:rsidR="006435D9" w:rsidRDefault="006435D9" w:rsidP="007223EC">
      <w:pPr>
        <w:pStyle w:val="Nadpis4"/>
        <w:spacing w:before="24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I. </w:t>
      </w:r>
    </w:p>
    <w:p w14:paraId="404C4028" w14:textId="5B0C0DFA" w:rsidR="00E028E6" w:rsidRDefault="006435D9" w:rsidP="00987AFE">
      <w:pPr>
        <w:numPr>
          <w:ilvl w:val="0"/>
          <w:numId w:val="9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62382B">
        <w:rPr>
          <w:rFonts w:ascii="Arial" w:hAnsi="Arial" w:cs="Arial"/>
          <w:sz w:val="24"/>
          <w:szCs w:val="24"/>
        </w:rPr>
        <w:t>Budoucí dárc</w:t>
      </w:r>
      <w:r w:rsidR="00764658">
        <w:rPr>
          <w:rFonts w:ascii="Arial" w:hAnsi="Arial" w:cs="Arial"/>
          <w:sz w:val="24"/>
          <w:szCs w:val="24"/>
        </w:rPr>
        <w:t>e je mimo jiné</w:t>
      </w:r>
      <w:r>
        <w:rPr>
          <w:rFonts w:ascii="Arial" w:hAnsi="Arial" w:cs="Arial"/>
          <w:sz w:val="24"/>
          <w:szCs w:val="24"/>
        </w:rPr>
        <w:t xml:space="preserve"> vlastníkem pozemk</w:t>
      </w:r>
      <w:r w:rsidR="001E71E6">
        <w:rPr>
          <w:rFonts w:ascii="Arial" w:hAnsi="Arial" w:cs="Arial"/>
          <w:sz w:val="24"/>
          <w:szCs w:val="24"/>
        </w:rPr>
        <w:t>ů</w:t>
      </w:r>
      <w:r w:rsidRPr="006238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parc. č. </w:t>
      </w:r>
      <w:r w:rsidR="00DE08FD">
        <w:rPr>
          <w:rFonts w:ascii="Arial" w:hAnsi="Arial" w:cs="Arial"/>
          <w:sz w:val="24"/>
          <w:szCs w:val="24"/>
        </w:rPr>
        <w:t>960/6</w:t>
      </w:r>
      <w:r w:rsidR="003F71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ostatní plocha o výměře </w:t>
      </w:r>
      <w:r w:rsidR="00DE08FD">
        <w:rPr>
          <w:rFonts w:ascii="Arial" w:hAnsi="Arial" w:cs="Arial"/>
          <w:sz w:val="24"/>
          <w:szCs w:val="24"/>
        </w:rPr>
        <w:t>14</w:t>
      </w:r>
      <w:r w:rsidR="00F55B34">
        <w:rPr>
          <w:rFonts w:ascii="Arial" w:hAnsi="Arial" w:cs="Arial"/>
          <w:sz w:val="24"/>
          <w:szCs w:val="24"/>
        </w:rPr>
        <w:t xml:space="preserve"> </w:t>
      </w:r>
      <w:r w:rsidRPr="0062382B">
        <w:rPr>
          <w:rFonts w:ascii="Arial" w:hAnsi="Arial" w:cs="Arial"/>
          <w:sz w:val="24"/>
          <w:szCs w:val="24"/>
        </w:rPr>
        <w:t>m</w:t>
      </w:r>
      <w:r w:rsidRPr="000B7D01">
        <w:rPr>
          <w:rFonts w:ascii="Arial" w:hAnsi="Arial" w:cs="Arial"/>
          <w:sz w:val="24"/>
          <w:szCs w:val="24"/>
          <w:vertAlign w:val="superscript"/>
        </w:rPr>
        <w:t>2</w:t>
      </w:r>
      <w:r w:rsidR="00DE08FD">
        <w:rPr>
          <w:rFonts w:ascii="Arial" w:hAnsi="Arial" w:cs="Arial"/>
          <w:sz w:val="24"/>
          <w:szCs w:val="24"/>
        </w:rPr>
        <w:t xml:space="preserve">, parc. č. 963/2 ostatní plocha o výměře 1 </w:t>
      </w:r>
      <w:r w:rsidR="00DE08FD" w:rsidRPr="0062382B">
        <w:rPr>
          <w:rFonts w:ascii="Arial" w:hAnsi="Arial" w:cs="Arial"/>
          <w:sz w:val="24"/>
          <w:szCs w:val="24"/>
        </w:rPr>
        <w:t>m</w:t>
      </w:r>
      <w:r w:rsidR="00DE08FD" w:rsidRPr="000B7D01">
        <w:rPr>
          <w:rFonts w:ascii="Arial" w:hAnsi="Arial" w:cs="Arial"/>
          <w:sz w:val="24"/>
          <w:szCs w:val="24"/>
          <w:vertAlign w:val="superscript"/>
        </w:rPr>
        <w:t>2</w:t>
      </w:r>
      <w:r w:rsidR="00DE08FD">
        <w:rPr>
          <w:rFonts w:ascii="Arial" w:hAnsi="Arial" w:cs="Arial"/>
          <w:sz w:val="24"/>
          <w:szCs w:val="24"/>
        </w:rPr>
        <w:t xml:space="preserve">, parc. č. 971/1 ostatní plocha o výměře 2 799 </w:t>
      </w:r>
      <w:r w:rsidR="00DE08FD" w:rsidRPr="0062382B">
        <w:rPr>
          <w:rFonts w:ascii="Arial" w:hAnsi="Arial" w:cs="Arial"/>
          <w:sz w:val="24"/>
          <w:szCs w:val="24"/>
        </w:rPr>
        <w:t>m</w:t>
      </w:r>
      <w:r w:rsidR="00DE08FD" w:rsidRPr="000B7D01">
        <w:rPr>
          <w:rFonts w:ascii="Arial" w:hAnsi="Arial" w:cs="Arial"/>
          <w:sz w:val="24"/>
          <w:szCs w:val="24"/>
          <w:vertAlign w:val="superscript"/>
        </w:rPr>
        <w:t>2</w:t>
      </w:r>
      <w:r w:rsidR="004839A1">
        <w:rPr>
          <w:rFonts w:ascii="Arial" w:hAnsi="Arial" w:cs="Arial"/>
          <w:sz w:val="24"/>
          <w:szCs w:val="24"/>
        </w:rPr>
        <w:t xml:space="preserve"> </w:t>
      </w:r>
      <w:r w:rsidR="00DE08FD">
        <w:rPr>
          <w:rFonts w:ascii="Arial" w:hAnsi="Arial" w:cs="Arial"/>
          <w:sz w:val="24"/>
          <w:szCs w:val="24"/>
        </w:rPr>
        <w:t xml:space="preserve">a </w:t>
      </w:r>
      <w:r w:rsidR="001F74E1">
        <w:rPr>
          <w:rFonts w:ascii="Arial" w:hAnsi="Arial" w:cs="Arial"/>
          <w:sz w:val="24"/>
          <w:szCs w:val="24"/>
        </w:rPr>
        <w:t xml:space="preserve">parc. č. </w:t>
      </w:r>
      <w:r w:rsidR="00DE08FD">
        <w:rPr>
          <w:rFonts w:ascii="Arial" w:hAnsi="Arial" w:cs="Arial"/>
          <w:sz w:val="24"/>
          <w:szCs w:val="24"/>
        </w:rPr>
        <w:t>1006/17</w:t>
      </w:r>
      <w:r w:rsidR="001F74E1">
        <w:rPr>
          <w:rFonts w:ascii="Arial" w:hAnsi="Arial" w:cs="Arial"/>
          <w:sz w:val="24"/>
          <w:szCs w:val="24"/>
        </w:rPr>
        <w:t xml:space="preserve"> ostatní plocha o výměře </w:t>
      </w:r>
      <w:r w:rsidR="00DE08FD">
        <w:rPr>
          <w:rFonts w:ascii="Arial" w:hAnsi="Arial" w:cs="Arial"/>
          <w:sz w:val="24"/>
          <w:szCs w:val="24"/>
        </w:rPr>
        <w:t>6</w:t>
      </w:r>
      <w:r w:rsidR="001F74E1">
        <w:rPr>
          <w:rFonts w:ascii="Arial" w:hAnsi="Arial" w:cs="Arial"/>
          <w:sz w:val="24"/>
          <w:szCs w:val="24"/>
        </w:rPr>
        <w:t xml:space="preserve"> </w:t>
      </w:r>
      <w:r w:rsidR="001F74E1" w:rsidRPr="0062382B">
        <w:rPr>
          <w:rFonts w:ascii="Arial" w:hAnsi="Arial" w:cs="Arial"/>
          <w:sz w:val="24"/>
          <w:szCs w:val="24"/>
        </w:rPr>
        <w:t>m</w:t>
      </w:r>
      <w:r w:rsidR="001F74E1" w:rsidRPr="000B7D01">
        <w:rPr>
          <w:rFonts w:ascii="Arial" w:hAnsi="Arial" w:cs="Arial"/>
          <w:sz w:val="24"/>
          <w:szCs w:val="24"/>
          <w:vertAlign w:val="superscript"/>
        </w:rPr>
        <w:t>2</w:t>
      </w:r>
      <w:r w:rsidR="001F74E1">
        <w:rPr>
          <w:rFonts w:ascii="Arial" w:hAnsi="Arial" w:cs="Arial"/>
          <w:sz w:val="24"/>
          <w:szCs w:val="24"/>
        </w:rPr>
        <w:t xml:space="preserve">, </w:t>
      </w:r>
      <w:r w:rsidR="00DE08FD">
        <w:rPr>
          <w:rFonts w:ascii="Arial" w:hAnsi="Arial" w:cs="Arial"/>
          <w:sz w:val="24"/>
          <w:szCs w:val="24"/>
        </w:rPr>
        <w:t>vše</w:t>
      </w:r>
      <w:r w:rsidR="001E71E6">
        <w:rPr>
          <w:rFonts w:ascii="Arial" w:hAnsi="Arial" w:cs="Arial"/>
          <w:sz w:val="24"/>
          <w:szCs w:val="24"/>
        </w:rPr>
        <w:t xml:space="preserve"> </w:t>
      </w:r>
      <w:r w:rsidRPr="0062382B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 </w:t>
      </w:r>
      <w:r w:rsidRPr="0062382B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atastrálním území</w:t>
      </w:r>
      <w:r w:rsidR="001E71E6">
        <w:rPr>
          <w:rFonts w:ascii="Arial" w:hAnsi="Arial" w:cs="Arial"/>
          <w:sz w:val="24"/>
          <w:szCs w:val="24"/>
        </w:rPr>
        <w:t xml:space="preserve"> </w:t>
      </w:r>
      <w:r w:rsidR="00DE08FD">
        <w:rPr>
          <w:rFonts w:ascii="Arial" w:hAnsi="Arial" w:cs="Arial"/>
          <w:sz w:val="24"/>
          <w:szCs w:val="24"/>
        </w:rPr>
        <w:t>Moravičany</w:t>
      </w:r>
      <w:r w:rsidR="001F74E1">
        <w:rPr>
          <w:rFonts w:ascii="Arial" w:hAnsi="Arial" w:cs="Arial"/>
          <w:sz w:val="24"/>
          <w:szCs w:val="24"/>
        </w:rPr>
        <w:t xml:space="preserve">, obec </w:t>
      </w:r>
      <w:r w:rsidR="00DE08FD">
        <w:rPr>
          <w:rFonts w:ascii="Arial" w:hAnsi="Arial" w:cs="Arial"/>
          <w:sz w:val="24"/>
          <w:szCs w:val="24"/>
        </w:rPr>
        <w:t>Moravičany</w:t>
      </w:r>
      <w:r w:rsidR="001E71E6">
        <w:rPr>
          <w:rFonts w:ascii="Arial" w:hAnsi="Arial" w:cs="Arial"/>
          <w:sz w:val="24"/>
          <w:szCs w:val="24"/>
        </w:rPr>
        <w:t>, zapsaných</w:t>
      </w:r>
      <w:r>
        <w:rPr>
          <w:rFonts w:ascii="Arial" w:hAnsi="Arial" w:cs="Arial"/>
          <w:sz w:val="24"/>
          <w:szCs w:val="24"/>
        </w:rPr>
        <w:t xml:space="preserve"> v katastru nemovitostí</w:t>
      </w:r>
      <w:r w:rsidRPr="0062382B">
        <w:rPr>
          <w:rFonts w:ascii="Arial" w:hAnsi="Arial" w:cs="Arial"/>
          <w:sz w:val="24"/>
          <w:szCs w:val="24"/>
        </w:rPr>
        <w:t xml:space="preserve"> u Katastrálního úřadu pro Olomoucký kraj, Katastrálního pracoviště </w:t>
      </w:r>
      <w:r w:rsidR="00DE08FD">
        <w:rPr>
          <w:rFonts w:ascii="Arial" w:hAnsi="Arial" w:cs="Arial"/>
          <w:sz w:val="24"/>
          <w:szCs w:val="24"/>
        </w:rPr>
        <w:t>Šumperk</w:t>
      </w:r>
      <w:r w:rsidR="001E71E6">
        <w:rPr>
          <w:rFonts w:ascii="Arial" w:hAnsi="Arial" w:cs="Arial"/>
          <w:sz w:val="24"/>
          <w:szCs w:val="24"/>
        </w:rPr>
        <w:t xml:space="preserve">, na listu vlastnictví č. </w:t>
      </w:r>
      <w:r w:rsidR="00DE08FD">
        <w:rPr>
          <w:rFonts w:ascii="Arial" w:hAnsi="Arial" w:cs="Arial"/>
          <w:sz w:val="24"/>
          <w:szCs w:val="24"/>
        </w:rPr>
        <w:t>716</w:t>
      </w:r>
      <w:r>
        <w:rPr>
          <w:rFonts w:ascii="Arial" w:hAnsi="Arial" w:cs="Arial"/>
          <w:sz w:val="24"/>
          <w:szCs w:val="24"/>
        </w:rPr>
        <w:t xml:space="preserve"> </w:t>
      </w:r>
      <w:r w:rsidRPr="0062382B">
        <w:rPr>
          <w:rFonts w:ascii="Arial" w:hAnsi="Arial" w:cs="Arial"/>
          <w:sz w:val="24"/>
          <w:szCs w:val="24"/>
        </w:rPr>
        <w:t>pro katastrální území</w:t>
      </w:r>
      <w:r>
        <w:rPr>
          <w:rFonts w:ascii="Arial" w:hAnsi="Arial" w:cs="Arial"/>
          <w:sz w:val="24"/>
          <w:szCs w:val="24"/>
        </w:rPr>
        <w:t xml:space="preserve"> </w:t>
      </w:r>
      <w:r w:rsidR="00DE08FD">
        <w:rPr>
          <w:rFonts w:ascii="Arial" w:hAnsi="Arial" w:cs="Arial"/>
          <w:sz w:val="24"/>
          <w:szCs w:val="24"/>
        </w:rPr>
        <w:t>Moravičany</w:t>
      </w:r>
      <w:r w:rsidR="00F2796A">
        <w:rPr>
          <w:rFonts w:ascii="Arial" w:hAnsi="Arial" w:cs="Arial"/>
          <w:sz w:val="24"/>
          <w:szCs w:val="24"/>
        </w:rPr>
        <w:t xml:space="preserve"> </w:t>
      </w:r>
      <w:r w:rsidR="00F2796A">
        <w:rPr>
          <w:rFonts w:ascii="Arial" w:hAnsi="Arial"/>
          <w:sz w:val="24"/>
        </w:rPr>
        <w:t>(dále jen „předmětné pozemky“)</w:t>
      </w:r>
      <w:r w:rsidR="004839A1">
        <w:rPr>
          <w:rFonts w:ascii="Arial" w:hAnsi="Arial" w:cs="Arial"/>
          <w:sz w:val="24"/>
          <w:szCs w:val="24"/>
        </w:rPr>
        <w:t xml:space="preserve">. </w:t>
      </w:r>
    </w:p>
    <w:p w14:paraId="4846264F" w14:textId="16B9FBA9" w:rsidR="00E028E6" w:rsidRDefault="004A50A7" w:rsidP="000361A1">
      <w:pPr>
        <w:numPr>
          <w:ilvl w:val="0"/>
          <w:numId w:val="9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E028E6">
        <w:rPr>
          <w:rFonts w:ascii="Arial" w:hAnsi="Arial"/>
          <w:sz w:val="24"/>
        </w:rPr>
        <w:t>Budoucí dárce je dále</w:t>
      </w:r>
      <w:r w:rsidR="000361A1" w:rsidRPr="00E028E6">
        <w:rPr>
          <w:rFonts w:ascii="Arial" w:hAnsi="Arial"/>
          <w:sz w:val="24"/>
        </w:rPr>
        <w:t xml:space="preserve"> vlastníkem </w:t>
      </w:r>
      <w:r w:rsidR="00674E9D" w:rsidRPr="00E028E6">
        <w:rPr>
          <w:rFonts w:ascii="Arial" w:hAnsi="Arial"/>
          <w:sz w:val="24"/>
        </w:rPr>
        <w:t xml:space="preserve">pozemní komunikace - úseku silnice </w:t>
      </w:r>
      <w:r w:rsidR="00DE08FD" w:rsidRPr="00DE08FD">
        <w:rPr>
          <w:rFonts w:ascii="Arial" w:hAnsi="Arial"/>
          <w:sz w:val="24"/>
        </w:rPr>
        <w:t>č. III/4443 v celém úseku o celkové délce 0,568 km, která vyúsťuje ze silnice č. III/4441 v uzlovém bodě 1443A115 a končí v uzlovém bodě 1443a114, se všemi součástmi a příslušenstvím</w:t>
      </w:r>
      <w:r w:rsidR="00674E9D" w:rsidRPr="00E028E6">
        <w:rPr>
          <w:rFonts w:ascii="Arial" w:hAnsi="Arial"/>
          <w:sz w:val="24"/>
        </w:rPr>
        <w:t>, vše v</w:t>
      </w:r>
      <w:r w:rsidR="00277A61">
        <w:rPr>
          <w:rFonts w:ascii="Arial" w:hAnsi="Arial"/>
          <w:sz w:val="24"/>
        </w:rPr>
        <w:t> katastrálním území</w:t>
      </w:r>
      <w:r w:rsidR="00802FBF">
        <w:rPr>
          <w:rFonts w:ascii="Arial" w:hAnsi="Arial"/>
          <w:sz w:val="24"/>
        </w:rPr>
        <w:t xml:space="preserve"> </w:t>
      </w:r>
      <w:r w:rsidR="00DE08FD">
        <w:rPr>
          <w:rFonts w:ascii="Arial" w:hAnsi="Arial" w:cs="Arial"/>
          <w:sz w:val="24"/>
          <w:szCs w:val="24"/>
        </w:rPr>
        <w:t>Moravičany</w:t>
      </w:r>
      <w:r w:rsidR="00674E9D" w:rsidRPr="00E028E6">
        <w:rPr>
          <w:rFonts w:ascii="Arial" w:hAnsi="Arial" w:cs="Arial"/>
          <w:sz w:val="24"/>
          <w:szCs w:val="24"/>
        </w:rPr>
        <w:t xml:space="preserve">, obec </w:t>
      </w:r>
      <w:r w:rsidR="00DE08FD">
        <w:rPr>
          <w:rFonts w:ascii="Arial" w:hAnsi="Arial" w:cs="Arial"/>
          <w:sz w:val="24"/>
          <w:szCs w:val="24"/>
        </w:rPr>
        <w:t>Moravičany</w:t>
      </w:r>
      <w:r w:rsidR="00674E9D" w:rsidRPr="00E028E6">
        <w:rPr>
          <w:rFonts w:ascii="Arial" w:hAnsi="Arial" w:cs="Arial"/>
          <w:sz w:val="24"/>
          <w:szCs w:val="24"/>
        </w:rPr>
        <w:t xml:space="preserve"> (dále jen „předmětná komunikace“)</w:t>
      </w:r>
      <w:r w:rsidR="00A40984" w:rsidRPr="00E028E6">
        <w:rPr>
          <w:rFonts w:ascii="Arial" w:hAnsi="Arial"/>
          <w:sz w:val="24"/>
        </w:rPr>
        <w:t>.</w:t>
      </w:r>
      <w:r w:rsidR="000361A1" w:rsidRPr="00E028E6">
        <w:rPr>
          <w:rFonts w:ascii="Arial" w:hAnsi="Arial"/>
          <w:sz w:val="24"/>
        </w:rPr>
        <w:t xml:space="preserve"> </w:t>
      </w:r>
    </w:p>
    <w:p w14:paraId="46386E21" w14:textId="77F83D49" w:rsidR="000361A1" w:rsidRPr="00E028E6" w:rsidRDefault="000361A1" w:rsidP="000361A1">
      <w:pPr>
        <w:numPr>
          <w:ilvl w:val="0"/>
          <w:numId w:val="9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E028E6">
        <w:rPr>
          <w:rFonts w:ascii="Arial" w:hAnsi="Arial"/>
          <w:sz w:val="24"/>
        </w:rPr>
        <w:t xml:space="preserve">Nemovitosti uvedené v čl. I. odst. 1 a 2 této smlouvy jsou v hospodaření Správy silnic Olomouckého kraje, příspěvkové organizace, se sídlem Olomouc, Lipenská 753/120, </w:t>
      </w:r>
      <w:r w:rsidR="00A40984" w:rsidRPr="00E028E6">
        <w:rPr>
          <w:rFonts w:ascii="Arial" w:hAnsi="Arial"/>
          <w:sz w:val="24"/>
        </w:rPr>
        <w:t>Hodolany, PSČ 7</w:t>
      </w:r>
      <w:r w:rsidR="003F3B37">
        <w:rPr>
          <w:rFonts w:ascii="Arial" w:hAnsi="Arial"/>
          <w:sz w:val="24"/>
        </w:rPr>
        <w:t>7</w:t>
      </w:r>
      <w:r w:rsidR="00A40984" w:rsidRPr="00E028E6">
        <w:rPr>
          <w:rFonts w:ascii="Arial" w:hAnsi="Arial"/>
          <w:sz w:val="24"/>
        </w:rPr>
        <w:t>9</w:t>
      </w:r>
      <w:r w:rsidR="00C53D0F">
        <w:rPr>
          <w:rFonts w:ascii="Arial" w:hAnsi="Arial"/>
          <w:sz w:val="24"/>
        </w:rPr>
        <w:t xml:space="preserve"> </w:t>
      </w:r>
      <w:r w:rsidR="00A40984" w:rsidRPr="00E028E6">
        <w:rPr>
          <w:rFonts w:ascii="Arial" w:hAnsi="Arial"/>
          <w:sz w:val="24"/>
        </w:rPr>
        <w:t>00</w:t>
      </w:r>
      <w:r w:rsidRPr="00E028E6">
        <w:rPr>
          <w:rFonts w:ascii="Arial" w:hAnsi="Arial"/>
          <w:sz w:val="24"/>
        </w:rPr>
        <w:t>, IČ</w:t>
      </w:r>
      <w:r w:rsidR="007555FB">
        <w:rPr>
          <w:rFonts w:ascii="Arial" w:hAnsi="Arial"/>
          <w:sz w:val="24"/>
        </w:rPr>
        <w:t>O</w:t>
      </w:r>
      <w:r w:rsidRPr="00E028E6">
        <w:rPr>
          <w:rFonts w:ascii="Arial" w:hAnsi="Arial"/>
          <w:sz w:val="24"/>
        </w:rPr>
        <w:t>: 70960399, jejímž zřizovatelem je budoucí dárce.</w:t>
      </w:r>
    </w:p>
    <w:p w14:paraId="0A0AA55F" w14:textId="540C8D6A" w:rsidR="00674E9D" w:rsidRPr="00674E9D" w:rsidRDefault="00674E9D" w:rsidP="007223EC">
      <w:pPr>
        <w:tabs>
          <w:tab w:val="left" w:pos="426"/>
        </w:tabs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674E9D">
        <w:rPr>
          <w:rFonts w:ascii="Arial" w:hAnsi="Arial"/>
          <w:b/>
          <w:sz w:val="24"/>
          <w:szCs w:val="24"/>
        </w:rPr>
        <w:t>II.</w:t>
      </w:r>
    </w:p>
    <w:p w14:paraId="5576E9E7" w14:textId="72DEF7C3" w:rsidR="00E028E6" w:rsidRDefault="000361A1" w:rsidP="000361A1">
      <w:pPr>
        <w:numPr>
          <w:ilvl w:val="0"/>
          <w:numId w:val="11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Budoucí dárce a budoucí obdarovaný se zavazují spolu uzavřít do jednoho roku </w:t>
      </w:r>
      <w:r w:rsidR="00126F8F">
        <w:rPr>
          <w:rFonts w:ascii="Arial" w:hAnsi="Arial"/>
          <w:sz w:val="24"/>
        </w:rPr>
        <w:t>od</w:t>
      </w:r>
      <w:r w:rsidR="003F3B37">
        <w:rPr>
          <w:rFonts w:ascii="Arial" w:hAnsi="Arial"/>
          <w:sz w:val="24"/>
        </w:rPr>
        <w:t>e dne</w:t>
      </w:r>
      <w:r w:rsidRPr="006C4F69">
        <w:rPr>
          <w:rFonts w:ascii="Arial" w:hAnsi="Arial"/>
          <w:sz w:val="24"/>
        </w:rPr>
        <w:t xml:space="preserve"> nabytí právní moci rozhodnutí</w:t>
      </w:r>
      <w:r w:rsidR="00FE284F">
        <w:rPr>
          <w:rFonts w:ascii="Arial" w:hAnsi="Arial"/>
          <w:sz w:val="24"/>
        </w:rPr>
        <w:t xml:space="preserve"> o vyřazení </w:t>
      </w:r>
      <w:r w:rsidR="00674E9D">
        <w:rPr>
          <w:rFonts w:ascii="Arial" w:hAnsi="Arial"/>
          <w:sz w:val="24"/>
        </w:rPr>
        <w:t xml:space="preserve">předmětné </w:t>
      </w:r>
      <w:r>
        <w:rPr>
          <w:rFonts w:ascii="Arial" w:hAnsi="Arial"/>
          <w:sz w:val="24"/>
        </w:rPr>
        <w:t>komunikace</w:t>
      </w:r>
      <w:r w:rsidR="003F3B37">
        <w:rPr>
          <w:rFonts w:ascii="Arial" w:hAnsi="Arial"/>
          <w:sz w:val="24"/>
        </w:rPr>
        <w:t xml:space="preserve"> z krajské silniční sítě</w:t>
      </w:r>
      <w:r w:rsidR="00F2796A">
        <w:rPr>
          <w:rFonts w:ascii="Arial" w:hAnsi="Arial"/>
          <w:sz w:val="24"/>
        </w:rPr>
        <w:t>, nejpozději však do 31. 12. 20</w:t>
      </w:r>
      <w:r w:rsidR="002245BA">
        <w:rPr>
          <w:rFonts w:ascii="Arial" w:hAnsi="Arial"/>
          <w:sz w:val="24"/>
        </w:rPr>
        <w:t>3</w:t>
      </w:r>
      <w:r w:rsidR="00F2796A">
        <w:rPr>
          <w:rFonts w:ascii="Arial" w:hAnsi="Arial"/>
          <w:sz w:val="24"/>
        </w:rPr>
        <w:t>4,</w:t>
      </w:r>
      <w:r>
        <w:rPr>
          <w:rFonts w:ascii="Arial" w:hAnsi="Arial"/>
          <w:sz w:val="24"/>
        </w:rPr>
        <w:t xml:space="preserve"> darovací smlouvu, jejímž předmětem b</w:t>
      </w:r>
      <w:r w:rsidR="00FE284F">
        <w:rPr>
          <w:rFonts w:ascii="Arial" w:hAnsi="Arial"/>
          <w:sz w:val="24"/>
        </w:rPr>
        <w:t xml:space="preserve">ude bezúplatný převod </w:t>
      </w:r>
      <w:r w:rsidR="00674E9D">
        <w:rPr>
          <w:rFonts w:ascii="Arial" w:hAnsi="Arial"/>
          <w:sz w:val="24"/>
        </w:rPr>
        <w:t xml:space="preserve">předmětné </w:t>
      </w:r>
      <w:r>
        <w:rPr>
          <w:rFonts w:ascii="Arial" w:hAnsi="Arial"/>
          <w:sz w:val="24"/>
        </w:rPr>
        <w:t>komunikace</w:t>
      </w:r>
      <w:r w:rsidR="00A40984">
        <w:rPr>
          <w:rFonts w:ascii="Arial" w:hAnsi="Arial"/>
          <w:sz w:val="24"/>
        </w:rPr>
        <w:t xml:space="preserve"> </w:t>
      </w:r>
      <w:r w:rsidR="00674E9D">
        <w:rPr>
          <w:rFonts w:ascii="Arial" w:hAnsi="Arial"/>
          <w:sz w:val="24"/>
        </w:rPr>
        <w:t>se všemi součástmi a příslušenstvím</w:t>
      </w:r>
      <w:r w:rsidR="00FE284F">
        <w:rPr>
          <w:rFonts w:ascii="Arial" w:hAnsi="Arial"/>
          <w:sz w:val="24"/>
        </w:rPr>
        <w:t xml:space="preserve">, </w:t>
      </w:r>
      <w:r w:rsidR="00A40984">
        <w:rPr>
          <w:rFonts w:ascii="Arial" w:hAnsi="Arial"/>
          <w:sz w:val="24"/>
        </w:rPr>
        <w:t xml:space="preserve">a </w:t>
      </w:r>
      <w:r w:rsidR="00F2796A">
        <w:rPr>
          <w:rFonts w:ascii="Arial" w:hAnsi="Arial"/>
          <w:sz w:val="24"/>
        </w:rPr>
        <w:t>předmětných pozemků</w:t>
      </w:r>
      <w:r w:rsidR="00FE284F">
        <w:rPr>
          <w:rFonts w:ascii="Arial" w:hAnsi="Arial"/>
          <w:sz w:val="24"/>
        </w:rPr>
        <w:t xml:space="preserve">, </w:t>
      </w:r>
      <w:r w:rsidR="00F2796A">
        <w:rPr>
          <w:rFonts w:ascii="Arial" w:hAnsi="Arial"/>
          <w:sz w:val="24"/>
        </w:rPr>
        <w:t xml:space="preserve">vše </w:t>
      </w:r>
      <w:r>
        <w:rPr>
          <w:rFonts w:ascii="Arial" w:hAnsi="Arial"/>
          <w:sz w:val="24"/>
        </w:rPr>
        <w:t xml:space="preserve">z vlastnictví budoucího dárce do vlastnictví budoucího obdarovaného.     </w:t>
      </w:r>
    </w:p>
    <w:p w14:paraId="4DF82C31" w14:textId="77777777" w:rsidR="000361A1" w:rsidRPr="00E028E6" w:rsidRDefault="000361A1" w:rsidP="000361A1">
      <w:pPr>
        <w:numPr>
          <w:ilvl w:val="0"/>
          <w:numId w:val="11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Nedílnou součástí této smlouvy je situační snímek</w:t>
      </w:r>
      <w:r w:rsidR="00126F8F" w:rsidRPr="00E028E6">
        <w:rPr>
          <w:rFonts w:ascii="Arial" w:hAnsi="Arial"/>
          <w:sz w:val="24"/>
        </w:rPr>
        <w:t xml:space="preserve"> s vyznačením předmětné </w:t>
      </w:r>
      <w:r w:rsidRPr="00E028E6">
        <w:rPr>
          <w:rFonts w:ascii="Arial" w:hAnsi="Arial"/>
          <w:sz w:val="24"/>
        </w:rPr>
        <w:t>komunikace.</w:t>
      </w:r>
    </w:p>
    <w:p w14:paraId="44C43582" w14:textId="5F75CF82" w:rsidR="000361A1" w:rsidRDefault="000361A1" w:rsidP="007223EC">
      <w:pPr>
        <w:tabs>
          <w:tab w:val="left" w:pos="0"/>
        </w:tabs>
        <w:spacing w:before="2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</w:t>
      </w:r>
      <w:r w:rsidR="00F2796A">
        <w:rPr>
          <w:rFonts w:ascii="Arial" w:hAnsi="Arial"/>
          <w:b/>
          <w:sz w:val="24"/>
        </w:rPr>
        <w:t>II</w:t>
      </w:r>
      <w:r>
        <w:rPr>
          <w:rFonts w:ascii="Arial" w:hAnsi="Arial"/>
          <w:b/>
          <w:sz w:val="24"/>
        </w:rPr>
        <w:t>.</w:t>
      </w:r>
    </w:p>
    <w:p w14:paraId="364590AC" w14:textId="77777777" w:rsidR="000361A1" w:rsidRDefault="000361A1" w:rsidP="000361A1">
      <w:pPr>
        <w:tabs>
          <w:tab w:val="left" w:pos="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Návrh darovací smlouvy, který bude v souladu s ustanoveními této smlouvy, se zavazuje zpracovat budoucí dárce.</w:t>
      </w:r>
    </w:p>
    <w:p w14:paraId="5F553312" w14:textId="77777777" w:rsidR="008F09D7" w:rsidRDefault="008F09D7" w:rsidP="007223EC">
      <w:pPr>
        <w:tabs>
          <w:tab w:val="left" w:pos="0"/>
        </w:tabs>
        <w:spacing w:before="240"/>
        <w:jc w:val="center"/>
        <w:rPr>
          <w:rFonts w:ascii="Arial" w:hAnsi="Arial"/>
          <w:b/>
          <w:sz w:val="24"/>
        </w:rPr>
      </w:pPr>
    </w:p>
    <w:p w14:paraId="25CBE529" w14:textId="3E04F5C4" w:rsidR="000361A1" w:rsidRDefault="00F2796A" w:rsidP="007223EC">
      <w:pPr>
        <w:tabs>
          <w:tab w:val="left" w:pos="0"/>
        </w:tabs>
        <w:spacing w:before="2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I</w:t>
      </w:r>
      <w:r w:rsidR="000361A1">
        <w:rPr>
          <w:rFonts w:ascii="Arial" w:hAnsi="Arial"/>
          <w:b/>
          <w:sz w:val="24"/>
        </w:rPr>
        <w:t>V.</w:t>
      </w:r>
    </w:p>
    <w:p w14:paraId="1A232519" w14:textId="6D5CA9DF" w:rsidR="00E028E6" w:rsidRDefault="000361A1" w:rsidP="000361A1">
      <w:pPr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>Budoucí dárce prohlašuje, že záměr bezúp</w:t>
      </w:r>
      <w:r w:rsidR="00126F8F">
        <w:rPr>
          <w:rFonts w:ascii="Arial" w:hAnsi="Arial"/>
          <w:sz w:val="24"/>
        </w:rPr>
        <w:t>latně převést předmětnou</w:t>
      </w:r>
      <w:r w:rsidR="00A40984">
        <w:rPr>
          <w:rFonts w:ascii="Arial" w:hAnsi="Arial"/>
          <w:sz w:val="24"/>
        </w:rPr>
        <w:t xml:space="preserve"> komunikaci a předmětné pozem</w:t>
      </w:r>
      <w:r>
        <w:rPr>
          <w:rFonts w:ascii="Arial" w:hAnsi="Arial"/>
          <w:sz w:val="24"/>
        </w:rPr>
        <w:t>k</w:t>
      </w:r>
      <w:r w:rsidR="00A40984">
        <w:rPr>
          <w:rFonts w:ascii="Arial" w:hAnsi="Arial"/>
          <w:sz w:val="24"/>
        </w:rPr>
        <w:t>y</w:t>
      </w:r>
      <w:r>
        <w:rPr>
          <w:rFonts w:ascii="Arial" w:hAnsi="Arial"/>
          <w:sz w:val="24"/>
        </w:rPr>
        <w:t xml:space="preserve"> byl zveřejněn na úřední desce Krajského úřadu Olomouckého kraje</w:t>
      </w:r>
      <w:r w:rsidR="00A40984">
        <w:rPr>
          <w:rFonts w:ascii="Arial" w:hAnsi="Arial"/>
          <w:sz w:val="24"/>
        </w:rPr>
        <w:t xml:space="preserve"> a jeho webových stránkách od </w:t>
      </w:r>
      <w:r w:rsidR="00BF0965" w:rsidRPr="00BF0965">
        <w:rPr>
          <w:rFonts w:ascii="Arial" w:hAnsi="Arial"/>
          <w:sz w:val="24"/>
        </w:rPr>
        <w:t>20. 5. 2024 do 19. 6. 2024</w:t>
      </w:r>
      <w:r w:rsidR="00126F8F">
        <w:rPr>
          <w:rFonts w:ascii="Arial" w:hAnsi="Arial"/>
          <w:sz w:val="24"/>
        </w:rPr>
        <w:t>.</w:t>
      </w:r>
    </w:p>
    <w:p w14:paraId="5152E355" w14:textId="00EBA861" w:rsidR="00E028E6" w:rsidRPr="00E028E6" w:rsidRDefault="000361A1" w:rsidP="000361A1">
      <w:pPr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Arial" w:hAnsi="Arial"/>
          <w:b/>
          <w:sz w:val="24"/>
          <w:szCs w:val="24"/>
        </w:rPr>
      </w:pPr>
      <w:r w:rsidRPr="00E028E6">
        <w:rPr>
          <w:rFonts w:ascii="Arial" w:hAnsi="Arial"/>
          <w:sz w:val="24"/>
        </w:rPr>
        <w:t xml:space="preserve">Budoucí dárce prohlašuje, že uzavření této smlouvy bylo schváleno usnesením </w:t>
      </w:r>
      <w:r w:rsidRPr="00E028E6">
        <w:rPr>
          <w:rFonts w:ascii="Arial" w:hAnsi="Arial"/>
          <w:sz w:val="24"/>
          <w:szCs w:val="24"/>
        </w:rPr>
        <w:t xml:space="preserve">Zastupitelstva Olomouckého kraje č. </w:t>
      </w:r>
      <w:r w:rsidR="00E82191" w:rsidRPr="00E028E6">
        <w:rPr>
          <w:rFonts w:ascii="Arial" w:hAnsi="Arial"/>
          <w:sz w:val="24"/>
          <w:szCs w:val="24"/>
        </w:rPr>
        <w:t>UZ/</w:t>
      </w:r>
      <w:r w:rsidR="00BF0965">
        <w:rPr>
          <w:rFonts w:ascii="Arial" w:hAnsi="Arial"/>
          <w:sz w:val="24"/>
          <w:szCs w:val="24"/>
        </w:rPr>
        <w:t>21</w:t>
      </w:r>
      <w:r w:rsidR="00BF524C" w:rsidRPr="00E028E6">
        <w:rPr>
          <w:rFonts w:ascii="Arial" w:hAnsi="Arial"/>
          <w:sz w:val="24"/>
          <w:szCs w:val="24"/>
        </w:rPr>
        <w:t>/</w:t>
      </w:r>
      <w:r w:rsidR="00BF0965">
        <w:rPr>
          <w:rFonts w:ascii="Arial" w:hAnsi="Arial"/>
          <w:sz w:val="24"/>
          <w:szCs w:val="24"/>
        </w:rPr>
        <w:t>23</w:t>
      </w:r>
      <w:r w:rsidR="00BF524C" w:rsidRPr="00E028E6">
        <w:rPr>
          <w:rFonts w:ascii="Arial" w:hAnsi="Arial"/>
          <w:sz w:val="24"/>
          <w:szCs w:val="24"/>
        </w:rPr>
        <w:t>/20</w:t>
      </w:r>
      <w:r w:rsidR="00BF0965">
        <w:rPr>
          <w:rFonts w:ascii="Arial" w:hAnsi="Arial"/>
          <w:sz w:val="24"/>
          <w:szCs w:val="24"/>
        </w:rPr>
        <w:t>24</w:t>
      </w:r>
      <w:r w:rsidRPr="00E028E6">
        <w:rPr>
          <w:rFonts w:ascii="Arial" w:hAnsi="Arial"/>
          <w:sz w:val="24"/>
          <w:szCs w:val="24"/>
        </w:rPr>
        <w:t xml:space="preserve"> dne </w:t>
      </w:r>
      <w:r w:rsidR="00BF0965">
        <w:rPr>
          <w:rFonts w:ascii="Arial" w:hAnsi="Arial"/>
          <w:sz w:val="24"/>
          <w:szCs w:val="24"/>
        </w:rPr>
        <w:t>16. 9. 2024</w:t>
      </w:r>
      <w:r w:rsidR="00BF524C" w:rsidRPr="00E028E6">
        <w:rPr>
          <w:rFonts w:ascii="Arial" w:hAnsi="Arial"/>
          <w:sz w:val="24"/>
          <w:szCs w:val="24"/>
        </w:rPr>
        <w:t>.</w:t>
      </w:r>
    </w:p>
    <w:p w14:paraId="73E81702" w14:textId="2B0E7180" w:rsidR="000361A1" w:rsidRPr="007223EC" w:rsidRDefault="000361A1" w:rsidP="000361A1">
      <w:pPr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Arial" w:hAnsi="Arial"/>
          <w:b/>
          <w:sz w:val="24"/>
          <w:szCs w:val="24"/>
        </w:rPr>
      </w:pPr>
      <w:r w:rsidRPr="00E028E6">
        <w:rPr>
          <w:rFonts w:ascii="Arial" w:hAnsi="Arial"/>
          <w:sz w:val="24"/>
          <w:szCs w:val="24"/>
        </w:rPr>
        <w:t xml:space="preserve">Budoucí obdarovaný prohlašuje, že uzavření této smlouvy bylo schváleno </w:t>
      </w:r>
      <w:r w:rsidR="009F495D" w:rsidRPr="00E028E6">
        <w:rPr>
          <w:rFonts w:ascii="Arial" w:hAnsi="Arial"/>
          <w:sz w:val="24"/>
          <w:szCs w:val="24"/>
        </w:rPr>
        <w:t>usnesením Zastupitelstva</w:t>
      </w:r>
      <w:r w:rsidRPr="00E028E6">
        <w:rPr>
          <w:rFonts w:ascii="Arial" w:hAnsi="Arial"/>
          <w:sz w:val="24"/>
          <w:szCs w:val="24"/>
        </w:rPr>
        <w:t xml:space="preserve"> </w:t>
      </w:r>
      <w:r w:rsidR="00BF524C" w:rsidRPr="00E028E6">
        <w:rPr>
          <w:rFonts w:ascii="Arial" w:hAnsi="Arial"/>
          <w:sz w:val="24"/>
          <w:szCs w:val="24"/>
        </w:rPr>
        <w:t xml:space="preserve">obce </w:t>
      </w:r>
      <w:r w:rsidR="00DE08FD">
        <w:rPr>
          <w:rFonts w:ascii="Arial" w:hAnsi="Arial"/>
          <w:sz w:val="24"/>
          <w:szCs w:val="24"/>
        </w:rPr>
        <w:t>Moravičany</w:t>
      </w:r>
      <w:r w:rsidR="009F495D" w:rsidRPr="00E028E6">
        <w:rPr>
          <w:rFonts w:ascii="Arial" w:hAnsi="Arial"/>
          <w:sz w:val="24"/>
          <w:szCs w:val="24"/>
        </w:rPr>
        <w:t xml:space="preserve"> č</w:t>
      </w:r>
      <w:r w:rsidR="009F495D" w:rsidRPr="00742081">
        <w:rPr>
          <w:rFonts w:ascii="Arial" w:hAnsi="Arial"/>
          <w:sz w:val="24"/>
          <w:szCs w:val="24"/>
        </w:rPr>
        <w:t xml:space="preserve">. </w:t>
      </w:r>
      <w:r w:rsidR="00BF0965" w:rsidRPr="00BF0965">
        <w:rPr>
          <w:rFonts w:ascii="Arial" w:hAnsi="Arial"/>
          <w:sz w:val="24"/>
          <w:szCs w:val="24"/>
          <w:highlight w:val="yellow"/>
        </w:rPr>
        <w:t>………….</w:t>
      </w:r>
      <w:r w:rsidR="00742081" w:rsidRPr="00742081">
        <w:rPr>
          <w:rFonts w:ascii="Arial" w:hAnsi="Arial"/>
          <w:sz w:val="24"/>
          <w:szCs w:val="24"/>
        </w:rPr>
        <w:t xml:space="preserve"> dne </w:t>
      </w:r>
      <w:r w:rsidR="00BF0965" w:rsidRPr="00BF0965">
        <w:rPr>
          <w:rFonts w:ascii="Arial" w:hAnsi="Arial"/>
          <w:sz w:val="24"/>
          <w:szCs w:val="24"/>
          <w:highlight w:val="yellow"/>
        </w:rPr>
        <w:t>……….</w:t>
      </w:r>
      <w:r w:rsidR="00742081" w:rsidRPr="00BF0965">
        <w:rPr>
          <w:rFonts w:ascii="Arial" w:hAnsi="Arial"/>
          <w:sz w:val="24"/>
          <w:szCs w:val="24"/>
          <w:highlight w:val="yellow"/>
        </w:rPr>
        <w:t>.</w:t>
      </w:r>
    </w:p>
    <w:p w14:paraId="29C78D7B" w14:textId="74ABB47B" w:rsidR="000361A1" w:rsidRDefault="000361A1" w:rsidP="007223EC">
      <w:pPr>
        <w:tabs>
          <w:tab w:val="left" w:pos="0"/>
        </w:tabs>
        <w:spacing w:before="2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V.</w:t>
      </w:r>
    </w:p>
    <w:p w14:paraId="678B74EF" w14:textId="4416C378" w:rsidR="00E028E6" w:rsidRDefault="0042373E" w:rsidP="0042373E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Smluvní strany se dohodly, že v darovací smlouvě bude sjednáno, že budoucí obdarovaný nabud</w:t>
      </w:r>
      <w:r w:rsidR="00E82191">
        <w:rPr>
          <w:rFonts w:ascii="Arial" w:hAnsi="Arial"/>
          <w:sz w:val="24"/>
        </w:rPr>
        <w:t>e vlastnické právo k předmětným pozemkům</w:t>
      </w:r>
      <w:r>
        <w:rPr>
          <w:rFonts w:ascii="Arial" w:hAnsi="Arial"/>
          <w:sz w:val="24"/>
        </w:rPr>
        <w:t xml:space="preserve"> </w:t>
      </w:r>
      <w:r w:rsidR="00BF524C">
        <w:rPr>
          <w:rFonts w:ascii="Arial" w:hAnsi="Arial"/>
          <w:sz w:val="24"/>
        </w:rPr>
        <w:t xml:space="preserve">a k předmětné komunikaci </w:t>
      </w:r>
      <w:r>
        <w:rPr>
          <w:rFonts w:ascii="Arial" w:hAnsi="Arial"/>
          <w:sz w:val="24"/>
        </w:rPr>
        <w:t xml:space="preserve">podle darovací smlouvy </w:t>
      </w:r>
      <w:r w:rsidR="00BF524C">
        <w:rPr>
          <w:rFonts w:ascii="Arial" w:hAnsi="Arial"/>
          <w:sz w:val="24"/>
        </w:rPr>
        <w:t xml:space="preserve">současně, a to </w:t>
      </w:r>
      <w:r>
        <w:rPr>
          <w:rFonts w:ascii="Arial" w:hAnsi="Arial"/>
          <w:sz w:val="24"/>
        </w:rPr>
        <w:t xml:space="preserve">vkladem vlastnického práva </w:t>
      </w:r>
      <w:r w:rsidR="00BF524C">
        <w:rPr>
          <w:rFonts w:ascii="Arial" w:hAnsi="Arial"/>
          <w:sz w:val="24"/>
        </w:rPr>
        <w:t xml:space="preserve">k předmětným pozemkům </w:t>
      </w:r>
      <w:r>
        <w:rPr>
          <w:rFonts w:ascii="Arial" w:hAnsi="Arial"/>
          <w:sz w:val="24"/>
        </w:rPr>
        <w:t xml:space="preserve">do katastru nemovitostí u Katastrálního úřadu pro Olomoucký </w:t>
      </w:r>
      <w:r w:rsidR="00E82191">
        <w:rPr>
          <w:rFonts w:ascii="Arial" w:hAnsi="Arial"/>
          <w:sz w:val="24"/>
        </w:rPr>
        <w:t xml:space="preserve">kraj, Katastrálního pracoviště </w:t>
      </w:r>
      <w:r w:rsidR="00DE08FD">
        <w:rPr>
          <w:rFonts w:ascii="Arial" w:hAnsi="Arial"/>
          <w:sz w:val="24"/>
        </w:rPr>
        <w:t>Šumperk</w:t>
      </w:r>
      <w:r>
        <w:rPr>
          <w:rFonts w:ascii="Arial" w:hAnsi="Arial"/>
          <w:sz w:val="24"/>
        </w:rPr>
        <w:t>, s právními účinky k okamžiku podání návrhu na vklad.</w:t>
      </w:r>
    </w:p>
    <w:p w14:paraId="6C11D913" w14:textId="77777777" w:rsidR="00E028E6" w:rsidRDefault="0042373E" w:rsidP="00E028E6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 xml:space="preserve">Smluvní strany se dohodly, že v darovací smlouvě bude sjednáno, že návrh na vklad vlastnického práva do katastru nemovitostí podle darovací smlouvy podá budoucí dárce za potřebné součinnosti budoucího obdarovaného. </w:t>
      </w:r>
    </w:p>
    <w:p w14:paraId="03C1AF75" w14:textId="77777777" w:rsidR="000361A1" w:rsidRPr="007223EC" w:rsidRDefault="0042373E" w:rsidP="0042373E">
      <w:pPr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Smluvní strany se dohodly, že v darovací smlouvě bude sjednáno, že budoucí obdarovan</w:t>
      </w:r>
      <w:r w:rsidR="009037A4" w:rsidRPr="00E028E6">
        <w:rPr>
          <w:rFonts w:ascii="Arial" w:hAnsi="Arial"/>
          <w:sz w:val="24"/>
        </w:rPr>
        <w:t>ý uhradí</w:t>
      </w:r>
      <w:r w:rsidRPr="00E028E6">
        <w:rPr>
          <w:rFonts w:ascii="Arial" w:hAnsi="Arial"/>
          <w:sz w:val="24"/>
        </w:rPr>
        <w:t xml:space="preserve"> správní poplatek k návrhu na vklad vlastnického práva do katastru nemovitostí.</w:t>
      </w:r>
    </w:p>
    <w:p w14:paraId="3874D13A" w14:textId="7A37BB35" w:rsidR="000361A1" w:rsidRPr="00DD427B" w:rsidRDefault="000361A1" w:rsidP="007223EC">
      <w:pPr>
        <w:tabs>
          <w:tab w:val="left" w:pos="0"/>
        </w:tabs>
        <w:spacing w:before="240"/>
        <w:jc w:val="center"/>
        <w:rPr>
          <w:rFonts w:ascii="Arial" w:hAnsi="Arial"/>
          <w:b/>
          <w:sz w:val="24"/>
        </w:rPr>
      </w:pPr>
      <w:r w:rsidRPr="00DD427B">
        <w:rPr>
          <w:rFonts w:ascii="Arial" w:hAnsi="Arial"/>
          <w:b/>
          <w:sz w:val="24"/>
        </w:rPr>
        <w:t>VI.</w:t>
      </w:r>
    </w:p>
    <w:p w14:paraId="748B80F9" w14:textId="77777777" w:rsidR="00E028E6" w:rsidRDefault="000361A1" w:rsidP="00E431A5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DD427B">
        <w:rPr>
          <w:rFonts w:ascii="Arial" w:hAnsi="Arial"/>
          <w:sz w:val="24"/>
        </w:rPr>
        <w:t xml:space="preserve">Tato smlouva nabývá platnosti a účinnosti dnem jejího uzavření. </w:t>
      </w:r>
    </w:p>
    <w:p w14:paraId="26DFC7AB" w14:textId="77777777" w:rsidR="00E028E6" w:rsidRDefault="00E82191" w:rsidP="00E431A5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Smluvní strany prohlašují, že souhlasí se zveřejněním textu této smlouvy.</w:t>
      </w:r>
    </w:p>
    <w:p w14:paraId="71FBC4A8" w14:textId="77777777" w:rsidR="00E028E6" w:rsidRDefault="000361A1" w:rsidP="000361A1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Tuto smlouvu lze měnit a doplňovat pouze písemnými vzestupně číslovanými dodatky, které budou za dodatek této smlouvy výslovně označené a podepsané oběma smluvními stranami.</w:t>
      </w:r>
    </w:p>
    <w:p w14:paraId="62B4638E" w14:textId="77777777" w:rsidR="00E028E6" w:rsidRDefault="000361A1" w:rsidP="000361A1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Tato smlouva a vztahy touto smlouvou neupravené se řídí občanským zákoníkem v jeho platném znění.</w:t>
      </w:r>
    </w:p>
    <w:p w14:paraId="3D5C289C" w14:textId="3A0C93DD" w:rsidR="00E028E6" w:rsidRDefault="000361A1" w:rsidP="00CA6022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Tato smlouva je sepsána v</w:t>
      </w:r>
      <w:r w:rsidR="00BF0965">
        <w:rPr>
          <w:rFonts w:ascii="Arial" w:hAnsi="Arial"/>
          <w:sz w:val="24"/>
        </w:rPr>
        <w:t xml:space="preserve">e dvou </w:t>
      </w:r>
      <w:r w:rsidRPr="00E028E6">
        <w:rPr>
          <w:rFonts w:ascii="Arial" w:hAnsi="Arial"/>
          <w:sz w:val="24"/>
        </w:rPr>
        <w:t xml:space="preserve">vyhotoveních, z nichž každé má platnost originálu, přičemž </w:t>
      </w:r>
      <w:r w:rsidR="00BF0965">
        <w:rPr>
          <w:rFonts w:ascii="Arial" w:hAnsi="Arial"/>
          <w:sz w:val="24"/>
        </w:rPr>
        <w:t>smluvní strany obdrží každá po jednom vyhotovení po uzavření této smlouvy</w:t>
      </w:r>
      <w:r w:rsidRPr="00E028E6">
        <w:rPr>
          <w:rFonts w:ascii="Arial" w:hAnsi="Arial"/>
          <w:sz w:val="24"/>
        </w:rPr>
        <w:t xml:space="preserve">. </w:t>
      </w:r>
    </w:p>
    <w:p w14:paraId="138EC357" w14:textId="58BE6BFE" w:rsidR="00E028E6" w:rsidRDefault="00CA6022" w:rsidP="00987AFE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 xml:space="preserve">Na tuto smlouvu se nevztahuje povinnost jejího uveřejnění v registru smluv – výjimka z povinnosti uveřejnění dle ustanovení § 3 odst. 2 písm. </w:t>
      </w:r>
      <w:r w:rsidR="00BF0965">
        <w:rPr>
          <w:rFonts w:ascii="Arial" w:hAnsi="Arial"/>
          <w:sz w:val="24"/>
        </w:rPr>
        <w:t>k</w:t>
      </w:r>
      <w:r w:rsidRPr="00E028E6">
        <w:rPr>
          <w:rFonts w:ascii="Arial" w:hAnsi="Arial"/>
          <w:sz w:val="24"/>
        </w:rPr>
        <w:t xml:space="preserve">) zákona č. 340/2015 Sb., </w:t>
      </w:r>
      <w:r w:rsidRPr="00E028E6">
        <w:rPr>
          <w:rFonts w:ascii="Arial" w:hAnsi="Arial" w:cs="Arial"/>
          <w:sz w:val="24"/>
          <w:szCs w:val="24"/>
        </w:rPr>
        <w:t>o zvláštních podmínkách účinnosti některých smluv, uveřejňování těchto smluv a o registru smluv (zákon o registru smluv), ve znění pozdějších předpisů.</w:t>
      </w:r>
    </w:p>
    <w:p w14:paraId="66E88BD6" w14:textId="77777777" w:rsidR="006435D9" w:rsidRPr="00E028E6" w:rsidRDefault="000361A1" w:rsidP="00987AFE">
      <w:pPr>
        <w:numPr>
          <w:ilvl w:val="0"/>
          <w:numId w:val="14"/>
        </w:numPr>
        <w:tabs>
          <w:tab w:val="left" w:pos="0"/>
          <w:tab w:val="left" w:pos="426"/>
        </w:tabs>
        <w:ind w:left="0" w:firstLine="0"/>
        <w:jc w:val="both"/>
        <w:rPr>
          <w:rFonts w:ascii="Arial" w:hAnsi="Arial"/>
          <w:sz w:val="24"/>
        </w:rPr>
      </w:pPr>
      <w:r w:rsidRPr="00E028E6">
        <w:rPr>
          <w:rFonts w:ascii="Arial" w:hAnsi="Arial"/>
          <w:sz w:val="24"/>
        </w:rPr>
        <w:t>Smluvní strany prohlašují, že si tuto smlouvu řádně přečetly, že jejímu obsahu v celém rozsahu porozuměly, že s jejím obsahem souhlasí a že ji uzavírají ze své pravé, vážné a svobodné vůle, nikoliv v tísni za nápadně nevýhodných podmínek, a na důkaz toho ji podepisují.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5"/>
        <w:gridCol w:w="4643"/>
      </w:tblGrid>
      <w:tr w:rsidR="006435D9" w:rsidRPr="001B76A5" w14:paraId="52343109" w14:textId="77777777" w:rsidTr="0048362D">
        <w:tc>
          <w:tcPr>
            <w:tcW w:w="4535" w:type="dxa"/>
          </w:tcPr>
          <w:p w14:paraId="02498988" w14:textId="77777777" w:rsidR="00D76651" w:rsidRDefault="00D76651" w:rsidP="00E55955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A2DD263" w14:textId="77777777" w:rsidR="006435D9" w:rsidRPr="00440553" w:rsidRDefault="006435D9" w:rsidP="00BF524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>V Olomouci dne ....................</w:t>
            </w:r>
          </w:p>
        </w:tc>
        <w:tc>
          <w:tcPr>
            <w:tcW w:w="4643" w:type="dxa"/>
          </w:tcPr>
          <w:p w14:paraId="2AED11B6" w14:textId="77777777" w:rsidR="008C1DF9" w:rsidRDefault="006435D9" w:rsidP="00941A6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14:paraId="63CD3341" w14:textId="3C84FD41" w:rsidR="006435D9" w:rsidRPr="00440553" w:rsidRDefault="006435D9" w:rsidP="00BF524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>V</w:t>
            </w:r>
            <w:r w:rsidR="00BF524C">
              <w:rPr>
                <w:rFonts w:ascii="Arial" w:hAnsi="Arial" w:cs="Arial"/>
                <w:sz w:val="24"/>
                <w:szCs w:val="24"/>
              </w:rPr>
              <w:t> </w:t>
            </w:r>
            <w:r w:rsidR="00DE08FD">
              <w:rPr>
                <w:rFonts w:ascii="Arial" w:hAnsi="Arial" w:cs="Arial"/>
                <w:sz w:val="24"/>
                <w:szCs w:val="24"/>
              </w:rPr>
              <w:t>Moravičanech</w:t>
            </w:r>
            <w:r w:rsidR="00E8219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0553">
              <w:rPr>
                <w:rFonts w:ascii="Arial" w:hAnsi="Arial" w:cs="Arial"/>
                <w:sz w:val="24"/>
                <w:szCs w:val="24"/>
              </w:rPr>
              <w:t>dne ....................</w:t>
            </w:r>
          </w:p>
        </w:tc>
      </w:tr>
      <w:tr w:rsidR="006435D9" w:rsidRPr="001B76A5" w14:paraId="7A902937" w14:textId="77777777" w:rsidTr="0048362D">
        <w:tc>
          <w:tcPr>
            <w:tcW w:w="4535" w:type="dxa"/>
          </w:tcPr>
          <w:p w14:paraId="3749F9BE" w14:textId="77777777" w:rsidR="006435D9" w:rsidRDefault="006435D9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862626" w14:textId="0F2BC1BA" w:rsidR="00E431A5" w:rsidRDefault="00E431A5" w:rsidP="00922C9A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39AD951C" w14:textId="77777777" w:rsidR="00BF0965" w:rsidRPr="00440553" w:rsidRDefault="00BF0965" w:rsidP="00922C9A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9727AEA" w14:textId="77777777" w:rsidR="006435D9" w:rsidRPr="00440553" w:rsidRDefault="006435D9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>.…….…………….……..………….</w:t>
            </w:r>
          </w:p>
        </w:tc>
        <w:tc>
          <w:tcPr>
            <w:tcW w:w="4643" w:type="dxa"/>
          </w:tcPr>
          <w:p w14:paraId="07E22732" w14:textId="77777777" w:rsidR="006435D9" w:rsidRPr="00440553" w:rsidRDefault="006435D9" w:rsidP="00922C9A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A0667E2" w14:textId="10AA4E64" w:rsidR="008F0A0D" w:rsidRDefault="008F0A0D" w:rsidP="00922C9A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F9FE850" w14:textId="77777777" w:rsidR="00BF0965" w:rsidRDefault="00BF0965" w:rsidP="00922C9A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6D6693D" w14:textId="77777777" w:rsidR="006435D9" w:rsidRPr="00440553" w:rsidRDefault="006435D9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>….………...………..….……………….</w:t>
            </w:r>
          </w:p>
        </w:tc>
      </w:tr>
      <w:tr w:rsidR="006435D9" w:rsidRPr="001B76A5" w14:paraId="0C49C2DA" w14:textId="77777777" w:rsidTr="0048362D">
        <w:tc>
          <w:tcPr>
            <w:tcW w:w="4535" w:type="dxa"/>
          </w:tcPr>
          <w:p w14:paraId="078A1DF1" w14:textId="77777777" w:rsidR="006435D9" w:rsidRPr="00440553" w:rsidRDefault="006435D9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 xml:space="preserve">za </w:t>
            </w:r>
            <w:r w:rsidRPr="00440553">
              <w:rPr>
                <w:rFonts w:ascii="Arial" w:hAnsi="Arial" w:cs="Arial"/>
                <w:b/>
                <w:sz w:val="24"/>
                <w:szCs w:val="24"/>
              </w:rPr>
              <w:t>Olomoucký kraj</w:t>
            </w:r>
          </w:p>
          <w:p w14:paraId="58AB5CDF" w14:textId="77777777" w:rsidR="006435D9" w:rsidRPr="00F67E75" w:rsidRDefault="006435D9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7E75">
              <w:rPr>
                <w:rFonts w:ascii="Arial" w:hAnsi="Arial" w:cs="Arial"/>
                <w:sz w:val="24"/>
                <w:szCs w:val="24"/>
              </w:rPr>
              <w:t>Mgr. Hana Kamasová</w:t>
            </w:r>
          </w:p>
          <w:p w14:paraId="4116CB4D" w14:textId="77777777" w:rsidR="006435D9" w:rsidRPr="00440553" w:rsidRDefault="0007526C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vedoucí odboru majetkového,</w:t>
            </w:r>
            <w:r w:rsidR="006435D9" w:rsidRPr="00440553">
              <w:rPr>
                <w:rFonts w:ascii="Arial" w:hAnsi="Arial" w:cs="Arial"/>
                <w:sz w:val="24"/>
                <w:szCs w:val="24"/>
              </w:rPr>
              <w:t xml:space="preserve"> právního</w:t>
            </w:r>
            <w:r>
              <w:rPr>
                <w:rFonts w:ascii="Arial" w:hAnsi="Arial" w:cs="Arial"/>
                <w:sz w:val="24"/>
                <w:szCs w:val="24"/>
              </w:rPr>
              <w:t xml:space="preserve"> a správních činností</w:t>
            </w:r>
          </w:p>
          <w:p w14:paraId="22821F38" w14:textId="77777777" w:rsidR="006435D9" w:rsidRPr="00440553" w:rsidRDefault="006435D9" w:rsidP="00E5595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553">
              <w:rPr>
                <w:rFonts w:ascii="Arial" w:hAnsi="Arial" w:cs="Arial"/>
                <w:sz w:val="24"/>
                <w:szCs w:val="24"/>
              </w:rPr>
              <w:t>Krajského úřadu Olomouckého kraje</w:t>
            </w:r>
          </w:p>
        </w:tc>
        <w:tc>
          <w:tcPr>
            <w:tcW w:w="4643" w:type="dxa"/>
          </w:tcPr>
          <w:p w14:paraId="74F45D70" w14:textId="7BA833AF" w:rsidR="00763213" w:rsidRPr="00763213" w:rsidRDefault="00763213" w:rsidP="00763213">
            <w:pPr>
              <w:tabs>
                <w:tab w:val="left" w:pos="0"/>
              </w:tabs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3213">
              <w:rPr>
                <w:rFonts w:ascii="Arial" w:hAnsi="Arial" w:cs="Arial"/>
                <w:sz w:val="24"/>
                <w:szCs w:val="24"/>
              </w:rPr>
              <w:t xml:space="preserve">za </w:t>
            </w:r>
            <w:r w:rsidR="00BF524C">
              <w:rPr>
                <w:rFonts w:ascii="Arial" w:hAnsi="Arial" w:cs="Arial"/>
                <w:b/>
                <w:sz w:val="24"/>
                <w:szCs w:val="24"/>
              </w:rPr>
              <w:t xml:space="preserve">obec </w:t>
            </w:r>
            <w:r w:rsidR="00DE08FD">
              <w:rPr>
                <w:rFonts w:ascii="Arial" w:hAnsi="Arial" w:cs="Arial"/>
                <w:b/>
                <w:sz w:val="24"/>
                <w:szCs w:val="24"/>
              </w:rPr>
              <w:t>Moravičany</w:t>
            </w:r>
          </w:p>
          <w:p w14:paraId="5DB1976F" w14:textId="27848DDD" w:rsidR="00763213" w:rsidRPr="004014E0" w:rsidRDefault="00BF524C" w:rsidP="00BF524C">
            <w:pPr>
              <w:tabs>
                <w:tab w:val="left" w:pos="0"/>
              </w:tabs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Ing. </w:t>
            </w:r>
            <w:r w:rsidR="00277A61" w:rsidRPr="00277A61">
              <w:rPr>
                <w:rFonts w:ascii="Arial" w:hAnsi="Arial" w:cs="Arial"/>
                <w:sz w:val="24"/>
                <w:szCs w:val="24"/>
              </w:rPr>
              <w:t xml:space="preserve">Jaromíra </w:t>
            </w:r>
            <w:r w:rsidR="00DE08FD">
              <w:rPr>
                <w:rFonts w:ascii="Arial" w:hAnsi="Arial" w:cs="Arial"/>
                <w:sz w:val="24"/>
                <w:szCs w:val="24"/>
              </w:rPr>
              <w:t>Saňáková</w:t>
            </w:r>
          </w:p>
          <w:p w14:paraId="35E0CDF3" w14:textId="5CB67B44" w:rsidR="00410122" w:rsidRPr="00440553" w:rsidRDefault="004014E0" w:rsidP="00E431A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starost</w:t>
            </w:r>
            <w:r w:rsidR="00DE08FD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</w:tbl>
    <w:p w14:paraId="26F12992" w14:textId="77777777" w:rsidR="009A55C1" w:rsidRDefault="009A55C1" w:rsidP="00E431A5">
      <w:pPr>
        <w:rPr>
          <w:rFonts w:ascii="Arial" w:hAnsi="Arial"/>
          <w:b/>
          <w:sz w:val="24"/>
        </w:rPr>
      </w:pPr>
    </w:p>
    <w:sectPr w:rsidR="009A55C1" w:rsidSect="002245BA">
      <w:headerReference w:type="default" r:id="rId8"/>
      <w:footerReference w:type="even" r:id="rId9"/>
      <w:footerReference w:type="default" r:id="rId10"/>
      <w:pgSz w:w="11906" w:h="16838"/>
      <w:pgMar w:top="1134" w:right="991" w:bottom="1134" w:left="993" w:header="567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40E88" w14:textId="77777777" w:rsidR="003117BE" w:rsidRDefault="003117BE" w:rsidP="00670B62">
      <w:r>
        <w:separator/>
      </w:r>
    </w:p>
  </w:endnote>
  <w:endnote w:type="continuationSeparator" w:id="0">
    <w:p w14:paraId="7291A739" w14:textId="77777777" w:rsidR="003117BE" w:rsidRDefault="003117BE" w:rsidP="0067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6311" w14:textId="77777777" w:rsidR="00884E55" w:rsidRDefault="00884E5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FF42BF9" w14:textId="77777777" w:rsidR="00884E55" w:rsidRDefault="00884E5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CF8B" w14:textId="77777777" w:rsidR="00884E55" w:rsidRDefault="00884E55">
    <w:pPr>
      <w:pStyle w:val="Zpat"/>
      <w:framePr w:wrap="around" w:vAnchor="text" w:hAnchor="margin" w:xAlign="center" w:y="1"/>
      <w:rPr>
        <w:rStyle w:val="slostrnky"/>
        <w:rFonts w:ascii="Arial" w:hAnsi="Arial"/>
      </w:rPr>
    </w:pPr>
    <w:r>
      <w:rPr>
        <w:rStyle w:val="slostrnky"/>
        <w:rFonts w:ascii="Arial" w:hAnsi="Arial"/>
      </w:rPr>
      <w:t>-</w:t>
    </w:r>
    <w:r>
      <w:rPr>
        <w:rStyle w:val="slostrnky"/>
        <w:rFonts w:ascii="Arial" w:hAnsi="Arial"/>
      </w:rPr>
      <w:fldChar w:fldCharType="begin"/>
    </w:r>
    <w:r>
      <w:rPr>
        <w:rStyle w:val="slostrnky"/>
        <w:rFonts w:ascii="Arial" w:hAnsi="Arial"/>
      </w:rPr>
      <w:instrText xml:space="preserve">PAGE  </w:instrText>
    </w:r>
    <w:r>
      <w:rPr>
        <w:rStyle w:val="slostrnky"/>
        <w:rFonts w:ascii="Arial" w:hAnsi="Arial"/>
      </w:rPr>
      <w:fldChar w:fldCharType="separate"/>
    </w:r>
    <w:r w:rsidR="00742081">
      <w:rPr>
        <w:rStyle w:val="slostrnky"/>
        <w:rFonts w:ascii="Arial" w:hAnsi="Arial"/>
        <w:noProof/>
      </w:rPr>
      <w:t>1</w:t>
    </w:r>
    <w:r>
      <w:rPr>
        <w:rStyle w:val="slostrnky"/>
        <w:rFonts w:ascii="Arial" w:hAnsi="Arial"/>
      </w:rPr>
      <w:fldChar w:fldCharType="end"/>
    </w:r>
    <w:r>
      <w:rPr>
        <w:rStyle w:val="slostrnky"/>
        <w:rFonts w:ascii="Arial" w:hAnsi="Arial"/>
      </w:rPr>
      <w:t>-</w:t>
    </w:r>
  </w:p>
  <w:p w14:paraId="2A4DB009" w14:textId="77777777" w:rsidR="00884E55" w:rsidRDefault="00884E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C2F26" w14:textId="77777777" w:rsidR="003117BE" w:rsidRDefault="003117BE" w:rsidP="00670B62">
      <w:r>
        <w:separator/>
      </w:r>
    </w:p>
  </w:footnote>
  <w:footnote w:type="continuationSeparator" w:id="0">
    <w:p w14:paraId="6957AF79" w14:textId="77777777" w:rsidR="003117BE" w:rsidRDefault="003117BE" w:rsidP="00670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D284" w14:textId="001C40B9" w:rsidR="00403C8C" w:rsidRDefault="00263A97" w:rsidP="00B343D8">
    <w:pPr>
      <w:pStyle w:val="Zhlav"/>
      <w:tabs>
        <w:tab w:val="clear" w:pos="9072"/>
      </w:tabs>
      <w:jc w:val="right"/>
      <w:rPr>
        <w:rFonts w:ascii="Arial" w:hAnsi="Arial"/>
        <w:b/>
      </w:rPr>
    </w:pPr>
    <w:r>
      <w:rPr>
        <w:rFonts w:ascii="Arial" w:hAnsi="Arial"/>
        <w:b/>
      </w:rPr>
      <w:t xml:space="preserve">         </w:t>
    </w:r>
    <w:r w:rsidR="002E1B1B">
      <w:rPr>
        <w:rFonts w:ascii="Arial" w:hAnsi="Arial"/>
        <w:b/>
      </w:rPr>
      <w:t xml:space="preserve">                                                                           </w:t>
    </w:r>
    <w:r w:rsidR="00403C8C">
      <w:rPr>
        <w:rFonts w:ascii="Arial" w:hAnsi="Arial"/>
        <w:b/>
      </w:rPr>
      <w:t xml:space="preserve">  </w:t>
    </w:r>
    <w:r w:rsidR="008E1BEC">
      <w:rPr>
        <w:rFonts w:ascii="Arial" w:hAnsi="Arial"/>
        <w:b/>
      </w:rPr>
      <w:t xml:space="preserve">              </w:t>
    </w:r>
    <w:r w:rsidR="00BA2996">
      <w:rPr>
        <w:rFonts w:ascii="Arial" w:hAnsi="Arial"/>
        <w:b/>
      </w:rPr>
      <w:t xml:space="preserve">                              2</w:t>
    </w:r>
    <w:r w:rsidR="00403C8C" w:rsidRPr="00263A97">
      <w:rPr>
        <w:rFonts w:ascii="Arial" w:hAnsi="Arial"/>
        <w:b/>
      </w:rPr>
      <w:t>0</w:t>
    </w:r>
    <w:r w:rsidR="00F2796A">
      <w:rPr>
        <w:rFonts w:ascii="Arial" w:hAnsi="Arial"/>
        <w:b/>
      </w:rPr>
      <w:t>24</w:t>
    </w:r>
    <w:r w:rsidR="00403C8C" w:rsidRPr="00263A97">
      <w:rPr>
        <w:rFonts w:ascii="Arial" w:hAnsi="Arial"/>
        <w:b/>
      </w:rPr>
      <w:t>/</w:t>
    </w:r>
    <w:r w:rsidR="00F2796A">
      <w:rPr>
        <w:rFonts w:ascii="Arial" w:hAnsi="Arial"/>
        <w:b/>
      </w:rPr>
      <w:t>…..</w:t>
    </w:r>
    <w:r w:rsidR="00403C8C" w:rsidRPr="00263A97">
      <w:rPr>
        <w:rFonts w:ascii="Arial" w:hAnsi="Arial"/>
        <w:b/>
      </w:rPr>
      <w:t>/OMP</w:t>
    </w:r>
    <w:r w:rsidR="001C5A7D">
      <w:rPr>
        <w:rFonts w:ascii="Arial" w:hAnsi="Arial"/>
        <w:b/>
      </w:rPr>
      <w:t>SČ</w:t>
    </w:r>
    <w:r w:rsidR="00403C8C" w:rsidRPr="00263A97">
      <w:rPr>
        <w:rFonts w:ascii="Arial" w:hAnsi="Arial"/>
        <w:b/>
      </w:rPr>
      <w:t>/OSB</w:t>
    </w:r>
  </w:p>
  <w:p w14:paraId="05F8C2CF" w14:textId="6ACF084A" w:rsidR="00884E55" w:rsidRDefault="001E71E6" w:rsidP="001F74E1">
    <w:pPr>
      <w:pStyle w:val="Zhlav"/>
      <w:spacing w:after="120"/>
      <w:jc w:val="right"/>
      <w:rPr>
        <w:rFonts w:ascii="Arial" w:hAnsi="Arial"/>
        <w:b/>
      </w:rPr>
    </w:pPr>
    <w:r>
      <w:rPr>
        <w:rFonts w:ascii="Arial" w:hAnsi="Arial"/>
        <w:b/>
      </w:rPr>
      <w:t>KÚOK/</w:t>
    </w:r>
    <w:r w:rsidR="00DE08FD">
      <w:rPr>
        <w:rFonts w:ascii="Arial" w:hAnsi="Arial"/>
        <w:b/>
      </w:rPr>
      <w:t>43479</w:t>
    </w:r>
    <w:r w:rsidR="00884E55">
      <w:rPr>
        <w:rFonts w:ascii="Arial" w:hAnsi="Arial"/>
        <w:b/>
      </w:rPr>
      <w:t>/20</w:t>
    </w:r>
    <w:r w:rsidR="00F2796A">
      <w:rPr>
        <w:rFonts w:ascii="Arial" w:hAnsi="Arial"/>
        <w:b/>
      </w:rPr>
      <w:t>24</w:t>
    </w:r>
    <w:r w:rsidR="00263A97">
      <w:rPr>
        <w:rFonts w:ascii="Arial" w:hAnsi="Arial"/>
        <w:b/>
      </w:rPr>
      <w:t>/OMP</w:t>
    </w:r>
    <w:r>
      <w:rPr>
        <w:rFonts w:ascii="Arial" w:hAnsi="Arial"/>
        <w:b/>
      </w:rPr>
      <w:t>SČ</w:t>
    </w:r>
    <w:r w:rsidR="00263A97">
      <w:rPr>
        <w:rFonts w:ascii="Arial" w:hAnsi="Arial"/>
        <w:b/>
      </w:rPr>
      <w:t>/</w:t>
    </w:r>
    <w:r w:rsidR="001F74E1">
      <w:rPr>
        <w:rFonts w:ascii="Arial" w:hAnsi="Arial"/>
        <w:b/>
      </w:rPr>
      <w:t>JL</w:t>
    </w:r>
    <w:r w:rsidR="00884E55">
      <w:rPr>
        <w:rFonts w:ascii="Arial" w:hAnsi="Arial"/>
        <w:b/>
      </w:rPr>
      <w:t>/BD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785E"/>
    <w:multiLevelType w:val="hybridMultilevel"/>
    <w:tmpl w:val="9CBEA980"/>
    <w:lvl w:ilvl="0" w:tplc="14044418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57AD9"/>
    <w:multiLevelType w:val="hybridMultilevel"/>
    <w:tmpl w:val="308A70E0"/>
    <w:lvl w:ilvl="0" w:tplc="B98EFF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444F5"/>
    <w:multiLevelType w:val="multilevel"/>
    <w:tmpl w:val="D19C0726"/>
    <w:lvl w:ilvl="0">
      <w:start w:val="1"/>
      <w:numFmt w:val="decimal"/>
      <w:lvlText w:val="%1)"/>
      <w:lvlJc w:val="left"/>
      <w:pPr>
        <w:tabs>
          <w:tab w:val="num" w:pos="120"/>
        </w:tabs>
        <w:ind w:left="12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  <w:rPr>
        <w:rFonts w:cs="Times New Roman"/>
      </w:rPr>
    </w:lvl>
  </w:abstractNum>
  <w:abstractNum w:abstractNumId="3" w15:restartNumberingAfterBreak="0">
    <w:nsid w:val="230F29CC"/>
    <w:multiLevelType w:val="hybridMultilevel"/>
    <w:tmpl w:val="45E618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827A3"/>
    <w:multiLevelType w:val="hybridMultilevel"/>
    <w:tmpl w:val="8B4081D6"/>
    <w:lvl w:ilvl="0" w:tplc="15269D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B7A4B"/>
    <w:multiLevelType w:val="hybridMultilevel"/>
    <w:tmpl w:val="A24CD7F6"/>
    <w:lvl w:ilvl="0" w:tplc="39A8605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701C3"/>
    <w:multiLevelType w:val="hybridMultilevel"/>
    <w:tmpl w:val="8CAAD4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3657E"/>
    <w:multiLevelType w:val="hybridMultilevel"/>
    <w:tmpl w:val="DA5458D8"/>
    <w:lvl w:ilvl="0" w:tplc="140444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35AB4"/>
    <w:multiLevelType w:val="hybridMultilevel"/>
    <w:tmpl w:val="2046A92E"/>
    <w:lvl w:ilvl="0" w:tplc="3CFC03C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A76A3"/>
    <w:multiLevelType w:val="hybridMultilevel"/>
    <w:tmpl w:val="32D2053C"/>
    <w:lvl w:ilvl="0" w:tplc="0B3C3C52">
      <w:start w:val="1"/>
      <w:numFmt w:val="decimal"/>
      <w:lvlText w:val="(%1)"/>
      <w:lvlJc w:val="left"/>
      <w:pPr>
        <w:ind w:left="780" w:hanging="4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4327A"/>
    <w:multiLevelType w:val="hybridMultilevel"/>
    <w:tmpl w:val="7F9C1B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54364"/>
    <w:multiLevelType w:val="hybridMultilevel"/>
    <w:tmpl w:val="ABE63C44"/>
    <w:lvl w:ilvl="0" w:tplc="140444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42290"/>
    <w:multiLevelType w:val="hybridMultilevel"/>
    <w:tmpl w:val="0174F762"/>
    <w:lvl w:ilvl="0" w:tplc="36769BC2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98516E"/>
    <w:multiLevelType w:val="hybridMultilevel"/>
    <w:tmpl w:val="400465B2"/>
    <w:lvl w:ilvl="0" w:tplc="39A8605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542045">
    <w:abstractNumId w:val="5"/>
  </w:num>
  <w:num w:numId="2" w16cid:durableId="5872754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0208086">
    <w:abstractNumId w:val="13"/>
  </w:num>
  <w:num w:numId="4" w16cid:durableId="2073580857">
    <w:abstractNumId w:val="10"/>
  </w:num>
  <w:num w:numId="5" w16cid:durableId="1694989722">
    <w:abstractNumId w:val="1"/>
  </w:num>
  <w:num w:numId="6" w16cid:durableId="411197054">
    <w:abstractNumId w:val="3"/>
  </w:num>
  <w:num w:numId="7" w16cid:durableId="1527330060">
    <w:abstractNumId w:val="12"/>
  </w:num>
  <w:num w:numId="8" w16cid:durableId="1230573460">
    <w:abstractNumId w:val="6"/>
  </w:num>
  <w:num w:numId="9" w16cid:durableId="1314023380">
    <w:abstractNumId w:val="11"/>
  </w:num>
  <w:num w:numId="10" w16cid:durableId="1943416705">
    <w:abstractNumId w:val="7"/>
  </w:num>
  <w:num w:numId="11" w16cid:durableId="1569805416">
    <w:abstractNumId w:val="8"/>
  </w:num>
  <w:num w:numId="12" w16cid:durableId="65736863">
    <w:abstractNumId w:val="9"/>
  </w:num>
  <w:num w:numId="13" w16cid:durableId="1839300159">
    <w:abstractNumId w:val="0"/>
  </w:num>
  <w:num w:numId="14" w16cid:durableId="509299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AFE"/>
    <w:rsid w:val="00004470"/>
    <w:rsid w:val="000142CC"/>
    <w:rsid w:val="000361A1"/>
    <w:rsid w:val="0005131F"/>
    <w:rsid w:val="00063F23"/>
    <w:rsid w:val="00072B59"/>
    <w:rsid w:val="0007526C"/>
    <w:rsid w:val="00085DEF"/>
    <w:rsid w:val="000939F4"/>
    <w:rsid w:val="00094E3A"/>
    <w:rsid w:val="000A2C52"/>
    <w:rsid w:val="000B75C3"/>
    <w:rsid w:val="000B7D01"/>
    <w:rsid w:val="000F29A8"/>
    <w:rsid w:val="000F3231"/>
    <w:rsid w:val="00126F8F"/>
    <w:rsid w:val="001406A1"/>
    <w:rsid w:val="00143418"/>
    <w:rsid w:val="0014363E"/>
    <w:rsid w:val="001438ED"/>
    <w:rsid w:val="0016262D"/>
    <w:rsid w:val="0017080C"/>
    <w:rsid w:val="00172B06"/>
    <w:rsid w:val="00185700"/>
    <w:rsid w:val="001925F6"/>
    <w:rsid w:val="001B76A5"/>
    <w:rsid w:val="001B7BCB"/>
    <w:rsid w:val="001C0B52"/>
    <w:rsid w:val="001C5A7D"/>
    <w:rsid w:val="001D567A"/>
    <w:rsid w:val="001E6BEA"/>
    <w:rsid w:val="001E71E6"/>
    <w:rsid w:val="001F74E1"/>
    <w:rsid w:val="00206B2A"/>
    <w:rsid w:val="00222AEB"/>
    <w:rsid w:val="00223EB6"/>
    <w:rsid w:val="002245BA"/>
    <w:rsid w:val="00233887"/>
    <w:rsid w:val="00237597"/>
    <w:rsid w:val="00245C8F"/>
    <w:rsid w:val="002609CA"/>
    <w:rsid w:val="00263A97"/>
    <w:rsid w:val="002651BC"/>
    <w:rsid w:val="00267070"/>
    <w:rsid w:val="00277A61"/>
    <w:rsid w:val="00286F8A"/>
    <w:rsid w:val="002B0D4D"/>
    <w:rsid w:val="002C422A"/>
    <w:rsid w:val="002D4C9D"/>
    <w:rsid w:val="002E1B1B"/>
    <w:rsid w:val="002F180A"/>
    <w:rsid w:val="003117BE"/>
    <w:rsid w:val="00314BB7"/>
    <w:rsid w:val="00323034"/>
    <w:rsid w:val="00330152"/>
    <w:rsid w:val="00337D7F"/>
    <w:rsid w:val="00351A88"/>
    <w:rsid w:val="003554A0"/>
    <w:rsid w:val="0036110D"/>
    <w:rsid w:val="0037459B"/>
    <w:rsid w:val="00375534"/>
    <w:rsid w:val="0038181F"/>
    <w:rsid w:val="003B31B6"/>
    <w:rsid w:val="003B7E5B"/>
    <w:rsid w:val="003C1FFA"/>
    <w:rsid w:val="003C5AF9"/>
    <w:rsid w:val="003D255E"/>
    <w:rsid w:val="003D2855"/>
    <w:rsid w:val="003F3B37"/>
    <w:rsid w:val="003F5881"/>
    <w:rsid w:val="003F6E35"/>
    <w:rsid w:val="003F71B9"/>
    <w:rsid w:val="004014E0"/>
    <w:rsid w:val="00403C8C"/>
    <w:rsid w:val="00410122"/>
    <w:rsid w:val="0042373E"/>
    <w:rsid w:val="004246EF"/>
    <w:rsid w:val="00440553"/>
    <w:rsid w:val="0046016B"/>
    <w:rsid w:val="004728EA"/>
    <w:rsid w:val="00477CAC"/>
    <w:rsid w:val="0048362D"/>
    <w:rsid w:val="004839A1"/>
    <w:rsid w:val="00493F0B"/>
    <w:rsid w:val="004A36AF"/>
    <w:rsid w:val="004A50A7"/>
    <w:rsid w:val="004A61FE"/>
    <w:rsid w:val="004A72C1"/>
    <w:rsid w:val="004A74DF"/>
    <w:rsid w:val="004C6A98"/>
    <w:rsid w:val="00501541"/>
    <w:rsid w:val="0051550A"/>
    <w:rsid w:val="005446E9"/>
    <w:rsid w:val="00555964"/>
    <w:rsid w:val="00562BC3"/>
    <w:rsid w:val="005854E0"/>
    <w:rsid w:val="00586567"/>
    <w:rsid w:val="005933BB"/>
    <w:rsid w:val="005B3384"/>
    <w:rsid w:val="005D20B5"/>
    <w:rsid w:val="005D5536"/>
    <w:rsid w:val="0060149D"/>
    <w:rsid w:val="00606AE0"/>
    <w:rsid w:val="0062382B"/>
    <w:rsid w:val="006435D9"/>
    <w:rsid w:val="006600A6"/>
    <w:rsid w:val="00663E2C"/>
    <w:rsid w:val="00670B62"/>
    <w:rsid w:val="00673B37"/>
    <w:rsid w:val="00674E9D"/>
    <w:rsid w:val="00685043"/>
    <w:rsid w:val="006925D2"/>
    <w:rsid w:val="006A316D"/>
    <w:rsid w:val="006A3E59"/>
    <w:rsid w:val="006C22E5"/>
    <w:rsid w:val="006E479B"/>
    <w:rsid w:val="0071048F"/>
    <w:rsid w:val="00712E19"/>
    <w:rsid w:val="007223EC"/>
    <w:rsid w:val="00730F23"/>
    <w:rsid w:val="007351D5"/>
    <w:rsid w:val="0074166A"/>
    <w:rsid w:val="00742081"/>
    <w:rsid w:val="007555FB"/>
    <w:rsid w:val="00763213"/>
    <w:rsid w:val="00764658"/>
    <w:rsid w:val="00765529"/>
    <w:rsid w:val="0077302B"/>
    <w:rsid w:val="00777E19"/>
    <w:rsid w:val="00781B7F"/>
    <w:rsid w:val="007B30D9"/>
    <w:rsid w:val="007C4279"/>
    <w:rsid w:val="007C74E0"/>
    <w:rsid w:val="007D19A3"/>
    <w:rsid w:val="007F003F"/>
    <w:rsid w:val="007F479E"/>
    <w:rsid w:val="00802FBF"/>
    <w:rsid w:val="0082075D"/>
    <w:rsid w:val="00840835"/>
    <w:rsid w:val="008470D3"/>
    <w:rsid w:val="008734E8"/>
    <w:rsid w:val="008766B7"/>
    <w:rsid w:val="00884E55"/>
    <w:rsid w:val="0088766D"/>
    <w:rsid w:val="0089062E"/>
    <w:rsid w:val="008A0503"/>
    <w:rsid w:val="008A1F3F"/>
    <w:rsid w:val="008B3A01"/>
    <w:rsid w:val="008B697D"/>
    <w:rsid w:val="008C1DF9"/>
    <w:rsid w:val="008C2897"/>
    <w:rsid w:val="008E1BEC"/>
    <w:rsid w:val="008F09D7"/>
    <w:rsid w:val="008F0A0D"/>
    <w:rsid w:val="008F11C9"/>
    <w:rsid w:val="009037A4"/>
    <w:rsid w:val="0090762C"/>
    <w:rsid w:val="00922C9A"/>
    <w:rsid w:val="00926935"/>
    <w:rsid w:val="00932556"/>
    <w:rsid w:val="00936DA8"/>
    <w:rsid w:val="00941A69"/>
    <w:rsid w:val="00944192"/>
    <w:rsid w:val="009507D1"/>
    <w:rsid w:val="00951607"/>
    <w:rsid w:val="009638FF"/>
    <w:rsid w:val="00983AA8"/>
    <w:rsid w:val="00987AFE"/>
    <w:rsid w:val="00991B85"/>
    <w:rsid w:val="00994CF7"/>
    <w:rsid w:val="0099718E"/>
    <w:rsid w:val="009A51D8"/>
    <w:rsid w:val="009A55C1"/>
    <w:rsid w:val="009B5DDF"/>
    <w:rsid w:val="009D60E1"/>
    <w:rsid w:val="009E0B00"/>
    <w:rsid w:val="009E7880"/>
    <w:rsid w:val="009F0BA6"/>
    <w:rsid w:val="009F495D"/>
    <w:rsid w:val="00A16C94"/>
    <w:rsid w:val="00A17096"/>
    <w:rsid w:val="00A1712D"/>
    <w:rsid w:val="00A216B7"/>
    <w:rsid w:val="00A21BAD"/>
    <w:rsid w:val="00A22593"/>
    <w:rsid w:val="00A22A57"/>
    <w:rsid w:val="00A257EA"/>
    <w:rsid w:val="00A32719"/>
    <w:rsid w:val="00A40984"/>
    <w:rsid w:val="00A443D7"/>
    <w:rsid w:val="00A52727"/>
    <w:rsid w:val="00A6663A"/>
    <w:rsid w:val="00A75283"/>
    <w:rsid w:val="00A76FEC"/>
    <w:rsid w:val="00AA2023"/>
    <w:rsid w:val="00AA4080"/>
    <w:rsid w:val="00AC3935"/>
    <w:rsid w:val="00AD049B"/>
    <w:rsid w:val="00AD4A25"/>
    <w:rsid w:val="00AE3A32"/>
    <w:rsid w:val="00AE5DB8"/>
    <w:rsid w:val="00B11019"/>
    <w:rsid w:val="00B13A87"/>
    <w:rsid w:val="00B14551"/>
    <w:rsid w:val="00B146E7"/>
    <w:rsid w:val="00B20116"/>
    <w:rsid w:val="00B343D8"/>
    <w:rsid w:val="00B51AF2"/>
    <w:rsid w:val="00B663D8"/>
    <w:rsid w:val="00B734BF"/>
    <w:rsid w:val="00B958E0"/>
    <w:rsid w:val="00BA2996"/>
    <w:rsid w:val="00BA3EA6"/>
    <w:rsid w:val="00BB5C29"/>
    <w:rsid w:val="00BC5122"/>
    <w:rsid w:val="00BC586E"/>
    <w:rsid w:val="00BC5910"/>
    <w:rsid w:val="00BE52D9"/>
    <w:rsid w:val="00BE670D"/>
    <w:rsid w:val="00BF0965"/>
    <w:rsid w:val="00BF524C"/>
    <w:rsid w:val="00C1418F"/>
    <w:rsid w:val="00C53D0F"/>
    <w:rsid w:val="00C822F4"/>
    <w:rsid w:val="00CA3721"/>
    <w:rsid w:val="00CA6022"/>
    <w:rsid w:val="00CE2F38"/>
    <w:rsid w:val="00CF6761"/>
    <w:rsid w:val="00D03444"/>
    <w:rsid w:val="00D20563"/>
    <w:rsid w:val="00D32FA9"/>
    <w:rsid w:val="00D619C0"/>
    <w:rsid w:val="00D7653E"/>
    <w:rsid w:val="00D76651"/>
    <w:rsid w:val="00DC258E"/>
    <w:rsid w:val="00DC4587"/>
    <w:rsid w:val="00DE08FD"/>
    <w:rsid w:val="00DE1D08"/>
    <w:rsid w:val="00DE2618"/>
    <w:rsid w:val="00DE5F2B"/>
    <w:rsid w:val="00DF485C"/>
    <w:rsid w:val="00E028E6"/>
    <w:rsid w:val="00E125A2"/>
    <w:rsid w:val="00E17793"/>
    <w:rsid w:val="00E33B3B"/>
    <w:rsid w:val="00E431A5"/>
    <w:rsid w:val="00E51AC1"/>
    <w:rsid w:val="00E55955"/>
    <w:rsid w:val="00E57270"/>
    <w:rsid w:val="00E71884"/>
    <w:rsid w:val="00E72F6D"/>
    <w:rsid w:val="00E743A9"/>
    <w:rsid w:val="00E82191"/>
    <w:rsid w:val="00E900A8"/>
    <w:rsid w:val="00E902B9"/>
    <w:rsid w:val="00E95045"/>
    <w:rsid w:val="00EA5D28"/>
    <w:rsid w:val="00F20A93"/>
    <w:rsid w:val="00F24543"/>
    <w:rsid w:val="00F247D9"/>
    <w:rsid w:val="00F249AA"/>
    <w:rsid w:val="00F2796A"/>
    <w:rsid w:val="00F46811"/>
    <w:rsid w:val="00F55B34"/>
    <w:rsid w:val="00F654B3"/>
    <w:rsid w:val="00F67E75"/>
    <w:rsid w:val="00F819B3"/>
    <w:rsid w:val="00F8213D"/>
    <w:rsid w:val="00F9094E"/>
    <w:rsid w:val="00F917CE"/>
    <w:rsid w:val="00FA59BC"/>
    <w:rsid w:val="00FA7F5E"/>
    <w:rsid w:val="00FB4A70"/>
    <w:rsid w:val="00FD7AAC"/>
    <w:rsid w:val="00FE220C"/>
    <w:rsid w:val="00FE284F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B8C596"/>
  <w15:docId w15:val="{F4609202-4C16-4F8B-ADAD-88DC5CBB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7AFE"/>
  </w:style>
  <w:style w:type="paragraph" w:styleId="Nadpis1">
    <w:name w:val="heading 1"/>
    <w:basedOn w:val="Normln"/>
    <w:next w:val="Normln"/>
    <w:link w:val="Nadpis1Char"/>
    <w:uiPriority w:val="99"/>
    <w:qFormat/>
    <w:rsid w:val="00987AFE"/>
    <w:pPr>
      <w:keepNext/>
      <w:outlineLvl w:val="0"/>
    </w:pPr>
    <w:rPr>
      <w:b/>
      <w:sz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987AFE"/>
    <w:pPr>
      <w:keepNext/>
      <w:tabs>
        <w:tab w:val="left" w:pos="0"/>
      </w:tabs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987AFE"/>
    <w:rPr>
      <w:rFonts w:cs="Times New Roman"/>
      <w:b/>
      <w:sz w:val="28"/>
    </w:rPr>
  </w:style>
  <w:style w:type="character" w:customStyle="1" w:styleId="Nadpis4Char">
    <w:name w:val="Nadpis 4 Char"/>
    <w:link w:val="Nadpis4"/>
    <w:uiPriority w:val="99"/>
    <w:locked/>
    <w:rsid w:val="00987AFE"/>
    <w:rPr>
      <w:rFonts w:cs="Times New Roman"/>
      <w:b/>
      <w:bCs/>
    </w:rPr>
  </w:style>
  <w:style w:type="paragraph" w:customStyle="1" w:styleId="Import0">
    <w:name w:val="Import 0"/>
    <w:basedOn w:val="Normln"/>
    <w:uiPriority w:val="99"/>
    <w:rsid w:val="00987AFE"/>
    <w:pPr>
      <w:widowControl w:val="0"/>
      <w:spacing w:line="288" w:lineRule="auto"/>
    </w:pPr>
    <w:rPr>
      <w:rFonts w:ascii="Courier New" w:hAnsi="Courier New"/>
      <w:noProof/>
      <w:sz w:val="24"/>
    </w:rPr>
  </w:style>
  <w:style w:type="paragraph" w:styleId="Zhlav">
    <w:name w:val="header"/>
    <w:basedOn w:val="Normln"/>
    <w:link w:val="ZhlavChar"/>
    <w:uiPriority w:val="99"/>
    <w:rsid w:val="00987AF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987AFE"/>
    <w:rPr>
      <w:rFonts w:cs="Times New Roman"/>
    </w:rPr>
  </w:style>
  <w:style w:type="paragraph" w:styleId="Zpat">
    <w:name w:val="footer"/>
    <w:basedOn w:val="Normln"/>
    <w:link w:val="ZpatChar"/>
    <w:uiPriority w:val="99"/>
    <w:rsid w:val="00987AF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987AFE"/>
    <w:rPr>
      <w:rFonts w:cs="Times New Roman"/>
    </w:rPr>
  </w:style>
  <w:style w:type="character" w:styleId="slostrnky">
    <w:name w:val="page number"/>
    <w:uiPriority w:val="99"/>
    <w:rsid w:val="00987AFE"/>
    <w:rPr>
      <w:rFonts w:cs="Times New Roman"/>
    </w:rPr>
  </w:style>
  <w:style w:type="character" w:customStyle="1" w:styleId="Tunznak">
    <w:name w:val="Tučný znak"/>
    <w:uiPriority w:val="99"/>
    <w:rsid w:val="00987AFE"/>
    <w:rPr>
      <w:rFonts w:ascii="Arial" w:hAnsi="Arial" w:cs="Times New Roman"/>
      <w:b/>
      <w:color w:val="auto"/>
      <w:sz w:val="24"/>
      <w:u w:val="none"/>
      <w:vertAlign w:val="baseline"/>
    </w:rPr>
  </w:style>
  <w:style w:type="paragraph" w:styleId="Textbubliny">
    <w:name w:val="Balloon Text"/>
    <w:basedOn w:val="Normln"/>
    <w:link w:val="TextbublinyChar"/>
    <w:uiPriority w:val="99"/>
    <w:rsid w:val="00EA5D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EA5D28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27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4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08E4E-F042-40AD-9247-13D2BE69D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758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BUDOUCÍ DAROVACÍ SMLOUVĚ</vt:lpstr>
    </vt:vector>
  </TitlesOfParts>
  <Company>KÚOK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BUDOUCÍ DAROVACÍ SMLOUVĚ</dc:title>
  <dc:creator>Krejčí Alena</dc:creator>
  <cp:lastModifiedBy>Lyko Jakub</cp:lastModifiedBy>
  <cp:revision>64</cp:revision>
  <cp:lastPrinted>2019-02-21T13:32:00Z</cp:lastPrinted>
  <dcterms:created xsi:type="dcterms:W3CDTF">2014-03-21T11:11:00Z</dcterms:created>
  <dcterms:modified xsi:type="dcterms:W3CDTF">2024-10-14T08:38:00Z</dcterms:modified>
</cp:coreProperties>
</file>