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81" w:type="dxa"/>
        <w:tblLayout w:type="fixed"/>
        <w:tblLook w:val="0000" w:firstRow="0" w:lastRow="0" w:firstColumn="0" w:lastColumn="0" w:noHBand="0" w:noVBand="0"/>
      </w:tblPr>
      <w:tblGrid>
        <w:gridCol w:w="9850"/>
      </w:tblGrid>
      <w:tr w:rsidR="00000000">
        <w:tc>
          <w:tcPr>
            <w:tcW w:w="9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</w:tcPr>
          <w:p w:rsidR="00000000" w:rsidRDefault="001D2A66">
            <w:pPr>
              <w:spacing w:before="12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ŽÁDOST O POSKYTNUTÍ INDIVIDUÁLNÍ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DOTACE Z ROZPOČTU OBCE  Rychnov n.N. v souladu se zákonem č. 250/2000 Sb., o rozpočtových pravidlech územních rozpočtů, ve znění pozdějších předpisů</w:t>
            </w:r>
          </w:p>
          <w:p w:rsidR="00000000" w:rsidRDefault="001D2A66">
            <w:pPr>
              <w:spacing w:before="120" w:after="120"/>
              <w:jc w:val="center"/>
            </w:pPr>
            <w:r>
              <w:rPr>
                <w:b/>
                <w:sz w:val="28"/>
                <w:szCs w:val="28"/>
              </w:rPr>
              <w:t>ŽÁDOST PRO ROK 2026</w:t>
            </w:r>
          </w:p>
        </w:tc>
      </w:tr>
    </w:tbl>
    <w:p w:rsidR="00000000" w:rsidRDefault="001D2A66">
      <w:pPr>
        <w:jc w:val="center"/>
        <w:rPr>
          <w:b/>
          <w:sz w:val="22"/>
          <w:szCs w:val="22"/>
        </w:rPr>
      </w:pPr>
    </w:p>
    <w:tbl>
      <w:tblPr>
        <w:tblW w:w="0" w:type="auto"/>
        <w:tblInd w:w="-281" w:type="dxa"/>
        <w:tblLayout w:type="fixed"/>
        <w:tblLook w:val="0000" w:firstRow="0" w:lastRow="0" w:firstColumn="0" w:lastColumn="0" w:noHBand="0" w:noVBand="0"/>
      </w:tblPr>
      <w:tblGrid>
        <w:gridCol w:w="4604"/>
        <w:gridCol w:w="5246"/>
      </w:tblGrid>
      <w:tr w:rsidR="00000000">
        <w:tc>
          <w:tcPr>
            <w:tcW w:w="9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000000" w:rsidRDefault="001D2A66">
            <w:pPr>
              <w:spacing w:before="120" w:after="120"/>
            </w:pPr>
            <w:r>
              <w:rPr>
                <w:b/>
                <w:sz w:val="26"/>
                <w:szCs w:val="26"/>
              </w:rPr>
              <w:t>DOTACE</w:t>
            </w:r>
          </w:p>
        </w:tc>
      </w:tr>
      <w:tr w:rsidR="00000000">
        <w:tc>
          <w:tcPr>
            <w:tcW w:w="4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1D2A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PROJEKTU/ČINNOSTI</w:t>
            </w:r>
          </w:p>
          <w:p w:rsidR="00000000" w:rsidRDefault="001D2A66">
            <w:pPr>
              <w:jc w:val="center"/>
              <w:rPr>
                <w:b/>
                <w:color w:val="000000"/>
              </w:rPr>
            </w:pPr>
            <w:r>
              <w:rPr>
                <w:sz w:val="22"/>
                <w:szCs w:val="22"/>
              </w:rPr>
              <w:t>(účel dotace)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1D2A66">
            <w:pPr>
              <w:snapToGrid w:val="0"/>
            </w:pPr>
            <w:r>
              <w:rPr>
                <w:b/>
                <w:color w:val="000000"/>
              </w:rPr>
              <w:t>Činnos</w:t>
            </w:r>
            <w:r>
              <w:rPr>
                <w:b/>
                <w:color w:val="000000"/>
              </w:rPr>
              <w:t>t Okrsku Frýdštejn</w:t>
            </w:r>
          </w:p>
        </w:tc>
      </w:tr>
      <w:tr w:rsidR="00000000">
        <w:trPr>
          <w:trHeight w:val="445"/>
        </w:trPr>
        <w:tc>
          <w:tcPr>
            <w:tcW w:w="4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1D2A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PŘEDPOKLÁDANÉ NÁKLADY  PROJEKTU (VČETNĚ DPH)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1D2A66">
            <w:pPr>
              <w:tabs>
                <w:tab w:val="left" w:pos="242"/>
              </w:tabs>
              <w:snapToGrid w:val="0"/>
            </w:pPr>
            <w:r>
              <w:rPr>
                <w:b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b/>
                <w:color w:val="000000"/>
                <w:sz w:val="22"/>
                <w:szCs w:val="22"/>
              </w:rPr>
              <w:t>Kč</w:t>
            </w:r>
          </w:p>
        </w:tc>
      </w:tr>
      <w:tr w:rsidR="00000000">
        <w:trPr>
          <w:trHeight w:val="349"/>
        </w:trPr>
        <w:tc>
          <w:tcPr>
            <w:tcW w:w="4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00000" w:rsidRDefault="001D2A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VÝŠE POŽADOVANÉ DOTACE V KČ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1D2A66">
            <w:pPr>
              <w:tabs>
                <w:tab w:val="left" w:pos="242"/>
              </w:tabs>
            </w:pPr>
            <w:r>
              <w:rPr>
                <w:b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b/>
                <w:color w:val="000000"/>
                <w:sz w:val="22"/>
                <w:szCs w:val="22"/>
              </w:rPr>
              <w:t>Kč</w:t>
            </w:r>
          </w:p>
        </w:tc>
      </w:tr>
      <w:tr w:rsidR="00000000">
        <w:tc>
          <w:tcPr>
            <w:tcW w:w="46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000000" w:rsidRDefault="001D2A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MÍSTO REALIZACE PROJEKTU (PŘEVAŽUJÍCÍ)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1D2A66">
            <w:pPr>
              <w:tabs>
                <w:tab w:val="left" w:pos="242"/>
              </w:tabs>
              <w:snapToGrid w:val="0"/>
            </w:pPr>
            <w:r>
              <w:rPr>
                <w:b/>
                <w:color w:val="000000"/>
                <w:sz w:val="22"/>
                <w:szCs w:val="22"/>
              </w:rPr>
              <w:t>Obvod působení okrsku</w:t>
            </w:r>
          </w:p>
        </w:tc>
      </w:tr>
    </w:tbl>
    <w:p w:rsidR="00000000" w:rsidRDefault="001D2A66">
      <w:pPr>
        <w:rPr>
          <w:b/>
          <w:sz w:val="22"/>
          <w:szCs w:val="22"/>
        </w:rPr>
      </w:pPr>
    </w:p>
    <w:tbl>
      <w:tblPr>
        <w:tblW w:w="0" w:type="auto"/>
        <w:tblInd w:w="-281" w:type="dxa"/>
        <w:tblLayout w:type="fixed"/>
        <w:tblLook w:val="0000" w:firstRow="0" w:lastRow="0" w:firstColumn="0" w:lastColumn="0" w:noHBand="0" w:noVBand="0"/>
      </w:tblPr>
      <w:tblGrid>
        <w:gridCol w:w="9850"/>
      </w:tblGrid>
      <w:tr w:rsidR="00000000">
        <w:tc>
          <w:tcPr>
            <w:tcW w:w="9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000000" w:rsidRDefault="001D2A66">
            <w:pPr>
              <w:spacing w:before="120" w:after="120"/>
            </w:pPr>
            <w:r>
              <w:rPr>
                <w:b/>
                <w:sz w:val="26"/>
                <w:szCs w:val="26"/>
              </w:rPr>
              <w:t>ÚDAJE O ŽADATELI</w:t>
            </w:r>
          </w:p>
        </w:tc>
      </w:tr>
    </w:tbl>
    <w:p w:rsidR="00000000" w:rsidRDefault="001D2A66">
      <w:pPr>
        <w:rPr>
          <w:b/>
          <w:sz w:val="22"/>
          <w:szCs w:val="22"/>
        </w:rPr>
      </w:pPr>
    </w:p>
    <w:tbl>
      <w:tblPr>
        <w:tblW w:w="0" w:type="auto"/>
        <w:tblInd w:w="-281" w:type="dxa"/>
        <w:tblLayout w:type="fixed"/>
        <w:tblLook w:val="0000" w:firstRow="0" w:lastRow="0" w:firstColumn="0" w:lastColumn="0" w:noHBand="0" w:noVBand="0"/>
      </w:tblPr>
      <w:tblGrid>
        <w:gridCol w:w="3545"/>
        <w:gridCol w:w="6305"/>
      </w:tblGrid>
      <w:tr w:rsidR="00000000">
        <w:trPr>
          <w:trHeight w:val="585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000000" w:rsidRDefault="001D2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Žadatel </w:t>
            </w:r>
            <w:r>
              <w:rPr>
                <w:sz w:val="20"/>
                <w:szCs w:val="20"/>
              </w:rPr>
              <w:t>(přesný název dle stanov,  ZL)</w:t>
            </w:r>
          </w:p>
        </w:tc>
        <w:tc>
          <w:tcPr>
            <w:tcW w:w="6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  <w:rPr>
                <w:b/>
                <w:sz w:val="22"/>
                <w:szCs w:val="22"/>
              </w:rPr>
            </w:pPr>
          </w:p>
          <w:p w:rsidR="00000000" w:rsidRDefault="001D2A66">
            <w:r>
              <w:rPr>
                <w:b/>
                <w:sz w:val="22"/>
                <w:szCs w:val="22"/>
              </w:rPr>
              <w:t>SHČ</w:t>
            </w:r>
            <w:r>
              <w:rPr>
                <w:b/>
                <w:sz w:val="22"/>
                <w:szCs w:val="22"/>
              </w:rPr>
              <w:t>MS Okrsek Frýdštejn</w:t>
            </w:r>
          </w:p>
        </w:tc>
      </w:tr>
      <w:tr w:rsidR="00000000">
        <w:trPr>
          <w:trHeight w:val="585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000000" w:rsidRDefault="001D2A6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 právnické osoby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(např. spolek, nadace, apod.)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</w:pPr>
            <w:r>
              <w:rPr>
                <w:b/>
                <w:sz w:val="22"/>
                <w:szCs w:val="22"/>
              </w:rPr>
              <w:t>spolek</w:t>
            </w:r>
          </w:p>
        </w:tc>
      </w:tr>
      <w:tr w:rsidR="00000000">
        <w:trPr>
          <w:trHeight w:val="585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000000" w:rsidRDefault="001D2A6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Sídlo žadatele </w:t>
            </w:r>
            <w:r>
              <w:rPr>
                <w:sz w:val="20"/>
                <w:szCs w:val="20"/>
              </w:rPr>
              <w:t>(shodné se stanovami, ZL)</w:t>
            </w:r>
          </w:p>
        </w:tc>
        <w:tc>
          <w:tcPr>
            <w:tcW w:w="6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</w:pPr>
            <w:r>
              <w:rPr>
                <w:b/>
                <w:sz w:val="22"/>
                <w:szCs w:val="22"/>
              </w:rPr>
              <w:t>Malá Skála, Vranové 1.díl 122</w:t>
            </w:r>
          </w:p>
        </w:tc>
      </w:tr>
      <w:tr w:rsidR="00000000">
        <w:trPr>
          <w:trHeight w:val="421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000000" w:rsidRDefault="001D2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Identifikační číslo </w:t>
            </w:r>
          </w:p>
        </w:tc>
        <w:tc>
          <w:tcPr>
            <w:tcW w:w="6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</w:pPr>
            <w:r>
              <w:rPr>
                <w:b/>
                <w:sz w:val="22"/>
                <w:szCs w:val="22"/>
              </w:rPr>
              <w:t>71171436</w:t>
            </w:r>
          </w:p>
        </w:tc>
      </w:tr>
      <w:tr w:rsidR="00000000">
        <w:trPr>
          <w:trHeight w:val="421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000000" w:rsidRDefault="001D2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Předmět činnosti žadatele</w:t>
            </w:r>
          </w:p>
        </w:tc>
        <w:tc>
          <w:tcPr>
            <w:tcW w:w="6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</w:pPr>
            <w:r>
              <w:rPr>
                <w:b/>
                <w:sz w:val="22"/>
                <w:szCs w:val="22"/>
              </w:rPr>
              <w:t>Celoroční činnost okrsku Frýdštejn</w:t>
            </w:r>
          </w:p>
        </w:tc>
      </w:tr>
      <w:tr w:rsidR="00000000">
        <w:trPr>
          <w:trHeight w:val="421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000000" w:rsidRDefault="001D2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Interneto</w:t>
            </w:r>
            <w:r>
              <w:rPr>
                <w:b/>
                <w:sz w:val="22"/>
                <w:szCs w:val="22"/>
              </w:rPr>
              <w:t>vé stránky žadatele</w:t>
            </w:r>
          </w:p>
        </w:tc>
        <w:tc>
          <w:tcPr>
            <w:tcW w:w="6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00000">
        <w:trPr>
          <w:trHeight w:val="477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:rsidR="00000000" w:rsidRDefault="001D2A6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Zástupce žadatele</w:t>
            </w:r>
          </w:p>
          <w:p w:rsidR="00000000" w:rsidRDefault="001D2A6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Jméno, příjmení, právní důvod zastoupení</w:t>
            </w:r>
          </w:p>
        </w:tc>
        <w:tc>
          <w:tcPr>
            <w:tcW w:w="6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</w:pPr>
            <w:r>
              <w:rPr>
                <w:b/>
                <w:sz w:val="22"/>
                <w:szCs w:val="22"/>
              </w:rPr>
              <w:t>Richard Hajný, starosta Okrsku Frýdštejn</w:t>
            </w:r>
          </w:p>
        </w:tc>
      </w:tr>
      <w:tr w:rsidR="00000000">
        <w:trPr>
          <w:trHeight w:val="207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:rsidR="00000000" w:rsidRDefault="001D2A66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Ulice, obec, PSČ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</w:pPr>
            <w:r>
              <w:rPr>
                <w:b/>
                <w:sz w:val="22"/>
                <w:szCs w:val="22"/>
              </w:rPr>
              <w:t>Želeč 22, 468 22 Malá Skála</w:t>
            </w:r>
          </w:p>
        </w:tc>
      </w:tr>
      <w:tr w:rsidR="00000000">
        <w:trPr>
          <w:trHeight w:val="186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:rsidR="00000000" w:rsidRDefault="001D2A66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</w:pPr>
            <w:r>
              <w:rPr>
                <w:b/>
                <w:sz w:val="22"/>
                <w:szCs w:val="22"/>
              </w:rPr>
              <w:t>604580129</w:t>
            </w:r>
          </w:p>
        </w:tc>
      </w:tr>
      <w:tr w:rsidR="00000000">
        <w:trPr>
          <w:trHeight w:val="200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:rsidR="00000000" w:rsidRDefault="001D2A66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</w:pPr>
            <w:r>
              <w:rPr>
                <w:b/>
                <w:sz w:val="22"/>
                <w:szCs w:val="22"/>
              </w:rPr>
              <w:t>okrsekfrydstejn@seznam.cz</w:t>
            </w:r>
          </w:p>
        </w:tc>
      </w:tr>
      <w:tr w:rsidR="00000000">
        <w:trPr>
          <w:trHeight w:val="28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000000" w:rsidRDefault="001D2A66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00000">
        <w:trPr>
          <w:trHeight w:val="267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:rsidR="00000000" w:rsidRDefault="001D2A66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Identifikace osob s podílem </w:t>
            </w:r>
            <w:r>
              <w:rPr>
                <w:b/>
                <w:sz w:val="22"/>
                <w:szCs w:val="22"/>
              </w:rPr>
              <w:t xml:space="preserve">v této právnické osobě a o výši tohoto podílu </w:t>
            </w:r>
            <w:r>
              <w:rPr>
                <w:sz w:val="20"/>
                <w:szCs w:val="20"/>
              </w:rPr>
              <w:t>(jen u obchodních korporací)</w:t>
            </w:r>
          </w:p>
        </w:tc>
        <w:tc>
          <w:tcPr>
            <w:tcW w:w="6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00000">
        <w:trPr>
          <w:trHeight w:val="267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:rsidR="00000000" w:rsidRDefault="001D2A66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Identifikace osob, v nichž má právnická osoba přímý podíl a o výši tohoto podílu</w:t>
            </w:r>
          </w:p>
        </w:tc>
        <w:tc>
          <w:tcPr>
            <w:tcW w:w="6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00000">
        <w:trPr>
          <w:trHeight w:val="267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:rsidR="00000000" w:rsidRDefault="001D2A66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Bankovní spojení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peněžní ústav)</w:t>
            </w:r>
          </w:p>
        </w:tc>
        <w:tc>
          <w:tcPr>
            <w:tcW w:w="6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</w:pPr>
            <w:r>
              <w:rPr>
                <w:b/>
                <w:sz w:val="22"/>
                <w:szCs w:val="22"/>
              </w:rPr>
              <w:t>Komerční banka Turnov</w:t>
            </w:r>
          </w:p>
        </w:tc>
      </w:tr>
      <w:tr w:rsidR="00000000">
        <w:trPr>
          <w:trHeight w:val="299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000000" w:rsidRDefault="001D2A66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Předčíslí účtu - číslo účtu / kód banky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</w:pPr>
            <w:r>
              <w:rPr>
                <w:b/>
                <w:sz w:val="22"/>
                <w:szCs w:val="22"/>
              </w:rPr>
              <w:t>131-65760297/0100</w:t>
            </w:r>
          </w:p>
        </w:tc>
      </w:tr>
      <w:tr w:rsidR="00000000">
        <w:trPr>
          <w:trHeight w:val="569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:rsidR="00000000" w:rsidRDefault="001D2A66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Osoba zodpovědná za žádost</w:t>
            </w:r>
          </w:p>
          <w:p w:rsidR="00000000" w:rsidRDefault="001D2A66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Jméno, příjmení</w:t>
            </w:r>
          </w:p>
        </w:tc>
        <w:tc>
          <w:tcPr>
            <w:tcW w:w="6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</w:pPr>
            <w:r>
              <w:rPr>
                <w:b/>
                <w:sz w:val="22"/>
                <w:szCs w:val="22"/>
              </w:rPr>
              <w:t>Richard Hajný</w:t>
            </w:r>
          </w:p>
        </w:tc>
      </w:tr>
      <w:tr w:rsidR="00000000">
        <w:trPr>
          <w:trHeight w:val="314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:rsidR="00000000" w:rsidRDefault="001D2A66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</w:pPr>
            <w:r>
              <w:rPr>
                <w:b/>
                <w:sz w:val="22"/>
                <w:szCs w:val="22"/>
              </w:rPr>
              <w:t>604580129</w:t>
            </w:r>
          </w:p>
        </w:tc>
      </w:tr>
      <w:tr w:rsidR="00000000">
        <w:trPr>
          <w:trHeight w:val="25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000000" w:rsidRDefault="001D2A66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1D2A66">
            <w:pPr>
              <w:snapToGrid w:val="0"/>
            </w:pPr>
            <w:r>
              <w:rPr>
                <w:b/>
                <w:sz w:val="22"/>
                <w:szCs w:val="22"/>
              </w:rPr>
              <w:t>richard.hajny@seznam.cz</w:t>
            </w:r>
          </w:p>
        </w:tc>
      </w:tr>
    </w:tbl>
    <w:p w:rsidR="00000000" w:rsidRDefault="001D2A66">
      <w:pPr>
        <w:rPr>
          <w:b/>
          <w:sz w:val="22"/>
          <w:szCs w:val="22"/>
          <w:u w:val="single"/>
        </w:rPr>
      </w:pPr>
    </w:p>
    <w:p w:rsidR="00000000" w:rsidRDefault="001D2A66">
      <w:pPr>
        <w:rPr>
          <w:vanish/>
        </w:rPr>
      </w:pPr>
    </w:p>
    <w:tbl>
      <w:tblPr>
        <w:tblW w:w="0" w:type="auto"/>
        <w:tblInd w:w="-281" w:type="dxa"/>
        <w:tblLayout w:type="fixed"/>
        <w:tblLook w:val="0000" w:firstRow="0" w:lastRow="0" w:firstColumn="0" w:lastColumn="0" w:noHBand="0" w:noVBand="0"/>
      </w:tblPr>
      <w:tblGrid>
        <w:gridCol w:w="9850"/>
      </w:tblGrid>
      <w:tr w:rsidR="00000000">
        <w:tc>
          <w:tcPr>
            <w:tcW w:w="9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000000" w:rsidRDefault="001D2A66">
            <w:pPr>
              <w:tabs>
                <w:tab w:val="left" w:pos="7200"/>
              </w:tabs>
              <w:spacing w:before="120" w:after="120"/>
              <w:jc w:val="both"/>
            </w:pPr>
            <w:r>
              <w:rPr>
                <w:b/>
                <w:sz w:val="26"/>
                <w:szCs w:val="26"/>
              </w:rPr>
              <w:lastRenderedPageBreak/>
              <w:t>ÚDAJE O ČINNOSTI / PROJEKTU</w:t>
            </w:r>
          </w:p>
        </w:tc>
      </w:tr>
    </w:tbl>
    <w:p w:rsidR="00000000" w:rsidRDefault="001D2A66">
      <w:pPr>
        <w:tabs>
          <w:tab w:val="left" w:pos="7200"/>
        </w:tabs>
        <w:jc w:val="both"/>
        <w:rPr>
          <w:b/>
          <w:sz w:val="22"/>
          <w:szCs w:val="22"/>
        </w:rPr>
      </w:pPr>
    </w:p>
    <w:tbl>
      <w:tblPr>
        <w:tblW w:w="0" w:type="auto"/>
        <w:tblInd w:w="-226" w:type="dxa"/>
        <w:tblLayout w:type="fixed"/>
        <w:tblLook w:val="0000" w:firstRow="0" w:lastRow="0" w:firstColumn="0" w:lastColumn="0" w:noHBand="0" w:noVBand="0"/>
      </w:tblPr>
      <w:tblGrid>
        <w:gridCol w:w="1309"/>
        <w:gridCol w:w="3336"/>
        <w:gridCol w:w="1226"/>
        <w:gridCol w:w="3769"/>
        <w:gridCol w:w="40"/>
        <w:gridCol w:w="40"/>
        <w:gridCol w:w="20"/>
      </w:tblGrid>
      <w:tr w:rsidR="00000000">
        <w:tc>
          <w:tcPr>
            <w:tcW w:w="9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1D2A66">
            <w:pPr>
              <w:tabs>
                <w:tab w:val="left" w:pos="480"/>
                <w:tab w:val="left" w:pos="1080"/>
              </w:tabs>
            </w:pPr>
            <w:r>
              <w:rPr>
                <w:b/>
                <w:sz w:val="22"/>
                <w:szCs w:val="22"/>
              </w:rPr>
              <w:t xml:space="preserve">Popis projektu </w:t>
            </w:r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>základní idea, realizační plán, rozpis činnosti, propozice jednorázové akce, c</w:t>
            </w:r>
            <w:r>
              <w:rPr>
                <w:sz w:val="20"/>
                <w:szCs w:val="20"/>
              </w:rPr>
              <w:t>o projekt řeší)</w:t>
            </w:r>
          </w:p>
        </w:tc>
      </w:tr>
      <w:tr w:rsidR="00000000">
        <w:tc>
          <w:tcPr>
            <w:tcW w:w="9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A66">
            <w:pPr>
              <w:tabs>
                <w:tab w:val="left" w:pos="72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Finanční prostředky budou použity na činnost a rozvoj Okrsku Frýdštejn.</w:t>
            </w: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tabs>
                <w:tab w:val="left" w:pos="720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A66">
            <w:pPr>
              <w:tabs>
                <w:tab w:val="left" w:pos="72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1D2A6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00000" w:rsidRDefault="001D2A66">
            <w:pPr>
              <w:snapToGrid w:val="0"/>
            </w:pPr>
          </w:p>
        </w:tc>
      </w:tr>
      <w:tr w:rsidR="00000000">
        <w:tc>
          <w:tcPr>
            <w:tcW w:w="9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1D2A66">
            <w:r>
              <w:rPr>
                <w:b/>
                <w:sz w:val="22"/>
                <w:szCs w:val="22"/>
              </w:rPr>
              <w:t xml:space="preserve">Cílová skupina </w:t>
            </w:r>
            <w:r>
              <w:rPr>
                <w:sz w:val="20"/>
                <w:szCs w:val="20"/>
              </w:rPr>
              <w:t>(pro koho je projekt určen, počet lidí, apod.)</w:t>
            </w:r>
          </w:p>
        </w:tc>
      </w:tr>
      <w:tr w:rsidR="00000000">
        <w:tc>
          <w:tcPr>
            <w:tcW w:w="9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SHČMS Okrsek Frýdštejn</w:t>
            </w: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A6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1D2A6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00000" w:rsidRDefault="001D2A66">
            <w:pPr>
              <w:snapToGrid w:val="0"/>
            </w:pPr>
          </w:p>
        </w:tc>
      </w:tr>
      <w:tr w:rsidR="00000000">
        <w:tc>
          <w:tcPr>
            <w:tcW w:w="9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1D2A66">
            <w:r>
              <w:rPr>
                <w:b/>
                <w:sz w:val="22"/>
                <w:szCs w:val="22"/>
              </w:rPr>
              <w:t>Časový harmonogram</w:t>
            </w:r>
          </w:p>
        </w:tc>
      </w:tr>
      <w:tr w:rsidR="00000000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0000" w:rsidRDefault="001D2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Zahájení: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0000" w:rsidRDefault="001D2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1.1.2026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0000" w:rsidRDefault="001D2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Ukončen</w:t>
            </w:r>
            <w:r>
              <w:rPr>
                <w:b/>
                <w:sz w:val="22"/>
                <w:szCs w:val="22"/>
              </w:rPr>
              <w:t>í:</w:t>
            </w:r>
          </w:p>
        </w:tc>
        <w:tc>
          <w:tcPr>
            <w:tcW w:w="386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A66">
            <w:r>
              <w:rPr>
                <w:b/>
                <w:sz w:val="22"/>
                <w:szCs w:val="22"/>
              </w:rPr>
              <w:t>31.12.2026</w:t>
            </w:r>
          </w:p>
        </w:tc>
      </w:tr>
    </w:tbl>
    <w:p w:rsidR="00000000" w:rsidRDefault="001D2A66">
      <w:pPr>
        <w:tabs>
          <w:tab w:val="left" w:pos="72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0" w:type="auto"/>
        <w:tblInd w:w="-226" w:type="dxa"/>
        <w:tblLayout w:type="fixed"/>
        <w:tblLook w:val="0000" w:firstRow="0" w:lastRow="0" w:firstColumn="0" w:lastColumn="0" w:noHBand="0" w:noVBand="0"/>
      </w:tblPr>
      <w:tblGrid>
        <w:gridCol w:w="9740"/>
      </w:tblGrid>
      <w:tr w:rsidR="00000000"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1D2A66">
            <w:r>
              <w:rPr>
                <w:b/>
                <w:sz w:val="22"/>
                <w:szCs w:val="22"/>
              </w:rPr>
              <w:t>Odůvodnění žádosti</w:t>
            </w:r>
          </w:p>
        </w:tc>
      </w:tr>
      <w:tr w:rsidR="00000000"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A66">
            <w:pPr>
              <w:snapToGrid w:val="0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</w:tc>
      </w:tr>
    </w:tbl>
    <w:p w:rsidR="00000000" w:rsidRDefault="001D2A66">
      <w:pPr>
        <w:rPr>
          <w:b/>
          <w:sz w:val="22"/>
          <w:szCs w:val="22"/>
        </w:rPr>
      </w:pPr>
    </w:p>
    <w:tbl>
      <w:tblPr>
        <w:tblW w:w="0" w:type="auto"/>
        <w:tblInd w:w="-226" w:type="dxa"/>
        <w:tblLayout w:type="fixed"/>
        <w:tblLook w:val="0000" w:firstRow="0" w:lastRow="0" w:firstColumn="0" w:lastColumn="0" w:noHBand="0" w:noVBand="0"/>
      </w:tblPr>
      <w:tblGrid>
        <w:gridCol w:w="9740"/>
      </w:tblGrid>
      <w:tr w:rsidR="00000000"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1D2A66">
            <w:r>
              <w:rPr>
                <w:b/>
                <w:sz w:val="22"/>
                <w:szCs w:val="22"/>
              </w:rPr>
              <w:t>Seznam příloh žádosti</w:t>
            </w:r>
          </w:p>
        </w:tc>
      </w:tr>
      <w:tr w:rsidR="00000000"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A66">
            <w:pPr>
              <w:snapToGrid w:val="0"/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  <w:p w:rsidR="00000000" w:rsidRDefault="001D2A66">
            <w:pPr>
              <w:rPr>
                <w:b/>
                <w:sz w:val="22"/>
                <w:szCs w:val="22"/>
              </w:rPr>
            </w:pPr>
          </w:p>
        </w:tc>
      </w:tr>
    </w:tbl>
    <w:p w:rsidR="00000000" w:rsidRDefault="001D2A66">
      <w:pPr>
        <w:tabs>
          <w:tab w:val="left" w:pos="480"/>
        </w:tabs>
        <w:rPr>
          <w:b/>
          <w:sz w:val="22"/>
          <w:szCs w:val="22"/>
        </w:rPr>
      </w:pPr>
    </w:p>
    <w:p w:rsidR="00000000" w:rsidRDefault="001D2A66">
      <w:pPr>
        <w:tabs>
          <w:tab w:val="left" w:pos="480"/>
        </w:tabs>
        <w:rPr>
          <w:b/>
          <w:sz w:val="22"/>
          <w:szCs w:val="22"/>
        </w:rPr>
      </w:pPr>
    </w:p>
    <w:p w:rsidR="00000000" w:rsidRDefault="001D2A66">
      <w:pPr>
        <w:tabs>
          <w:tab w:val="left" w:pos="480"/>
        </w:tabs>
        <w:rPr>
          <w:b/>
          <w:sz w:val="22"/>
          <w:szCs w:val="22"/>
        </w:rPr>
      </w:pPr>
    </w:p>
    <w:p w:rsidR="00000000" w:rsidRDefault="001D2A66">
      <w:pPr>
        <w:tabs>
          <w:tab w:val="left" w:pos="480"/>
        </w:tabs>
        <w:rPr>
          <w:b/>
          <w:sz w:val="22"/>
          <w:szCs w:val="22"/>
        </w:rPr>
      </w:pPr>
    </w:p>
    <w:tbl>
      <w:tblPr>
        <w:tblW w:w="0" w:type="auto"/>
        <w:tblInd w:w="-281" w:type="dxa"/>
        <w:tblLayout w:type="fixed"/>
        <w:tblLook w:val="0000" w:firstRow="0" w:lastRow="0" w:firstColumn="0" w:lastColumn="0" w:noHBand="0" w:noVBand="0"/>
      </w:tblPr>
      <w:tblGrid>
        <w:gridCol w:w="9850"/>
      </w:tblGrid>
      <w:tr w:rsidR="00000000">
        <w:tc>
          <w:tcPr>
            <w:tcW w:w="9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000000" w:rsidRDefault="001D2A66">
            <w:pPr>
              <w:spacing w:before="120" w:after="120"/>
            </w:pPr>
            <w:r>
              <w:rPr>
                <w:b/>
                <w:sz w:val="26"/>
                <w:szCs w:val="26"/>
              </w:rPr>
              <w:lastRenderedPageBreak/>
              <w:t>ZÁVĚREČNÁ USTANOVENÍ</w:t>
            </w:r>
          </w:p>
        </w:tc>
      </w:tr>
    </w:tbl>
    <w:p w:rsidR="00000000" w:rsidRDefault="001D2A66">
      <w:pPr>
        <w:rPr>
          <w:b/>
          <w:sz w:val="22"/>
          <w:szCs w:val="22"/>
        </w:rPr>
      </w:pPr>
    </w:p>
    <w:p w:rsidR="001D2A66" w:rsidRDefault="008D56F7">
      <w:pPr>
        <w:jc w:val="both"/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58815" cy="8204835"/>
            <wp:effectExtent l="0" t="0" r="0" b="571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8204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A66">
      <w:footerReference w:type="default" r:id="rId8"/>
      <w:pgSz w:w="11906" w:h="16838"/>
      <w:pgMar w:top="709" w:right="1418" w:bottom="1134" w:left="1418" w:header="708" w:footer="709" w:gutter="0"/>
      <w:pgBorders>
        <w:top w:val="single" w:sz="4" w:space="11" w:color="000000"/>
        <w:left w:val="single" w:sz="4" w:space="31" w:color="000000"/>
        <w:bottom w:val="single" w:sz="4" w:space="11" w:color="000000"/>
        <w:right w:val="single" w:sz="4" w:space="31" w:color="000000"/>
      </w:pgBorders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66" w:rsidRDefault="001D2A66">
      <w:r>
        <w:separator/>
      </w:r>
    </w:p>
  </w:endnote>
  <w:endnote w:type="continuationSeparator" w:id="0">
    <w:p w:rsidR="001D2A66" w:rsidRDefault="001D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2A66">
    <w:pPr>
      <w:pStyle w:val="Zpat"/>
      <w:jc w:val="center"/>
    </w:pPr>
    <w:r>
      <w:rPr>
        <w:sz w:val="18"/>
        <w:szCs w:val="18"/>
      </w:rPr>
      <w:t xml:space="preserve">Stránka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8D56F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\*Arabic </w:instrText>
    </w:r>
    <w:r>
      <w:rPr>
        <w:sz w:val="18"/>
        <w:szCs w:val="18"/>
      </w:rPr>
      <w:fldChar w:fldCharType="separate"/>
    </w:r>
    <w:r w:rsidR="008D56F7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:rsidR="00000000" w:rsidRDefault="001D2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66" w:rsidRDefault="001D2A66">
      <w:r>
        <w:separator/>
      </w:r>
    </w:p>
  </w:footnote>
  <w:footnote w:type="continuationSeparator" w:id="0">
    <w:p w:rsidR="001D2A66" w:rsidRDefault="001D2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F7"/>
    <w:rsid w:val="001D2A66"/>
    <w:rsid w:val="008D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  <w:color w:val="000000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eastAsia="Calibri" w:hAnsi="Calibri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b/>
      <w:color w:val="auto"/>
      <w:sz w:val="22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color w:val="FF0000"/>
      <w:sz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color w:val="FF0000"/>
      <w:szCs w:val="20"/>
      <w:lang w:val="x-none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  <w:color w:val="000000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eastAsia="Calibri" w:hAnsi="Calibri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b/>
      <w:color w:val="auto"/>
      <w:sz w:val="22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color w:val="FF0000"/>
      <w:sz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color w:val="FF0000"/>
      <w:szCs w:val="20"/>
      <w:lang w:val="x-none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grantu z rozpočtu města Kyjova</vt:lpstr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grantu z rozpočtu města Kyjova</dc:title>
  <dc:creator>ktaj_jm</dc:creator>
  <cp:lastModifiedBy>Petra Šikolová</cp:lastModifiedBy>
  <cp:revision>2</cp:revision>
  <cp:lastPrinted>2026-01-06T15:44:00Z</cp:lastPrinted>
  <dcterms:created xsi:type="dcterms:W3CDTF">2026-01-16T09:33:00Z</dcterms:created>
  <dcterms:modified xsi:type="dcterms:W3CDTF">2026-01-16T09:33:00Z</dcterms:modified>
</cp:coreProperties>
</file>