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EB93" w14:textId="7DBC469F" w:rsidR="00F2759C" w:rsidRPr="002D1554" w:rsidRDefault="00F2759C" w:rsidP="00F2759C">
      <w:pPr>
        <w:jc w:val="center"/>
        <w:rPr>
          <w:rFonts w:ascii="Arial" w:hAnsi="Arial" w:cs="Arial"/>
          <w:i w:val="0"/>
          <w:iCs/>
          <w:sz w:val="40"/>
          <w:szCs w:val="40"/>
        </w:rPr>
      </w:pPr>
      <w:r w:rsidRPr="002D1554">
        <w:rPr>
          <w:rFonts w:ascii="Arial" w:hAnsi="Arial" w:cs="Arial"/>
          <w:i w:val="0"/>
          <w:iCs/>
          <w:sz w:val="40"/>
          <w:szCs w:val="40"/>
        </w:rPr>
        <w:t>Plánovací smlouva</w:t>
      </w:r>
    </w:p>
    <w:p w14:paraId="02AF6478" w14:textId="77777777" w:rsidR="00F2759C" w:rsidRDefault="00F2759C" w:rsidP="00F2759C">
      <w:pPr>
        <w:jc w:val="center"/>
        <w:rPr>
          <w:rFonts w:ascii="Arial" w:hAnsi="Arial" w:cs="Arial"/>
          <w:b w:val="0"/>
          <w:bCs/>
          <w:i w:val="0"/>
          <w:iCs/>
          <w:sz w:val="22"/>
          <w:szCs w:val="22"/>
        </w:rPr>
      </w:pPr>
    </w:p>
    <w:p w14:paraId="4C40C1F6" w14:textId="69976249" w:rsidR="00F2759C" w:rsidRDefault="00F2759C" w:rsidP="00F2759C">
      <w:pPr>
        <w:rPr>
          <w:rFonts w:ascii="Arial" w:hAnsi="Arial" w:cs="Arial"/>
          <w:b w:val="0"/>
          <w:bCs/>
          <w:i w:val="0"/>
          <w:iCs/>
          <w:sz w:val="22"/>
          <w:szCs w:val="22"/>
        </w:rPr>
      </w:pPr>
      <w:r w:rsidRPr="00F2759C">
        <w:rPr>
          <w:rFonts w:ascii="Arial" w:hAnsi="Arial" w:cs="Arial"/>
          <w:b w:val="0"/>
          <w:bCs/>
          <w:i w:val="0"/>
          <w:iCs/>
          <w:sz w:val="22"/>
          <w:szCs w:val="22"/>
        </w:rPr>
        <w:t xml:space="preserve">uzavřená podle </w:t>
      </w:r>
      <w:r w:rsidR="00310B1D">
        <w:rPr>
          <w:rFonts w:ascii="Arial" w:hAnsi="Arial" w:cs="Arial"/>
          <w:b w:val="0"/>
          <w:bCs/>
          <w:i w:val="0"/>
          <w:iCs/>
          <w:sz w:val="22"/>
          <w:szCs w:val="22"/>
        </w:rPr>
        <w:t xml:space="preserve">ustanovení </w:t>
      </w:r>
      <w:r w:rsidRPr="00F2759C">
        <w:rPr>
          <w:rFonts w:ascii="Arial" w:hAnsi="Arial" w:cs="Arial"/>
          <w:b w:val="0"/>
          <w:bCs/>
          <w:i w:val="0"/>
          <w:iCs/>
          <w:sz w:val="22"/>
          <w:szCs w:val="22"/>
        </w:rPr>
        <w:t xml:space="preserve">§ </w:t>
      </w:r>
      <w:r w:rsidR="0069598D">
        <w:rPr>
          <w:rFonts w:ascii="Arial" w:hAnsi="Arial" w:cs="Arial"/>
          <w:b w:val="0"/>
          <w:bCs/>
          <w:i w:val="0"/>
          <w:iCs/>
          <w:sz w:val="22"/>
          <w:szCs w:val="22"/>
        </w:rPr>
        <w:t>130 a násl. zákona č. 283/2021 Sb., stavební zákon, ve znění pozdějších předpisů</w:t>
      </w:r>
      <w:r w:rsidRPr="00F2759C">
        <w:rPr>
          <w:rFonts w:ascii="Arial" w:hAnsi="Arial" w:cs="Arial"/>
          <w:b w:val="0"/>
          <w:bCs/>
          <w:i w:val="0"/>
          <w:iCs/>
          <w:sz w:val="22"/>
          <w:szCs w:val="22"/>
        </w:rPr>
        <w:t xml:space="preserve"> (dále jen „</w:t>
      </w:r>
      <w:r w:rsidR="0000049B" w:rsidRPr="002D1554">
        <w:rPr>
          <w:rFonts w:ascii="Arial" w:hAnsi="Arial" w:cs="Arial"/>
          <w:sz w:val="22"/>
          <w:szCs w:val="22"/>
        </w:rPr>
        <w:t>S</w:t>
      </w:r>
      <w:r w:rsidRPr="002D1554">
        <w:rPr>
          <w:rFonts w:ascii="Arial" w:hAnsi="Arial" w:cs="Arial"/>
          <w:sz w:val="22"/>
          <w:szCs w:val="22"/>
        </w:rPr>
        <w:t>mlouva</w:t>
      </w:r>
      <w:r w:rsidRPr="00F2759C">
        <w:rPr>
          <w:rFonts w:ascii="Arial" w:hAnsi="Arial" w:cs="Arial"/>
          <w:b w:val="0"/>
          <w:bCs/>
          <w:i w:val="0"/>
          <w:iCs/>
          <w:sz w:val="22"/>
          <w:szCs w:val="22"/>
        </w:rPr>
        <w:t>“) mezi těmito smluvními stranami</w:t>
      </w:r>
    </w:p>
    <w:p w14:paraId="0C23CA17" w14:textId="77777777" w:rsidR="00F2759C" w:rsidRDefault="00F2759C" w:rsidP="00F2759C">
      <w:pPr>
        <w:rPr>
          <w:rFonts w:ascii="Arial" w:hAnsi="Arial" w:cs="Arial"/>
          <w:b w:val="0"/>
          <w:bCs/>
          <w:i w:val="0"/>
          <w:iCs/>
          <w:sz w:val="22"/>
          <w:szCs w:val="22"/>
        </w:rPr>
      </w:pPr>
    </w:p>
    <w:p w14:paraId="5593F351" w14:textId="77777777" w:rsidR="00434D44" w:rsidRDefault="00F2759C" w:rsidP="00F2759C">
      <w:pPr>
        <w:rPr>
          <w:rFonts w:ascii="Arial" w:hAnsi="Arial" w:cs="Arial"/>
          <w:b w:val="0"/>
          <w:bCs/>
          <w:i w:val="0"/>
          <w:iCs/>
          <w:sz w:val="22"/>
          <w:szCs w:val="22"/>
        </w:rPr>
      </w:pPr>
      <w:r w:rsidRPr="002D1554">
        <w:rPr>
          <w:rFonts w:ascii="Arial" w:hAnsi="Arial" w:cs="Arial"/>
          <w:i w:val="0"/>
          <w:iCs/>
          <w:sz w:val="22"/>
          <w:szCs w:val="22"/>
        </w:rPr>
        <w:t>Obec Hrusice</w:t>
      </w:r>
      <w:r w:rsidRPr="002D1554">
        <w:rPr>
          <w:rFonts w:ascii="Arial" w:hAnsi="Arial" w:cs="Arial"/>
          <w:i w:val="0"/>
          <w:iCs/>
          <w:sz w:val="22"/>
          <w:szCs w:val="22"/>
        </w:rPr>
        <w:br/>
      </w:r>
      <w:r w:rsidRPr="00F2759C">
        <w:rPr>
          <w:rFonts w:ascii="Arial" w:hAnsi="Arial" w:cs="Arial"/>
          <w:b w:val="0"/>
          <w:bCs/>
          <w:i w:val="0"/>
          <w:iCs/>
          <w:sz w:val="22"/>
          <w:szCs w:val="22"/>
        </w:rPr>
        <w:t>IČ</w:t>
      </w:r>
      <w:r>
        <w:rPr>
          <w:rFonts w:ascii="Arial" w:hAnsi="Arial" w:cs="Arial"/>
          <w:b w:val="0"/>
          <w:bCs/>
          <w:i w:val="0"/>
          <w:iCs/>
          <w:sz w:val="22"/>
          <w:szCs w:val="22"/>
        </w:rPr>
        <w:t>O</w:t>
      </w:r>
      <w:r w:rsidRPr="00F2759C">
        <w:rPr>
          <w:rFonts w:ascii="Arial" w:hAnsi="Arial" w:cs="Arial"/>
          <w:b w:val="0"/>
          <w:bCs/>
          <w:i w:val="0"/>
          <w:iCs/>
          <w:sz w:val="22"/>
          <w:szCs w:val="22"/>
        </w:rPr>
        <w:t>: 00240</w:t>
      </w:r>
      <w:r>
        <w:rPr>
          <w:rFonts w:ascii="Arial" w:hAnsi="Arial" w:cs="Arial"/>
          <w:b w:val="0"/>
          <w:bCs/>
          <w:i w:val="0"/>
          <w:iCs/>
          <w:sz w:val="22"/>
          <w:szCs w:val="22"/>
        </w:rPr>
        <w:t>222</w:t>
      </w:r>
      <w:r>
        <w:rPr>
          <w:rFonts w:ascii="Arial" w:hAnsi="Arial" w:cs="Arial"/>
          <w:b w:val="0"/>
          <w:bCs/>
          <w:i w:val="0"/>
          <w:iCs/>
          <w:sz w:val="22"/>
          <w:szCs w:val="22"/>
        </w:rPr>
        <w:br/>
      </w:r>
      <w:r w:rsidRPr="00F2759C">
        <w:rPr>
          <w:rFonts w:ascii="Arial" w:hAnsi="Arial" w:cs="Arial"/>
          <w:b w:val="0"/>
          <w:bCs/>
          <w:i w:val="0"/>
          <w:iCs/>
          <w:sz w:val="22"/>
          <w:szCs w:val="22"/>
        </w:rPr>
        <w:t xml:space="preserve">se sídlem: </w:t>
      </w:r>
      <w:r>
        <w:rPr>
          <w:rFonts w:ascii="Arial" w:hAnsi="Arial" w:cs="Arial"/>
          <w:b w:val="0"/>
          <w:bCs/>
          <w:i w:val="0"/>
          <w:iCs/>
          <w:sz w:val="22"/>
          <w:szCs w:val="22"/>
        </w:rPr>
        <w:t>Ke Hřišti 142, 251 66 Hrusice</w:t>
      </w:r>
    </w:p>
    <w:p w14:paraId="10866F26" w14:textId="6FA2889F" w:rsidR="00F2759C" w:rsidRDefault="00434D44" w:rsidP="00F2759C">
      <w:pPr>
        <w:rPr>
          <w:rFonts w:ascii="Arial" w:hAnsi="Arial" w:cs="Arial"/>
          <w:b w:val="0"/>
          <w:bCs/>
          <w:i w:val="0"/>
          <w:iCs/>
          <w:sz w:val="22"/>
          <w:szCs w:val="22"/>
        </w:rPr>
      </w:pPr>
      <w:r>
        <w:rPr>
          <w:rFonts w:ascii="Arial" w:hAnsi="Arial" w:cs="Arial"/>
          <w:b w:val="0"/>
          <w:bCs/>
          <w:i w:val="0"/>
          <w:iCs/>
          <w:sz w:val="22"/>
          <w:szCs w:val="22"/>
        </w:rPr>
        <w:t>zastoupená Mgr. Petrem Sklenářem, starostou</w:t>
      </w:r>
      <w:r w:rsidR="00F2759C">
        <w:rPr>
          <w:rFonts w:ascii="Arial" w:hAnsi="Arial" w:cs="Arial"/>
          <w:b w:val="0"/>
          <w:bCs/>
          <w:i w:val="0"/>
          <w:iCs/>
          <w:sz w:val="22"/>
          <w:szCs w:val="22"/>
        </w:rPr>
        <w:br/>
      </w:r>
      <w:r w:rsidR="00F2759C" w:rsidRPr="00F2759C">
        <w:rPr>
          <w:rFonts w:ascii="Arial" w:hAnsi="Arial" w:cs="Arial"/>
          <w:b w:val="0"/>
          <w:bCs/>
          <w:i w:val="0"/>
          <w:iCs/>
          <w:sz w:val="22"/>
          <w:szCs w:val="22"/>
        </w:rPr>
        <w:t>(dále jen „</w:t>
      </w:r>
      <w:r w:rsidR="00814DB5">
        <w:rPr>
          <w:rFonts w:ascii="Arial" w:hAnsi="Arial" w:cs="Arial"/>
          <w:sz w:val="22"/>
          <w:szCs w:val="22"/>
        </w:rPr>
        <w:t>O</w:t>
      </w:r>
      <w:r w:rsidR="00F2759C" w:rsidRPr="002D1554">
        <w:rPr>
          <w:rFonts w:ascii="Arial" w:hAnsi="Arial" w:cs="Arial"/>
          <w:sz w:val="22"/>
          <w:szCs w:val="22"/>
        </w:rPr>
        <w:t>bec</w:t>
      </w:r>
      <w:r w:rsidR="00F2759C" w:rsidRPr="00F2759C">
        <w:rPr>
          <w:rFonts w:ascii="Arial" w:hAnsi="Arial" w:cs="Arial"/>
          <w:b w:val="0"/>
          <w:bCs/>
          <w:i w:val="0"/>
          <w:iCs/>
          <w:sz w:val="22"/>
          <w:szCs w:val="22"/>
        </w:rPr>
        <w:t>“)</w:t>
      </w:r>
    </w:p>
    <w:p w14:paraId="15E7DC8F" w14:textId="77777777" w:rsidR="0000049B" w:rsidRDefault="0000049B" w:rsidP="00F2759C">
      <w:pPr>
        <w:rPr>
          <w:rFonts w:ascii="Arial" w:hAnsi="Arial" w:cs="Arial"/>
          <w:b w:val="0"/>
          <w:bCs/>
          <w:i w:val="0"/>
          <w:iCs/>
          <w:sz w:val="22"/>
          <w:szCs w:val="22"/>
        </w:rPr>
      </w:pPr>
    </w:p>
    <w:p w14:paraId="2A18071E" w14:textId="4D246C81" w:rsidR="00F2759C" w:rsidRDefault="00F2759C" w:rsidP="00F2759C">
      <w:pPr>
        <w:rPr>
          <w:rFonts w:ascii="Arial" w:hAnsi="Arial" w:cs="Arial"/>
          <w:b w:val="0"/>
          <w:bCs/>
          <w:i w:val="0"/>
          <w:iCs/>
          <w:sz w:val="22"/>
          <w:szCs w:val="22"/>
        </w:rPr>
      </w:pPr>
      <w:r w:rsidRPr="00F2759C">
        <w:rPr>
          <w:rFonts w:ascii="Arial" w:hAnsi="Arial" w:cs="Arial"/>
          <w:b w:val="0"/>
          <w:bCs/>
          <w:i w:val="0"/>
          <w:iCs/>
          <w:sz w:val="22"/>
          <w:szCs w:val="22"/>
        </w:rPr>
        <w:t>a</w:t>
      </w:r>
    </w:p>
    <w:p w14:paraId="587D1531" w14:textId="77777777" w:rsidR="0000049B" w:rsidRDefault="0000049B" w:rsidP="0000049B">
      <w:pPr>
        <w:rPr>
          <w:rFonts w:ascii="Arial" w:hAnsi="Arial" w:cs="Arial"/>
          <w:i w:val="0"/>
          <w:iCs/>
          <w:sz w:val="22"/>
          <w:szCs w:val="22"/>
        </w:rPr>
      </w:pPr>
    </w:p>
    <w:p w14:paraId="4069B807" w14:textId="77777777" w:rsidR="00434D44" w:rsidRDefault="0000049B" w:rsidP="00E356E1">
      <w:pPr>
        <w:rPr>
          <w:rFonts w:ascii="Arial" w:hAnsi="Arial" w:cs="Arial"/>
          <w:b w:val="0"/>
          <w:bCs/>
          <w:i w:val="0"/>
          <w:iCs/>
          <w:sz w:val="22"/>
          <w:szCs w:val="22"/>
        </w:rPr>
      </w:pPr>
      <w:r w:rsidRPr="0000049B">
        <w:rPr>
          <w:rFonts w:ascii="Arial" w:hAnsi="Arial" w:cs="Arial"/>
          <w:i w:val="0"/>
          <w:iCs/>
          <w:sz w:val="22"/>
          <w:szCs w:val="22"/>
        </w:rPr>
        <w:t>Zlatn</w:t>
      </w:r>
      <w:r w:rsidRPr="0000049B">
        <w:rPr>
          <w:rFonts w:ascii="Arial" w:hAnsi="Arial" w:cs="Arial" w:hint="eastAsia"/>
          <w:i w:val="0"/>
          <w:iCs/>
          <w:sz w:val="22"/>
          <w:szCs w:val="22"/>
        </w:rPr>
        <w:t>í</w:t>
      </w:r>
      <w:r w:rsidRPr="0000049B">
        <w:rPr>
          <w:rFonts w:ascii="Arial" w:hAnsi="Arial" w:cs="Arial"/>
          <w:i w:val="0"/>
          <w:iCs/>
          <w:sz w:val="22"/>
          <w:szCs w:val="22"/>
        </w:rPr>
        <w:t>ky s.r.o.</w:t>
      </w:r>
      <w:r w:rsidRPr="00410F23">
        <w:rPr>
          <w:rFonts w:ascii="Arial" w:hAnsi="Arial" w:cs="Arial"/>
          <w:i w:val="0"/>
          <w:iCs/>
          <w:sz w:val="22"/>
          <w:szCs w:val="22"/>
        </w:rPr>
        <w:br/>
      </w:r>
      <w:r w:rsidRPr="00F2759C">
        <w:rPr>
          <w:rFonts w:ascii="Arial" w:hAnsi="Arial" w:cs="Arial"/>
          <w:b w:val="0"/>
          <w:bCs/>
          <w:i w:val="0"/>
          <w:iCs/>
          <w:sz w:val="22"/>
          <w:szCs w:val="22"/>
        </w:rPr>
        <w:t>IČ</w:t>
      </w:r>
      <w:r>
        <w:rPr>
          <w:rFonts w:ascii="Arial" w:hAnsi="Arial" w:cs="Arial"/>
          <w:b w:val="0"/>
          <w:bCs/>
          <w:i w:val="0"/>
          <w:iCs/>
          <w:sz w:val="22"/>
          <w:szCs w:val="22"/>
        </w:rPr>
        <w:t>O</w:t>
      </w:r>
      <w:r w:rsidRPr="00F2759C">
        <w:rPr>
          <w:rFonts w:ascii="Arial" w:hAnsi="Arial" w:cs="Arial"/>
          <w:b w:val="0"/>
          <w:bCs/>
          <w:i w:val="0"/>
          <w:iCs/>
          <w:sz w:val="22"/>
          <w:szCs w:val="22"/>
        </w:rPr>
        <w:t xml:space="preserve">: </w:t>
      </w:r>
      <w:r w:rsidRPr="0000049B">
        <w:rPr>
          <w:rFonts w:ascii="Arial" w:hAnsi="Arial" w:cs="Arial"/>
          <w:b w:val="0"/>
          <w:bCs/>
          <w:i w:val="0"/>
          <w:iCs/>
          <w:sz w:val="22"/>
          <w:szCs w:val="22"/>
        </w:rPr>
        <w:t>07154356</w:t>
      </w:r>
    </w:p>
    <w:p w14:paraId="66E921CE" w14:textId="77777777" w:rsidR="00434D44" w:rsidRDefault="00434D44" w:rsidP="00E356E1">
      <w:pPr>
        <w:rPr>
          <w:rFonts w:ascii="Arial" w:hAnsi="Arial" w:cs="Arial"/>
          <w:b w:val="0"/>
          <w:i w:val="0"/>
          <w:sz w:val="22"/>
          <w:szCs w:val="22"/>
        </w:rPr>
      </w:pPr>
      <w:r>
        <w:rPr>
          <w:rFonts w:ascii="Arial" w:hAnsi="Arial" w:cs="Arial"/>
          <w:b w:val="0"/>
          <w:i w:val="0"/>
          <w:sz w:val="22"/>
          <w:szCs w:val="22"/>
        </w:rPr>
        <w:t xml:space="preserve">společnost zapsaná v obchodním rejstříku vedeném Městským soudem v Praze, oddíl </w:t>
      </w:r>
      <w:r w:rsidRPr="002D1554">
        <w:rPr>
          <w:rFonts w:ascii="Arial" w:hAnsi="Arial" w:cs="Arial"/>
          <w:b w:val="0"/>
          <w:i w:val="0"/>
          <w:sz w:val="22"/>
          <w:szCs w:val="22"/>
        </w:rPr>
        <w:t>C</w:t>
      </w:r>
      <w:r>
        <w:rPr>
          <w:rFonts w:ascii="Arial" w:hAnsi="Arial" w:cs="Arial"/>
          <w:b w:val="0"/>
          <w:i w:val="0"/>
          <w:sz w:val="22"/>
          <w:szCs w:val="22"/>
        </w:rPr>
        <w:t xml:space="preserve">, vložka </w:t>
      </w:r>
      <w:r w:rsidRPr="002D1554">
        <w:rPr>
          <w:rFonts w:ascii="Arial" w:hAnsi="Arial" w:cs="Arial"/>
          <w:b w:val="0"/>
          <w:i w:val="0"/>
          <w:sz w:val="22"/>
          <w:szCs w:val="22"/>
        </w:rPr>
        <w:t>295581</w:t>
      </w:r>
    </w:p>
    <w:p w14:paraId="2D32E144" w14:textId="29450D34" w:rsidR="00434D44" w:rsidRDefault="0000049B" w:rsidP="00E356E1">
      <w:pPr>
        <w:rPr>
          <w:rFonts w:ascii="Arial" w:hAnsi="Arial" w:cs="Arial"/>
          <w:b w:val="0"/>
          <w:bCs/>
          <w:i w:val="0"/>
          <w:iCs/>
          <w:sz w:val="22"/>
          <w:szCs w:val="22"/>
        </w:rPr>
      </w:pPr>
      <w:r w:rsidRPr="00F2759C">
        <w:rPr>
          <w:rFonts w:ascii="Arial" w:hAnsi="Arial" w:cs="Arial"/>
          <w:b w:val="0"/>
          <w:bCs/>
          <w:i w:val="0"/>
          <w:iCs/>
          <w:sz w:val="22"/>
          <w:szCs w:val="22"/>
        </w:rPr>
        <w:t xml:space="preserve">se sídlem: </w:t>
      </w:r>
      <w:r w:rsidRPr="0000049B">
        <w:rPr>
          <w:rFonts w:ascii="Arial" w:hAnsi="Arial" w:cs="Arial"/>
          <w:b w:val="0"/>
          <w:bCs/>
          <w:i w:val="0"/>
          <w:iCs/>
          <w:sz w:val="22"/>
          <w:szCs w:val="22"/>
        </w:rPr>
        <w:t>Vr</w:t>
      </w:r>
      <w:r w:rsidRPr="0000049B">
        <w:rPr>
          <w:rFonts w:ascii="Arial" w:hAnsi="Arial" w:cs="Arial" w:hint="eastAsia"/>
          <w:b w:val="0"/>
          <w:bCs/>
          <w:i w:val="0"/>
          <w:iCs/>
          <w:sz w:val="22"/>
          <w:szCs w:val="22"/>
        </w:rPr>
        <w:t>š</w:t>
      </w:r>
      <w:r w:rsidRPr="0000049B">
        <w:rPr>
          <w:rFonts w:ascii="Arial" w:hAnsi="Arial" w:cs="Arial"/>
          <w:b w:val="0"/>
          <w:bCs/>
          <w:i w:val="0"/>
          <w:iCs/>
          <w:sz w:val="22"/>
          <w:szCs w:val="22"/>
        </w:rPr>
        <w:t>ovick</w:t>
      </w:r>
      <w:r w:rsidRPr="0000049B">
        <w:rPr>
          <w:rFonts w:ascii="Arial" w:hAnsi="Arial" w:cs="Arial" w:hint="eastAsia"/>
          <w:b w:val="0"/>
          <w:bCs/>
          <w:i w:val="0"/>
          <w:iCs/>
          <w:sz w:val="22"/>
          <w:szCs w:val="22"/>
        </w:rPr>
        <w:t>á</w:t>
      </w:r>
      <w:r w:rsidRPr="0000049B">
        <w:rPr>
          <w:rFonts w:ascii="Arial" w:hAnsi="Arial" w:cs="Arial"/>
          <w:b w:val="0"/>
          <w:bCs/>
          <w:i w:val="0"/>
          <w:iCs/>
          <w:sz w:val="22"/>
          <w:szCs w:val="22"/>
        </w:rPr>
        <w:t xml:space="preserve"> 1525/1d, Vr</w:t>
      </w:r>
      <w:r w:rsidRPr="0000049B">
        <w:rPr>
          <w:rFonts w:ascii="Arial" w:hAnsi="Arial" w:cs="Arial" w:hint="eastAsia"/>
          <w:b w:val="0"/>
          <w:bCs/>
          <w:i w:val="0"/>
          <w:iCs/>
          <w:sz w:val="22"/>
          <w:szCs w:val="22"/>
        </w:rPr>
        <w:t>š</w:t>
      </w:r>
      <w:r w:rsidRPr="0000049B">
        <w:rPr>
          <w:rFonts w:ascii="Arial" w:hAnsi="Arial" w:cs="Arial"/>
          <w:b w:val="0"/>
          <w:bCs/>
          <w:i w:val="0"/>
          <w:iCs/>
          <w:sz w:val="22"/>
          <w:szCs w:val="22"/>
        </w:rPr>
        <w:t>ovice, 101 00 Praha 10</w:t>
      </w:r>
      <w:r>
        <w:rPr>
          <w:rFonts w:ascii="Arial" w:hAnsi="Arial" w:cs="Arial"/>
          <w:b w:val="0"/>
          <w:bCs/>
          <w:i w:val="0"/>
          <w:iCs/>
          <w:sz w:val="22"/>
          <w:szCs w:val="22"/>
        </w:rPr>
        <w:t xml:space="preserve"> </w:t>
      </w:r>
    </w:p>
    <w:p w14:paraId="713640AA" w14:textId="0A317858" w:rsidR="00F2759C" w:rsidRDefault="00434D44" w:rsidP="00E356E1">
      <w:pPr>
        <w:rPr>
          <w:rFonts w:ascii="Arial" w:hAnsi="Arial" w:cs="Arial"/>
          <w:b w:val="0"/>
          <w:bCs/>
          <w:i w:val="0"/>
          <w:iCs/>
          <w:sz w:val="22"/>
          <w:szCs w:val="22"/>
        </w:rPr>
      </w:pPr>
      <w:r>
        <w:rPr>
          <w:rFonts w:ascii="Arial" w:hAnsi="Arial" w:cs="Arial"/>
          <w:b w:val="0"/>
          <w:bCs/>
          <w:i w:val="0"/>
          <w:iCs/>
          <w:sz w:val="22"/>
          <w:szCs w:val="22"/>
        </w:rPr>
        <w:t>zastoupená Michalem Posltem, jednatelem</w:t>
      </w:r>
      <w:r w:rsidR="0000049B">
        <w:rPr>
          <w:rFonts w:ascii="Arial" w:hAnsi="Arial" w:cs="Arial"/>
          <w:b w:val="0"/>
          <w:bCs/>
          <w:i w:val="0"/>
          <w:iCs/>
          <w:sz w:val="22"/>
          <w:szCs w:val="22"/>
        </w:rPr>
        <w:br/>
      </w:r>
      <w:r w:rsidR="00F2759C" w:rsidRPr="00F2759C">
        <w:rPr>
          <w:rFonts w:ascii="Arial" w:hAnsi="Arial" w:cs="Arial"/>
          <w:b w:val="0"/>
          <w:bCs/>
          <w:i w:val="0"/>
          <w:iCs/>
          <w:sz w:val="22"/>
          <w:szCs w:val="22"/>
        </w:rPr>
        <w:t>(dále jen „</w:t>
      </w:r>
      <w:r w:rsidR="00814DB5">
        <w:rPr>
          <w:rFonts w:ascii="Arial" w:hAnsi="Arial" w:cs="Arial"/>
          <w:sz w:val="22"/>
          <w:szCs w:val="22"/>
        </w:rPr>
        <w:t>S</w:t>
      </w:r>
      <w:r w:rsidR="00F2759C" w:rsidRPr="002D1554">
        <w:rPr>
          <w:rFonts w:ascii="Arial" w:hAnsi="Arial" w:cs="Arial"/>
          <w:sz w:val="22"/>
          <w:szCs w:val="22"/>
        </w:rPr>
        <w:t>tavebník</w:t>
      </w:r>
      <w:r w:rsidR="00F2759C" w:rsidRPr="00F2759C">
        <w:rPr>
          <w:rFonts w:ascii="Arial" w:hAnsi="Arial" w:cs="Arial"/>
          <w:b w:val="0"/>
          <w:bCs/>
          <w:i w:val="0"/>
          <w:iCs/>
          <w:sz w:val="22"/>
          <w:szCs w:val="22"/>
        </w:rPr>
        <w:t>“)</w:t>
      </w:r>
    </w:p>
    <w:p w14:paraId="2AD82898" w14:textId="77777777" w:rsidR="0000049B" w:rsidRDefault="0000049B" w:rsidP="00E356E1">
      <w:pPr>
        <w:rPr>
          <w:rFonts w:ascii="Arial" w:hAnsi="Arial" w:cs="Arial"/>
          <w:b w:val="0"/>
          <w:bCs/>
          <w:i w:val="0"/>
          <w:iCs/>
          <w:sz w:val="22"/>
          <w:szCs w:val="22"/>
        </w:rPr>
      </w:pPr>
    </w:p>
    <w:p w14:paraId="303DAB0B" w14:textId="6CB54A54" w:rsidR="00434D44" w:rsidRDefault="00434D44" w:rsidP="00E356E1">
      <w:pPr>
        <w:rPr>
          <w:rFonts w:ascii="Arial" w:hAnsi="Arial" w:cs="Arial"/>
          <w:b w:val="0"/>
          <w:bCs/>
          <w:i w:val="0"/>
          <w:iCs/>
          <w:sz w:val="22"/>
          <w:szCs w:val="22"/>
        </w:rPr>
      </w:pPr>
      <w:r>
        <w:rPr>
          <w:rFonts w:ascii="Arial" w:hAnsi="Arial" w:cs="Arial"/>
          <w:b w:val="0"/>
          <w:bCs/>
          <w:i w:val="0"/>
          <w:iCs/>
          <w:sz w:val="22"/>
          <w:szCs w:val="22"/>
        </w:rPr>
        <w:t>Obec a Stavebník dále společně jako „</w:t>
      </w:r>
      <w:r w:rsidRPr="002D1554">
        <w:rPr>
          <w:rFonts w:ascii="Arial" w:hAnsi="Arial" w:cs="Arial"/>
          <w:i w:val="0"/>
          <w:iCs/>
          <w:sz w:val="22"/>
          <w:szCs w:val="22"/>
        </w:rPr>
        <w:t>Smluvní strany</w:t>
      </w:r>
      <w:r>
        <w:rPr>
          <w:rFonts w:ascii="Arial" w:hAnsi="Arial" w:cs="Arial"/>
          <w:b w:val="0"/>
          <w:bCs/>
          <w:i w:val="0"/>
          <w:iCs/>
          <w:sz w:val="22"/>
          <w:szCs w:val="22"/>
        </w:rPr>
        <w:t>“ a jednotlivě „</w:t>
      </w:r>
      <w:r w:rsidRPr="002D1554">
        <w:rPr>
          <w:rFonts w:ascii="Arial" w:hAnsi="Arial" w:cs="Arial"/>
          <w:i w:val="0"/>
          <w:iCs/>
          <w:sz w:val="22"/>
          <w:szCs w:val="22"/>
        </w:rPr>
        <w:t>Smluvní strana</w:t>
      </w:r>
      <w:r>
        <w:rPr>
          <w:rFonts w:ascii="Arial" w:hAnsi="Arial" w:cs="Arial"/>
          <w:b w:val="0"/>
          <w:bCs/>
          <w:i w:val="0"/>
          <w:iCs/>
          <w:sz w:val="22"/>
          <w:szCs w:val="22"/>
        </w:rPr>
        <w:t>“</w:t>
      </w:r>
    </w:p>
    <w:p w14:paraId="0E7339DA" w14:textId="77777777" w:rsidR="00F2759C" w:rsidRPr="007B08E7" w:rsidRDefault="00F2759C" w:rsidP="007B08E7">
      <w:pPr>
        <w:pStyle w:val="Nzev"/>
      </w:pPr>
      <w:r w:rsidRPr="007B08E7">
        <w:t>I. Prohlášení</w:t>
      </w:r>
    </w:p>
    <w:p w14:paraId="32868C57" w14:textId="2BD34109" w:rsidR="00AE590E" w:rsidRDefault="00AE590E" w:rsidP="007B08E7">
      <w:pPr>
        <w:pStyle w:val="Podnadpis"/>
      </w:pPr>
      <w:r>
        <w:t>Obec je v rámci své činnosti povinna pečovat o udržitelný rozvoj svého území a chránit veřejný zájem.</w:t>
      </w:r>
    </w:p>
    <w:p w14:paraId="0B6BDEC9" w14:textId="6223A637" w:rsidR="00AE590E" w:rsidRDefault="00AE590E" w:rsidP="00AE590E">
      <w:pPr>
        <w:pStyle w:val="Podnadpis"/>
      </w:pPr>
      <w:r>
        <w:t>Stavebník zamýšlí na území Obce realizovat Stavební záměr (jak je definován čl. II. odst. 3</w:t>
      </w:r>
      <w:r w:rsidR="00F614B5">
        <w:t>.</w:t>
      </w:r>
      <w:r>
        <w:t xml:space="preserve"> této Smlouvy).</w:t>
      </w:r>
    </w:p>
    <w:p w14:paraId="018BA9AA" w14:textId="2BA80C53" w:rsidR="00AE590E" w:rsidRPr="00AE590E" w:rsidRDefault="00AE590E" w:rsidP="002D1554">
      <w:pPr>
        <w:pStyle w:val="Podnadpis"/>
      </w:pPr>
      <w:r>
        <w:rPr>
          <w:color w:val="000000"/>
        </w:rPr>
        <w:t>Stavebník</w:t>
      </w:r>
      <w:r w:rsidRPr="002D1554">
        <w:rPr>
          <w:color w:val="000000"/>
        </w:rPr>
        <w:t xml:space="preserve"> má zájem se na rozvoji území dotčeného </w:t>
      </w:r>
      <w:r>
        <w:rPr>
          <w:color w:val="000000"/>
        </w:rPr>
        <w:t>Stavebním</w:t>
      </w:r>
      <w:r w:rsidRPr="002D1554">
        <w:rPr>
          <w:color w:val="000000"/>
        </w:rPr>
        <w:t xml:space="preserve"> záměrem podílet. </w:t>
      </w:r>
      <w:r>
        <w:rPr>
          <w:color w:val="000000"/>
        </w:rPr>
        <w:t>Stavebník</w:t>
      </w:r>
      <w:r w:rsidRPr="002D1554">
        <w:rPr>
          <w:color w:val="000000"/>
        </w:rPr>
        <w:t xml:space="preserve"> vnímá svou odpovědnost za budoucí podobu území, ve kterém hodlá </w:t>
      </w:r>
      <w:r w:rsidR="00D40536">
        <w:rPr>
          <w:color w:val="000000"/>
        </w:rPr>
        <w:br/>
      </w:r>
      <w:r w:rsidRPr="002D1554">
        <w:rPr>
          <w:color w:val="000000"/>
        </w:rPr>
        <w:t xml:space="preserve">v budoucnu realizovat svůj </w:t>
      </w:r>
      <w:r>
        <w:rPr>
          <w:color w:val="000000"/>
        </w:rPr>
        <w:t>Stavební</w:t>
      </w:r>
      <w:r w:rsidRPr="002D1554">
        <w:rPr>
          <w:color w:val="000000"/>
        </w:rPr>
        <w:t xml:space="preserve"> záměr, stejně jako potřebu, aby byla vybudována odpovídající veřejná infrastruktura</w:t>
      </w:r>
      <w:r>
        <w:rPr>
          <w:color w:val="000000"/>
        </w:rPr>
        <w:t>.</w:t>
      </w:r>
    </w:p>
    <w:p w14:paraId="07634B60" w14:textId="5E9FDCF3" w:rsidR="00F2759C" w:rsidRPr="007B08E7" w:rsidRDefault="00F2759C" w:rsidP="007B08E7">
      <w:pPr>
        <w:pStyle w:val="Podnadpis"/>
      </w:pPr>
      <w:r w:rsidRPr="00F2759C">
        <w:t xml:space="preserve">Obec </w:t>
      </w:r>
      <w:r w:rsidRPr="007B08E7">
        <w:t xml:space="preserve">a </w:t>
      </w:r>
      <w:r w:rsidR="00814DB5">
        <w:t>S</w:t>
      </w:r>
      <w:r w:rsidRPr="007B08E7">
        <w:t>tavebn</w:t>
      </w:r>
      <w:r w:rsidRPr="007B08E7">
        <w:rPr>
          <w:rFonts w:hint="eastAsia"/>
        </w:rPr>
        <w:t>í</w:t>
      </w:r>
      <w:r w:rsidRPr="007B08E7">
        <w:t xml:space="preserve">k se </w:t>
      </w:r>
      <w:r w:rsidR="00AE590E">
        <w:t xml:space="preserve">proto </w:t>
      </w:r>
      <w:r w:rsidRPr="007B08E7">
        <w:t>dohodli na uzav</w:t>
      </w:r>
      <w:r w:rsidRPr="007B08E7">
        <w:rPr>
          <w:rFonts w:hint="eastAsia"/>
        </w:rPr>
        <w:t>ř</w:t>
      </w:r>
      <w:r w:rsidRPr="007B08E7">
        <w:t>en</w:t>
      </w:r>
      <w:r w:rsidRPr="007B08E7">
        <w:rPr>
          <w:rFonts w:hint="eastAsia"/>
        </w:rPr>
        <w:t>í</w:t>
      </w:r>
      <w:r w:rsidRPr="007B08E7">
        <w:t xml:space="preserve"> </w:t>
      </w:r>
      <w:r w:rsidR="00310B1D">
        <w:t>této S</w:t>
      </w:r>
      <w:r w:rsidRPr="007B08E7">
        <w:t>mlouvy, kter</w:t>
      </w:r>
      <w:r w:rsidRPr="007B08E7">
        <w:rPr>
          <w:rFonts w:hint="eastAsia"/>
        </w:rPr>
        <w:t>á</w:t>
      </w:r>
      <w:r w:rsidRPr="007B08E7">
        <w:t xml:space="preserve"> stanovuje pr</w:t>
      </w:r>
      <w:r w:rsidRPr="007B08E7">
        <w:rPr>
          <w:rFonts w:hint="eastAsia"/>
        </w:rPr>
        <w:t>á</w:t>
      </w:r>
      <w:r w:rsidRPr="007B08E7">
        <w:t xml:space="preserve">va a povinnosti </w:t>
      </w:r>
      <w:r w:rsidR="00434D44">
        <w:t>S</w:t>
      </w:r>
      <w:r w:rsidRPr="007B08E7">
        <w:t>mluvn</w:t>
      </w:r>
      <w:r w:rsidRPr="007B08E7">
        <w:rPr>
          <w:rFonts w:hint="eastAsia"/>
        </w:rPr>
        <w:t>í</w:t>
      </w:r>
      <w:r w:rsidRPr="007B08E7">
        <w:t>ch stran ve vztahu k pozemk</w:t>
      </w:r>
      <w:r w:rsidRPr="007B08E7">
        <w:rPr>
          <w:rFonts w:hint="eastAsia"/>
        </w:rPr>
        <w:t>ů</w:t>
      </w:r>
      <w:r w:rsidRPr="007B08E7">
        <w:t>m a pl</w:t>
      </w:r>
      <w:r w:rsidRPr="007B08E7">
        <w:rPr>
          <w:rFonts w:hint="eastAsia"/>
        </w:rPr>
        <w:t>á</w:t>
      </w:r>
      <w:r w:rsidRPr="007B08E7">
        <w:t>novan</w:t>
      </w:r>
      <w:r w:rsidRPr="007B08E7">
        <w:rPr>
          <w:rFonts w:hint="eastAsia"/>
        </w:rPr>
        <w:t>ý</w:t>
      </w:r>
      <w:r w:rsidRPr="007B08E7">
        <w:t>m stavb</w:t>
      </w:r>
      <w:r w:rsidRPr="007B08E7">
        <w:rPr>
          <w:rFonts w:hint="eastAsia"/>
        </w:rPr>
        <w:t>á</w:t>
      </w:r>
      <w:r w:rsidRPr="007B08E7">
        <w:t>m</w:t>
      </w:r>
      <w:r w:rsidR="00AE590E">
        <w:t>, jakož i Stavebnímu záměru</w:t>
      </w:r>
      <w:r w:rsidR="00F614B5">
        <w:t>,</w:t>
      </w:r>
      <w:r w:rsidR="00AE590E">
        <w:t xml:space="preserve"> </w:t>
      </w:r>
      <w:r w:rsidRPr="007B08E7">
        <w:t>uveden</w:t>
      </w:r>
      <w:r w:rsidRPr="007B08E7">
        <w:rPr>
          <w:rFonts w:hint="eastAsia"/>
        </w:rPr>
        <w:t>ý</w:t>
      </w:r>
      <w:r w:rsidRPr="007B08E7">
        <w:t>m v t</w:t>
      </w:r>
      <w:r w:rsidRPr="007B08E7">
        <w:rPr>
          <w:rFonts w:hint="eastAsia"/>
        </w:rPr>
        <w:t>é</w:t>
      </w:r>
      <w:r w:rsidRPr="007B08E7">
        <w:t xml:space="preserve">to </w:t>
      </w:r>
      <w:r w:rsidR="00310B1D">
        <w:t>S</w:t>
      </w:r>
      <w:r w:rsidR="00310B1D" w:rsidRPr="007B08E7">
        <w:t>mlouv</w:t>
      </w:r>
      <w:r w:rsidR="00310B1D" w:rsidRPr="007B08E7">
        <w:rPr>
          <w:rFonts w:hint="eastAsia"/>
        </w:rPr>
        <w:t>ě</w:t>
      </w:r>
      <w:r w:rsidRPr="007B08E7">
        <w:t>.</w:t>
      </w:r>
      <w:r w:rsidR="00310B1D">
        <w:t xml:space="preserve"> Předmětem této Smlouvy je dále dohoda o finančním příspěvku a podmínkách převzetí vybudované technické a dopravní infrastruktury. </w:t>
      </w:r>
    </w:p>
    <w:p w14:paraId="3B9B4036" w14:textId="43CD4975" w:rsidR="00AE590E" w:rsidRDefault="00F2759C" w:rsidP="00AE590E">
      <w:pPr>
        <w:pStyle w:val="Podnadpis"/>
      </w:pPr>
      <w:r w:rsidRPr="007B08E7">
        <w:t xml:space="preserve">Tato </w:t>
      </w:r>
      <w:r w:rsidR="002E629A">
        <w:t>S</w:t>
      </w:r>
      <w:r w:rsidR="002E629A" w:rsidRPr="007B08E7">
        <w:t xml:space="preserve">mlouva </w:t>
      </w:r>
      <w:r w:rsidRPr="007B08E7">
        <w:t>je uzav</w:t>
      </w:r>
      <w:r w:rsidRPr="007B08E7">
        <w:rPr>
          <w:rFonts w:hint="eastAsia"/>
        </w:rPr>
        <w:t>ř</w:t>
      </w:r>
      <w:r w:rsidRPr="007B08E7">
        <w:t>ena v souladu s</w:t>
      </w:r>
      <w:r w:rsidR="0009728B">
        <w:t xml:space="preserve"> platným územním plánem </w:t>
      </w:r>
      <w:r w:rsidR="00AE590E">
        <w:t>O</w:t>
      </w:r>
      <w:r w:rsidR="0009728B">
        <w:t>bce</w:t>
      </w:r>
      <w:r w:rsidR="00814DB5">
        <w:t>, který nabyl účinnosti dne 1. 12. 2021 (dále jen „</w:t>
      </w:r>
      <w:r w:rsidR="00814DB5" w:rsidRPr="002D1554">
        <w:rPr>
          <w:b/>
          <w:bCs w:val="0"/>
          <w:i/>
          <w:iCs w:val="0"/>
        </w:rPr>
        <w:t>Územní plán</w:t>
      </w:r>
      <w:r w:rsidR="00814DB5">
        <w:t>“)</w:t>
      </w:r>
      <w:r w:rsidR="0009728B">
        <w:t xml:space="preserve"> a </w:t>
      </w:r>
      <w:r w:rsidR="00F03B46">
        <w:t>Z</w:t>
      </w:r>
      <w:r w:rsidR="0009728B" w:rsidRPr="0009728B">
        <w:rPr>
          <w:rFonts w:hint="eastAsia"/>
        </w:rPr>
        <w:t>á</w:t>
      </w:r>
      <w:r w:rsidR="0009728B" w:rsidRPr="0009728B">
        <w:t>sad</w:t>
      </w:r>
      <w:r w:rsidR="0009728B">
        <w:t>ami</w:t>
      </w:r>
      <w:r w:rsidR="0009728B" w:rsidRPr="0009728B">
        <w:t xml:space="preserve"> pro spolu</w:t>
      </w:r>
      <w:r w:rsidR="0009728B" w:rsidRPr="0009728B">
        <w:rPr>
          <w:rFonts w:hint="eastAsia"/>
        </w:rPr>
        <w:t>úč</w:t>
      </w:r>
      <w:r w:rsidR="0009728B" w:rsidRPr="0009728B">
        <w:t>ast investor</w:t>
      </w:r>
      <w:r w:rsidR="0009728B" w:rsidRPr="0009728B">
        <w:rPr>
          <w:rFonts w:hint="eastAsia"/>
        </w:rPr>
        <w:t>ů</w:t>
      </w:r>
      <w:r w:rsidR="0009728B" w:rsidRPr="0009728B">
        <w:t xml:space="preserve"> nov</w:t>
      </w:r>
      <w:r w:rsidR="0009728B" w:rsidRPr="0009728B">
        <w:rPr>
          <w:rFonts w:hint="eastAsia"/>
        </w:rPr>
        <w:t>é</w:t>
      </w:r>
      <w:r w:rsidR="0009728B" w:rsidRPr="0009728B">
        <w:t xml:space="preserve"> v</w:t>
      </w:r>
      <w:r w:rsidR="0009728B" w:rsidRPr="0009728B">
        <w:rPr>
          <w:rFonts w:hint="eastAsia"/>
        </w:rPr>
        <w:t>ý</w:t>
      </w:r>
      <w:r w:rsidR="0009728B" w:rsidRPr="0009728B">
        <w:t>stavby na katastr</w:t>
      </w:r>
      <w:r w:rsidR="0009728B" w:rsidRPr="0009728B">
        <w:rPr>
          <w:rFonts w:hint="eastAsia"/>
        </w:rPr>
        <w:t>á</w:t>
      </w:r>
      <w:r w:rsidR="0009728B" w:rsidRPr="0009728B">
        <w:t>ln</w:t>
      </w:r>
      <w:r w:rsidR="0009728B" w:rsidRPr="0009728B">
        <w:rPr>
          <w:rFonts w:hint="eastAsia"/>
        </w:rPr>
        <w:t>í</w:t>
      </w:r>
      <w:r w:rsidR="0009728B" w:rsidRPr="0009728B">
        <w:t xml:space="preserve">m </w:t>
      </w:r>
      <w:r w:rsidR="0009728B" w:rsidRPr="0009728B">
        <w:rPr>
          <w:rFonts w:hint="eastAsia"/>
        </w:rPr>
        <w:t>ú</w:t>
      </w:r>
      <w:r w:rsidR="0009728B" w:rsidRPr="0009728B">
        <w:t>zem</w:t>
      </w:r>
      <w:r w:rsidR="0009728B" w:rsidRPr="0009728B">
        <w:rPr>
          <w:rFonts w:hint="eastAsia"/>
        </w:rPr>
        <w:t>í</w:t>
      </w:r>
      <w:r w:rsidR="0009728B" w:rsidRPr="0009728B">
        <w:t xml:space="preserve"> obce Hrusice</w:t>
      </w:r>
      <w:r w:rsidR="00F03B46">
        <w:t xml:space="preserve"> schválenými dne 10. 1. 2023 usnesením Zastupitelstva obce Hrusice č. 6/4Z/2023 </w:t>
      </w:r>
      <w:r w:rsidRPr="007B08E7">
        <w:t>(d</w:t>
      </w:r>
      <w:r w:rsidRPr="007B08E7">
        <w:rPr>
          <w:rFonts w:hint="eastAsia"/>
        </w:rPr>
        <w:t>á</w:t>
      </w:r>
      <w:r w:rsidRPr="007B08E7">
        <w:t xml:space="preserve">le jen </w:t>
      </w:r>
      <w:r w:rsidRPr="007B08E7">
        <w:rPr>
          <w:rFonts w:hint="eastAsia"/>
        </w:rPr>
        <w:t>„</w:t>
      </w:r>
      <w:r w:rsidR="00F03B46">
        <w:rPr>
          <w:b/>
          <w:bCs w:val="0"/>
          <w:i/>
          <w:iCs w:val="0"/>
        </w:rPr>
        <w:t>Z</w:t>
      </w:r>
      <w:r w:rsidR="00F03B46" w:rsidRPr="002D1554">
        <w:rPr>
          <w:rFonts w:hint="eastAsia"/>
          <w:b/>
          <w:bCs w:val="0"/>
          <w:i/>
          <w:iCs w:val="0"/>
        </w:rPr>
        <w:t>á</w:t>
      </w:r>
      <w:r w:rsidR="00F03B46" w:rsidRPr="002D1554">
        <w:rPr>
          <w:b/>
          <w:bCs w:val="0"/>
          <w:i/>
          <w:iCs w:val="0"/>
        </w:rPr>
        <w:t>sady</w:t>
      </w:r>
      <w:r w:rsidRPr="007B08E7">
        <w:rPr>
          <w:rFonts w:hint="eastAsia"/>
        </w:rPr>
        <w:t>“</w:t>
      </w:r>
      <w:r w:rsidRPr="007B08E7">
        <w:t>), co</w:t>
      </w:r>
      <w:r w:rsidRPr="007B08E7">
        <w:rPr>
          <w:rFonts w:hint="eastAsia"/>
        </w:rPr>
        <w:t>ž</w:t>
      </w:r>
      <w:r w:rsidRPr="007B08E7">
        <w:t xml:space="preserve"> ob</w:t>
      </w:r>
      <w:r w:rsidRPr="007B08E7">
        <w:rPr>
          <w:rFonts w:hint="eastAsia"/>
        </w:rPr>
        <w:t>ě</w:t>
      </w:r>
      <w:r w:rsidRPr="007B08E7">
        <w:t xml:space="preserve"> </w:t>
      </w:r>
      <w:r w:rsidR="00AE590E">
        <w:t>S</w:t>
      </w:r>
      <w:r w:rsidRPr="007B08E7">
        <w:t>mluvn</w:t>
      </w:r>
      <w:r w:rsidRPr="007B08E7">
        <w:rPr>
          <w:rFonts w:hint="eastAsia"/>
        </w:rPr>
        <w:t>í</w:t>
      </w:r>
      <w:r w:rsidRPr="007B08E7">
        <w:t xml:space="preserve"> strany berou na v</w:t>
      </w:r>
      <w:r w:rsidRPr="007B08E7">
        <w:rPr>
          <w:rFonts w:hint="eastAsia"/>
        </w:rPr>
        <w:t>ě</w:t>
      </w:r>
      <w:r w:rsidRPr="007B08E7">
        <w:t>dom</w:t>
      </w:r>
      <w:r w:rsidRPr="007B08E7">
        <w:rPr>
          <w:rFonts w:hint="eastAsia"/>
        </w:rPr>
        <w:t>í</w:t>
      </w:r>
      <w:r w:rsidRPr="007B08E7">
        <w:t>.</w:t>
      </w:r>
      <w:r w:rsidR="00AE590E">
        <w:t xml:space="preserve"> </w:t>
      </w:r>
    </w:p>
    <w:p w14:paraId="77446E6A" w14:textId="7825BD6E" w:rsidR="00975440" w:rsidRDefault="00AE590E" w:rsidP="007B08E7">
      <w:pPr>
        <w:pStyle w:val="Podnadpis"/>
      </w:pPr>
      <w:r w:rsidRPr="002D1554">
        <w:rPr>
          <w:b/>
          <w:i/>
          <w:color w:val="000000"/>
        </w:rPr>
        <w:t>Smluvn</w:t>
      </w:r>
      <w:r w:rsidRPr="002D1554">
        <w:rPr>
          <w:rFonts w:hint="eastAsia"/>
          <w:b/>
          <w:i/>
          <w:color w:val="000000"/>
        </w:rPr>
        <w:t>í</w:t>
      </w:r>
      <w:r w:rsidRPr="002D1554">
        <w:rPr>
          <w:b/>
          <w:i/>
          <w:color w:val="000000"/>
        </w:rPr>
        <w:t xml:space="preserve"> strany berou na v</w:t>
      </w:r>
      <w:r w:rsidRPr="002D1554">
        <w:rPr>
          <w:rFonts w:hint="eastAsia"/>
          <w:b/>
          <w:i/>
          <w:color w:val="000000"/>
        </w:rPr>
        <w:t>ě</w:t>
      </w:r>
      <w:r w:rsidRPr="002D1554">
        <w:rPr>
          <w:b/>
          <w:i/>
          <w:color w:val="000000"/>
        </w:rPr>
        <w:t>dom</w:t>
      </w:r>
      <w:r w:rsidRPr="002D1554">
        <w:rPr>
          <w:rFonts w:hint="eastAsia"/>
          <w:b/>
          <w:i/>
          <w:color w:val="000000"/>
        </w:rPr>
        <w:t>í</w:t>
      </w:r>
      <w:r w:rsidRPr="002D1554">
        <w:rPr>
          <w:b/>
          <w:i/>
          <w:color w:val="000000"/>
        </w:rPr>
        <w:t xml:space="preserve">, </w:t>
      </w:r>
      <w:r w:rsidRPr="002D1554">
        <w:rPr>
          <w:rFonts w:hint="eastAsia"/>
          <w:b/>
          <w:i/>
          <w:color w:val="000000"/>
        </w:rPr>
        <w:t>ž</w:t>
      </w:r>
      <w:r w:rsidRPr="002D1554">
        <w:rPr>
          <w:b/>
          <w:i/>
          <w:color w:val="000000"/>
        </w:rPr>
        <w:t xml:space="preserve">e </w:t>
      </w:r>
      <w:r w:rsidR="00EF6098">
        <w:rPr>
          <w:color w:val="000000"/>
        </w:rPr>
        <w:t>Obec</w:t>
      </w:r>
      <w:r w:rsidRPr="002D1554">
        <w:rPr>
          <w:b/>
          <w:i/>
          <w:color w:val="000000"/>
        </w:rPr>
        <w:t xml:space="preserve"> uzav</w:t>
      </w:r>
      <w:r w:rsidRPr="002D1554">
        <w:rPr>
          <w:rFonts w:hint="eastAsia"/>
          <w:b/>
          <w:i/>
          <w:color w:val="000000"/>
        </w:rPr>
        <w:t>í</w:t>
      </w:r>
      <w:r w:rsidRPr="002D1554">
        <w:rPr>
          <w:b/>
          <w:i/>
          <w:color w:val="000000"/>
        </w:rPr>
        <w:t>r</w:t>
      </w:r>
      <w:r w:rsidRPr="002D1554">
        <w:rPr>
          <w:rFonts w:hint="eastAsia"/>
          <w:b/>
          <w:i/>
          <w:color w:val="000000"/>
        </w:rPr>
        <w:t>á</w:t>
      </w:r>
      <w:r w:rsidRPr="002D1554">
        <w:rPr>
          <w:b/>
          <w:i/>
          <w:color w:val="000000"/>
        </w:rPr>
        <w:t xml:space="preserve"> Smlouvu v r</w:t>
      </w:r>
      <w:r w:rsidRPr="002D1554">
        <w:rPr>
          <w:rFonts w:hint="eastAsia"/>
          <w:b/>
          <w:i/>
          <w:color w:val="000000"/>
        </w:rPr>
        <w:t>á</w:t>
      </w:r>
      <w:r w:rsidRPr="002D1554">
        <w:rPr>
          <w:b/>
          <w:i/>
          <w:color w:val="000000"/>
        </w:rPr>
        <w:t>mci sv</w:t>
      </w:r>
      <w:r w:rsidRPr="002D1554">
        <w:rPr>
          <w:rFonts w:hint="eastAsia"/>
          <w:b/>
          <w:i/>
          <w:color w:val="000000"/>
        </w:rPr>
        <w:t>é</w:t>
      </w:r>
      <w:r w:rsidRPr="002D1554">
        <w:rPr>
          <w:b/>
          <w:i/>
          <w:color w:val="000000"/>
        </w:rPr>
        <w:t xml:space="preserve"> samostatn</w:t>
      </w:r>
      <w:r w:rsidRPr="002D1554">
        <w:rPr>
          <w:rFonts w:hint="eastAsia"/>
          <w:b/>
          <w:i/>
          <w:color w:val="000000"/>
        </w:rPr>
        <w:t>é</w:t>
      </w:r>
      <w:r w:rsidRPr="002D1554">
        <w:rPr>
          <w:b/>
          <w:i/>
          <w:color w:val="000000"/>
        </w:rPr>
        <w:t xml:space="preserve"> p</w:t>
      </w:r>
      <w:r w:rsidRPr="002D1554">
        <w:rPr>
          <w:rFonts w:hint="eastAsia"/>
          <w:b/>
          <w:i/>
          <w:color w:val="000000"/>
        </w:rPr>
        <w:t>ů</w:t>
      </w:r>
      <w:r w:rsidRPr="002D1554">
        <w:rPr>
          <w:b/>
          <w:i/>
          <w:color w:val="000000"/>
        </w:rPr>
        <w:t>sobnosti,</w:t>
      </w:r>
      <w:r w:rsidRPr="002D1554">
        <w:rPr>
          <w:color w:val="000000"/>
        </w:rPr>
        <w:t xml:space="preserve"> </w:t>
      </w:r>
      <w:r w:rsidRPr="002D1554">
        <w:rPr>
          <w:b/>
          <w:i/>
          <w:color w:val="000000"/>
        </w:rPr>
        <w:t>kdy nevystupuje jako vykonavatel st</w:t>
      </w:r>
      <w:r w:rsidRPr="002D1554">
        <w:rPr>
          <w:rFonts w:hint="eastAsia"/>
          <w:b/>
          <w:i/>
          <w:color w:val="000000"/>
        </w:rPr>
        <w:t>á</w:t>
      </w:r>
      <w:r w:rsidRPr="002D1554">
        <w:rPr>
          <w:b/>
          <w:i/>
          <w:color w:val="000000"/>
        </w:rPr>
        <w:t>tn</w:t>
      </w:r>
      <w:r w:rsidRPr="002D1554">
        <w:rPr>
          <w:rFonts w:hint="eastAsia"/>
          <w:b/>
          <w:i/>
          <w:color w:val="000000"/>
        </w:rPr>
        <w:t>í</w:t>
      </w:r>
      <w:r w:rsidRPr="002D1554">
        <w:rPr>
          <w:b/>
          <w:i/>
          <w:color w:val="000000"/>
        </w:rPr>
        <w:t xml:space="preserve"> moci a </w:t>
      </w:r>
      <w:r w:rsidRPr="002D1554">
        <w:rPr>
          <w:rFonts w:hint="eastAsia"/>
          <w:b/>
          <w:i/>
          <w:color w:val="000000"/>
        </w:rPr>
        <w:t>ž</w:t>
      </w:r>
      <w:r w:rsidRPr="002D1554">
        <w:rPr>
          <w:b/>
          <w:i/>
          <w:color w:val="000000"/>
        </w:rPr>
        <w:t>e p</w:t>
      </w:r>
      <w:r w:rsidRPr="002D1554">
        <w:rPr>
          <w:rFonts w:hint="eastAsia"/>
          <w:b/>
          <w:i/>
          <w:color w:val="000000"/>
        </w:rPr>
        <w:t>ř</w:t>
      </w:r>
      <w:r w:rsidRPr="002D1554">
        <w:rPr>
          <w:b/>
          <w:i/>
          <w:color w:val="000000"/>
        </w:rPr>
        <w:t>i pln</w:t>
      </w:r>
      <w:r w:rsidRPr="002D1554">
        <w:rPr>
          <w:rFonts w:hint="eastAsia"/>
          <w:b/>
          <w:i/>
          <w:color w:val="000000"/>
        </w:rPr>
        <w:t>ě</w:t>
      </w:r>
      <w:r w:rsidRPr="002D1554">
        <w:rPr>
          <w:b/>
          <w:i/>
          <w:color w:val="000000"/>
        </w:rPr>
        <w:t>n</w:t>
      </w:r>
      <w:r w:rsidRPr="002D1554">
        <w:rPr>
          <w:rFonts w:hint="eastAsia"/>
          <w:b/>
          <w:i/>
          <w:color w:val="000000"/>
        </w:rPr>
        <w:t>í</w:t>
      </w:r>
      <w:r w:rsidRPr="002D1554">
        <w:rPr>
          <w:b/>
          <w:i/>
          <w:color w:val="000000"/>
        </w:rPr>
        <w:t xml:space="preserve"> sv</w:t>
      </w:r>
      <w:r w:rsidRPr="002D1554">
        <w:rPr>
          <w:rFonts w:hint="eastAsia"/>
          <w:b/>
          <w:i/>
          <w:color w:val="000000"/>
        </w:rPr>
        <w:t>ý</w:t>
      </w:r>
      <w:r w:rsidRPr="002D1554">
        <w:rPr>
          <w:b/>
          <w:i/>
          <w:color w:val="000000"/>
        </w:rPr>
        <w:t>ch z</w:t>
      </w:r>
      <w:r w:rsidRPr="002D1554">
        <w:rPr>
          <w:rFonts w:hint="eastAsia"/>
          <w:b/>
          <w:i/>
          <w:color w:val="000000"/>
        </w:rPr>
        <w:t>á</w:t>
      </w:r>
      <w:r w:rsidRPr="002D1554">
        <w:rPr>
          <w:b/>
          <w:i/>
          <w:color w:val="000000"/>
        </w:rPr>
        <w:t>vazk</w:t>
      </w:r>
      <w:r w:rsidRPr="002D1554">
        <w:rPr>
          <w:rFonts w:hint="eastAsia"/>
          <w:b/>
          <w:i/>
          <w:color w:val="000000"/>
        </w:rPr>
        <w:t>ů</w:t>
      </w:r>
      <w:r w:rsidRPr="002D1554">
        <w:rPr>
          <w:b/>
          <w:i/>
          <w:color w:val="000000"/>
        </w:rPr>
        <w:t xml:space="preserve"> z t</w:t>
      </w:r>
      <w:r w:rsidRPr="002D1554">
        <w:rPr>
          <w:rFonts w:hint="eastAsia"/>
          <w:b/>
          <w:i/>
          <w:color w:val="000000"/>
        </w:rPr>
        <w:t>é</w:t>
      </w:r>
      <w:r w:rsidRPr="002D1554">
        <w:rPr>
          <w:b/>
          <w:i/>
          <w:color w:val="000000"/>
        </w:rPr>
        <w:t>to Smlouv</w:t>
      </w:r>
      <w:r w:rsidRPr="004C1493">
        <w:rPr>
          <w:b/>
          <w:bCs w:val="0"/>
          <w:i/>
          <w:iCs w:val="0"/>
          <w:color w:val="000000"/>
        </w:rPr>
        <w:t>y</w:t>
      </w:r>
      <w:r w:rsidRPr="002D1554">
        <w:rPr>
          <w:color w:val="000000"/>
        </w:rPr>
        <w:t xml:space="preserve"> </w:t>
      </w:r>
      <w:r w:rsidRPr="002D1554">
        <w:rPr>
          <w:b/>
          <w:i/>
          <w:color w:val="000000"/>
        </w:rPr>
        <w:t>nebude zasahovat do rozhodov</w:t>
      </w:r>
      <w:r w:rsidRPr="002D1554">
        <w:rPr>
          <w:rFonts w:hint="eastAsia"/>
          <w:b/>
          <w:i/>
          <w:color w:val="000000"/>
        </w:rPr>
        <w:t>á</w:t>
      </w:r>
      <w:r w:rsidRPr="002D1554">
        <w:rPr>
          <w:b/>
          <w:i/>
          <w:color w:val="000000"/>
        </w:rPr>
        <w:t>n</w:t>
      </w:r>
      <w:r w:rsidRPr="002D1554">
        <w:rPr>
          <w:rFonts w:hint="eastAsia"/>
          <w:b/>
          <w:i/>
          <w:color w:val="000000"/>
        </w:rPr>
        <w:t>í</w:t>
      </w:r>
      <w:r w:rsidRPr="002D1554">
        <w:rPr>
          <w:b/>
          <w:i/>
          <w:color w:val="000000"/>
        </w:rPr>
        <w:t xml:space="preserve"> </w:t>
      </w:r>
      <w:r w:rsidR="00EF6098">
        <w:rPr>
          <w:color w:val="000000"/>
        </w:rPr>
        <w:t>správních orgánů</w:t>
      </w:r>
      <w:r w:rsidRPr="002D1554">
        <w:rPr>
          <w:b/>
          <w:i/>
          <w:color w:val="000000"/>
        </w:rPr>
        <w:t xml:space="preserve">, resp. </w:t>
      </w:r>
      <w:r w:rsidRPr="002D1554">
        <w:rPr>
          <w:rFonts w:hint="eastAsia"/>
          <w:b/>
          <w:i/>
          <w:color w:val="000000"/>
        </w:rPr>
        <w:t>ž</w:t>
      </w:r>
      <w:r w:rsidRPr="002D1554">
        <w:rPr>
          <w:b/>
          <w:i/>
          <w:color w:val="000000"/>
        </w:rPr>
        <w:t xml:space="preserve">e </w:t>
      </w:r>
      <w:r w:rsidR="00EF6098">
        <w:rPr>
          <w:color w:val="000000"/>
        </w:rPr>
        <w:t>Obec</w:t>
      </w:r>
      <w:r w:rsidRPr="002D1554">
        <w:rPr>
          <w:b/>
          <w:i/>
          <w:color w:val="000000"/>
        </w:rPr>
        <w:t xml:space="preserve"> bude jednat v</w:t>
      </w:r>
      <w:r w:rsidRPr="002D1554">
        <w:rPr>
          <w:rFonts w:hint="eastAsia"/>
          <w:b/>
          <w:i/>
          <w:color w:val="000000"/>
        </w:rPr>
        <w:t>ý</w:t>
      </w:r>
      <w:r w:rsidRPr="002D1554">
        <w:rPr>
          <w:b/>
          <w:i/>
          <w:color w:val="000000"/>
        </w:rPr>
        <w:t>hradn</w:t>
      </w:r>
      <w:r w:rsidRPr="002D1554">
        <w:rPr>
          <w:rFonts w:hint="eastAsia"/>
          <w:b/>
          <w:i/>
          <w:color w:val="000000"/>
        </w:rPr>
        <w:t>ě</w:t>
      </w:r>
      <w:r w:rsidRPr="002D1554">
        <w:rPr>
          <w:b/>
          <w:i/>
          <w:color w:val="000000"/>
        </w:rPr>
        <w:t xml:space="preserve"> jen v r</w:t>
      </w:r>
      <w:r w:rsidRPr="002D1554">
        <w:rPr>
          <w:rFonts w:hint="eastAsia"/>
          <w:b/>
          <w:i/>
          <w:color w:val="000000"/>
        </w:rPr>
        <w:t>á</w:t>
      </w:r>
      <w:r w:rsidRPr="002D1554">
        <w:rPr>
          <w:b/>
          <w:i/>
          <w:color w:val="000000"/>
        </w:rPr>
        <w:t>mci sv</w:t>
      </w:r>
      <w:r w:rsidRPr="002D1554">
        <w:rPr>
          <w:rFonts w:hint="eastAsia"/>
          <w:b/>
          <w:i/>
          <w:color w:val="000000"/>
        </w:rPr>
        <w:t>é</w:t>
      </w:r>
      <w:r w:rsidRPr="002D1554">
        <w:rPr>
          <w:color w:val="000000"/>
        </w:rPr>
        <w:t xml:space="preserve"> </w:t>
      </w:r>
      <w:r w:rsidRPr="002D1554">
        <w:rPr>
          <w:b/>
          <w:i/>
          <w:color w:val="000000"/>
        </w:rPr>
        <w:t>samostatn</w:t>
      </w:r>
      <w:r w:rsidRPr="002D1554">
        <w:rPr>
          <w:rFonts w:hint="eastAsia"/>
          <w:b/>
          <w:i/>
          <w:color w:val="000000"/>
        </w:rPr>
        <w:t>é</w:t>
      </w:r>
      <w:r w:rsidRPr="002D1554">
        <w:rPr>
          <w:b/>
          <w:i/>
          <w:color w:val="000000"/>
        </w:rPr>
        <w:t xml:space="preserve"> p</w:t>
      </w:r>
      <w:r w:rsidRPr="002D1554">
        <w:rPr>
          <w:rFonts w:hint="eastAsia"/>
          <w:b/>
          <w:i/>
          <w:color w:val="000000"/>
        </w:rPr>
        <w:t>ů</w:t>
      </w:r>
      <w:r w:rsidRPr="002D1554">
        <w:rPr>
          <w:b/>
          <w:i/>
          <w:color w:val="000000"/>
        </w:rPr>
        <w:t>sobnosti v mez</w:t>
      </w:r>
      <w:r w:rsidRPr="002D1554">
        <w:rPr>
          <w:rFonts w:hint="eastAsia"/>
          <w:b/>
          <w:i/>
          <w:color w:val="000000"/>
        </w:rPr>
        <w:t>í</w:t>
      </w:r>
      <w:r w:rsidRPr="002D1554">
        <w:rPr>
          <w:b/>
          <w:i/>
          <w:color w:val="000000"/>
        </w:rPr>
        <w:t>ch platn</w:t>
      </w:r>
      <w:r w:rsidRPr="002D1554">
        <w:rPr>
          <w:rFonts w:hint="eastAsia"/>
          <w:b/>
          <w:i/>
          <w:color w:val="000000"/>
        </w:rPr>
        <w:t>ý</w:t>
      </w:r>
      <w:r w:rsidRPr="002D1554">
        <w:rPr>
          <w:b/>
          <w:i/>
          <w:color w:val="000000"/>
        </w:rPr>
        <w:t>ch pr</w:t>
      </w:r>
      <w:r w:rsidRPr="002D1554">
        <w:rPr>
          <w:rFonts w:hint="eastAsia"/>
          <w:b/>
          <w:i/>
          <w:color w:val="000000"/>
        </w:rPr>
        <w:t>á</w:t>
      </w:r>
      <w:r w:rsidRPr="002D1554">
        <w:rPr>
          <w:b/>
          <w:i/>
          <w:color w:val="000000"/>
        </w:rPr>
        <w:t>vn</w:t>
      </w:r>
      <w:r w:rsidRPr="002D1554">
        <w:rPr>
          <w:rFonts w:hint="eastAsia"/>
          <w:b/>
          <w:i/>
          <w:color w:val="000000"/>
        </w:rPr>
        <w:t>í</w:t>
      </w:r>
      <w:r w:rsidRPr="002D1554">
        <w:rPr>
          <w:b/>
          <w:i/>
          <w:color w:val="000000"/>
        </w:rPr>
        <w:t>ch p</w:t>
      </w:r>
      <w:r w:rsidRPr="002D1554">
        <w:rPr>
          <w:rFonts w:hint="eastAsia"/>
          <w:b/>
          <w:i/>
          <w:color w:val="000000"/>
        </w:rPr>
        <w:t>ř</w:t>
      </w:r>
      <w:r w:rsidRPr="002D1554">
        <w:rPr>
          <w:b/>
          <w:i/>
          <w:color w:val="000000"/>
        </w:rPr>
        <w:t>edpis</w:t>
      </w:r>
      <w:r w:rsidRPr="002D1554">
        <w:rPr>
          <w:rFonts w:hint="eastAsia"/>
          <w:b/>
          <w:i/>
          <w:color w:val="000000"/>
        </w:rPr>
        <w:t>ů</w:t>
      </w:r>
      <w:r w:rsidRPr="002D1554">
        <w:rPr>
          <w:b/>
          <w:i/>
          <w:color w:val="000000"/>
        </w:rPr>
        <w:t xml:space="preserve"> a za podm</w:t>
      </w:r>
      <w:r w:rsidRPr="002D1554">
        <w:rPr>
          <w:rFonts w:hint="eastAsia"/>
          <w:b/>
          <w:i/>
          <w:color w:val="000000"/>
        </w:rPr>
        <w:t>í</w:t>
      </w:r>
      <w:r w:rsidRPr="002D1554">
        <w:rPr>
          <w:b/>
          <w:i/>
          <w:color w:val="000000"/>
        </w:rPr>
        <w:t>nek dohodnut</w:t>
      </w:r>
      <w:r w:rsidRPr="002D1554">
        <w:rPr>
          <w:rFonts w:hint="eastAsia"/>
          <w:b/>
          <w:i/>
          <w:color w:val="000000"/>
        </w:rPr>
        <w:t>ý</w:t>
      </w:r>
      <w:r w:rsidRPr="002D1554">
        <w:rPr>
          <w:b/>
          <w:i/>
          <w:color w:val="000000"/>
        </w:rPr>
        <w:t xml:space="preserve">ch </w:t>
      </w:r>
      <w:r w:rsidRPr="002D1554">
        <w:rPr>
          <w:b/>
          <w:i/>
          <w:color w:val="000000"/>
        </w:rPr>
        <w:lastRenderedPageBreak/>
        <w:t>v</w:t>
      </w:r>
      <w:r w:rsidR="00D40536">
        <w:rPr>
          <w:color w:val="000000"/>
        </w:rPr>
        <w:t> </w:t>
      </w:r>
      <w:r w:rsidRPr="002D1554">
        <w:rPr>
          <w:b/>
          <w:i/>
          <w:color w:val="000000"/>
        </w:rPr>
        <w:t>t</w:t>
      </w:r>
      <w:r w:rsidRPr="002D1554">
        <w:rPr>
          <w:rFonts w:hint="eastAsia"/>
          <w:b/>
          <w:i/>
          <w:color w:val="000000"/>
        </w:rPr>
        <w:t>é</w:t>
      </w:r>
      <w:r w:rsidRPr="002D1554">
        <w:rPr>
          <w:b/>
          <w:i/>
          <w:color w:val="000000"/>
        </w:rPr>
        <w:t>to</w:t>
      </w:r>
      <w:r w:rsidR="00D40536">
        <w:rPr>
          <w:color w:val="000000"/>
        </w:rPr>
        <w:t xml:space="preserve"> Smlouvě.</w:t>
      </w:r>
      <w:r w:rsidR="008D555A">
        <w:rPr>
          <w:color w:val="000000"/>
        </w:rPr>
        <w:t xml:space="preserve"> </w:t>
      </w:r>
      <w:r w:rsidR="00975440">
        <w:t xml:space="preserve">Tato Smlouva je uzavírána v zájmu Obce na rozvoji bydlení na svém území a výstavbě související a nezbytné veřejné dopravní a technické infrastruktury. </w:t>
      </w:r>
    </w:p>
    <w:p w14:paraId="0D297681" w14:textId="77777777" w:rsidR="00E47361" w:rsidRPr="007B08E7" w:rsidRDefault="00E47361" w:rsidP="00F614B5">
      <w:pPr>
        <w:pStyle w:val="Podnadpis"/>
        <w:numPr>
          <w:ilvl w:val="0"/>
          <w:numId w:val="0"/>
        </w:numPr>
      </w:pPr>
    </w:p>
    <w:p w14:paraId="7AD3B8B0" w14:textId="39A90DCE" w:rsidR="00F2759C" w:rsidRPr="00F2759C" w:rsidRDefault="00F2759C" w:rsidP="007B08E7">
      <w:pPr>
        <w:pStyle w:val="Nzev"/>
      </w:pPr>
      <w:r w:rsidRPr="00F2759C">
        <w:t>II.</w:t>
      </w:r>
      <w:r w:rsidR="007B08E7">
        <w:rPr>
          <w:i/>
        </w:rPr>
        <w:t xml:space="preserve"> </w:t>
      </w:r>
      <w:r w:rsidRPr="00F2759C">
        <w:t>P</w:t>
      </w:r>
      <w:r w:rsidRPr="00F2759C">
        <w:rPr>
          <w:rFonts w:hint="eastAsia"/>
        </w:rPr>
        <w:t>ř</w:t>
      </w:r>
      <w:r w:rsidRPr="00F2759C">
        <w:t>edm</w:t>
      </w:r>
      <w:r w:rsidRPr="00F2759C">
        <w:rPr>
          <w:rFonts w:hint="eastAsia"/>
        </w:rPr>
        <w:t>ě</w:t>
      </w:r>
      <w:r w:rsidRPr="00F2759C">
        <w:t xml:space="preserve">t </w:t>
      </w:r>
      <w:r w:rsidR="00B83570">
        <w:t>S</w:t>
      </w:r>
      <w:r w:rsidRPr="00F2759C">
        <w:t>mlouvy</w:t>
      </w:r>
    </w:p>
    <w:p w14:paraId="61E8FA4D" w14:textId="77067A4B" w:rsidR="00F2759C" w:rsidRPr="00F2759C" w:rsidRDefault="00F2759C" w:rsidP="004C1493">
      <w:pPr>
        <w:pStyle w:val="Podnadpis"/>
        <w:numPr>
          <w:ilvl w:val="0"/>
          <w:numId w:val="28"/>
        </w:numPr>
      </w:pPr>
      <w:r w:rsidRPr="00F2759C">
        <w:t>Stavebn</w:t>
      </w:r>
      <w:r w:rsidRPr="00F2759C">
        <w:rPr>
          <w:rFonts w:hint="eastAsia"/>
        </w:rPr>
        <w:t>í</w:t>
      </w:r>
      <w:r w:rsidRPr="00F2759C">
        <w:t>k t</w:t>
      </w:r>
      <w:r w:rsidRPr="00F2759C">
        <w:rPr>
          <w:rFonts w:hint="eastAsia"/>
        </w:rPr>
        <w:t>í</w:t>
      </w:r>
      <w:r w:rsidRPr="00F2759C">
        <w:t>mto prohla</w:t>
      </w:r>
      <w:r w:rsidRPr="00F2759C">
        <w:rPr>
          <w:rFonts w:hint="eastAsia"/>
        </w:rPr>
        <w:t>š</w:t>
      </w:r>
      <w:r w:rsidRPr="00F2759C">
        <w:t xml:space="preserve">uje, </w:t>
      </w:r>
      <w:r w:rsidRPr="00F2759C">
        <w:rPr>
          <w:rFonts w:hint="eastAsia"/>
        </w:rPr>
        <w:t>ž</w:t>
      </w:r>
      <w:r w:rsidRPr="00F2759C">
        <w:t>e m</w:t>
      </w:r>
      <w:r w:rsidRPr="00F2759C">
        <w:rPr>
          <w:rFonts w:hint="eastAsia"/>
        </w:rPr>
        <w:t>á</w:t>
      </w:r>
      <w:r w:rsidRPr="00F2759C">
        <w:t xml:space="preserve"> ve sv</w:t>
      </w:r>
      <w:r w:rsidRPr="00F2759C">
        <w:rPr>
          <w:rFonts w:hint="eastAsia"/>
        </w:rPr>
        <w:t>é</w:t>
      </w:r>
      <w:r w:rsidRPr="00F2759C">
        <w:t>m vlastnictv</w:t>
      </w:r>
      <w:r w:rsidRPr="00F2759C">
        <w:rPr>
          <w:rFonts w:hint="eastAsia"/>
        </w:rPr>
        <w:t>í</w:t>
      </w:r>
      <w:r w:rsidRPr="00F2759C">
        <w:t xml:space="preserve"> n</w:t>
      </w:r>
      <w:r w:rsidRPr="00F2759C">
        <w:rPr>
          <w:rFonts w:hint="eastAsia"/>
        </w:rPr>
        <w:t>á</w:t>
      </w:r>
      <w:r w:rsidRPr="00F2759C">
        <w:t>sleduj</w:t>
      </w:r>
      <w:r w:rsidRPr="00F2759C">
        <w:rPr>
          <w:rFonts w:hint="eastAsia"/>
        </w:rPr>
        <w:t>í</w:t>
      </w:r>
      <w:r w:rsidRPr="00F2759C">
        <w:t>c</w:t>
      </w:r>
      <w:r w:rsidRPr="00F2759C">
        <w:rPr>
          <w:rFonts w:hint="eastAsia"/>
        </w:rPr>
        <w:t>í</w:t>
      </w:r>
      <w:r w:rsidRPr="00F2759C">
        <w:t xml:space="preserve"> nemovitost</w:t>
      </w:r>
      <w:r w:rsidR="00F03B46">
        <w:t>:</w:t>
      </w:r>
      <w:r w:rsidR="008D555A">
        <w:t xml:space="preserve"> </w:t>
      </w:r>
      <w:r w:rsidRPr="008D555A">
        <w:rPr>
          <w:b/>
          <w:bCs w:val="0"/>
        </w:rPr>
        <w:t xml:space="preserve">pozemek parc. </w:t>
      </w:r>
      <w:r w:rsidRPr="008D555A">
        <w:rPr>
          <w:rFonts w:hint="eastAsia"/>
          <w:b/>
          <w:bCs w:val="0"/>
        </w:rPr>
        <w:t>č</w:t>
      </w:r>
      <w:r w:rsidRPr="008D555A">
        <w:rPr>
          <w:b/>
          <w:bCs w:val="0"/>
        </w:rPr>
        <w:t xml:space="preserve">. </w:t>
      </w:r>
      <w:r w:rsidR="0000049B" w:rsidRPr="008D555A">
        <w:rPr>
          <w:b/>
          <w:bCs w:val="0"/>
        </w:rPr>
        <w:t>1541</w:t>
      </w:r>
      <w:r w:rsidR="008E45AF" w:rsidRPr="008D555A">
        <w:rPr>
          <w:b/>
          <w:bCs w:val="0"/>
        </w:rPr>
        <w:t xml:space="preserve">, orná půda, </w:t>
      </w:r>
      <w:r w:rsidRPr="008D555A">
        <w:rPr>
          <w:b/>
          <w:bCs w:val="0"/>
        </w:rPr>
        <w:t>o v</w:t>
      </w:r>
      <w:r w:rsidRPr="008D555A">
        <w:rPr>
          <w:rFonts w:hint="eastAsia"/>
          <w:b/>
          <w:bCs w:val="0"/>
        </w:rPr>
        <w:t>ý</w:t>
      </w:r>
      <w:r w:rsidRPr="008D555A">
        <w:rPr>
          <w:b/>
          <w:bCs w:val="0"/>
        </w:rPr>
        <w:t>m</w:t>
      </w:r>
      <w:r w:rsidRPr="008D555A">
        <w:rPr>
          <w:rFonts w:hint="eastAsia"/>
          <w:b/>
          <w:bCs w:val="0"/>
        </w:rPr>
        <w:t>ěř</w:t>
      </w:r>
      <w:r w:rsidRPr="008D555A">
        <w:rPr>
          <w:b/>
          <w:bCs w:val="0"/>
        </w:rPr>
        <w:t xml:space="preserve">e </w:t>
      </w:r>
      <w:r w:rsidR="0000049B" w:rsidRPr="008D555A">
        <w:rPr>
          <w:b/>
          <w:bCs w:val="0"/>
        </w:rPr>
        <w:t>8</w:t>
      </w:r>
      <w:r w:rsidR="00814DB5" w:rsidRPr="008D555A">
        <w:rPr>
          <w:b/>
          <w:bCs w:val="0"/>
        </w:rPr>
        <w:t xml:space="preserve"> </w:t>
      </w:r>
      <w:r w:rsidR="0000049B" w:rsidRPr="008D555A">
        <w:rPr>
          <w:b/>
          <w:bCs w:val="0"/>
        </w:rPr>
        <w:t>406</w:t>
      </w:r>
      <w:r w:rsidR="00F0261C" w:rsidRPr="008D555A">
        <w:rPr>
          <w:b/>
          <w:bCs w:val="0"/>
        </w:rPr>
        <w:t xml:space="preserve"> m</w:t>
      </w:r>
      <w:r w:rsidR="00F0261C" w:rsidRPr="008D555A">
        <w:rPr>
          <w:b/>
          <w:bCs w:val="0"/>
          <w:vertAlign w:val="superscript"/>
        </w:rPr>
        <w:t>2</w:t>
      </w:r>
      <w:r w:rsidR="00992691">
        <w:rPr>
          <w:b/>
          <w:bCs w:val="0"/>
        </w:rPr>
        <w:t xml:space="preserve"> </w:t>
      </w:r>
      <w:r w:rsidRPr="00F2759C">
        <w:t>v</w:t>
      </w:r>
      <w:r w:rsidR="00F03B46">
        <w:t xml:space="preserve"> katastrálním </w:t>
      </w:r>
      <w:r w:rsidRPr="00F2759C">
        <w:rPr>
          <w:rFonts w:hint="eastAsia"/>
        </w:rPr>
        <w:t>ú</w:t>
      </w:r>
      <w:r w:rsidR="00F03B46">
        <w:t>zemí</w:t>
      </w:r>
      <w:r w:rsidRPr="00F2759C">
        <w:t xml:space="preserve"> </w:t>
      </w:r>
      <w:r w:rsidR="007B08E7">
        <w:t>Hrusice</w:t>
      </w:r>
      <w:r w:rsidRPr="00F2759C">
        <w:t xml:space="preserve">, </w:t>
      </w:r>
      <w:r w:rsidR="008E45AF">
        <w:t>obci</w:t>
      </w:r>
      <w:r w:rsidR="008E45AF" w:rsidRPr="00F2759C">
        <w:t xml:space="preserve"> </w:t>
      </w:r>
      <w:r w:rsidR="007B08E7">
        <w:t>Hrusice</w:t>
      </w:r>
      <w:r w:rsidR="008E45AF">
        <w:t>,</w:t>
      </w:r>
      <w:r w:rsidR="00F03B46">
        <w:t xml:space="preserve"> zapsáno </w:t>
      </w:r>
      <w:r w:rsidRPr="00F2759C">
        <w:t xml:space="preserve">na LV </w:t>
      </w:r>
      <w:r w:rsidRPr="00F2759C">
        <w:rPr>
          <w:rFonts w:hint="eastAsia"/>
        </w:rPr>
        <w:t>č</w:t>
      </w:r>
      <w:r w:rsidRPr="00F2759C">
        <w:t>.</w:t>
      </w:r>
      <w:r w:rsidR="00F0261C">
        <w:t xml:space="preserve"> </w:t>
      </w:r>
      <w:r w:rsidR="0000049B">
        <w:t>331</w:t>
      </w:r>
      <w:r w:rsidR="00814DB5">
        <w:t xml:space="preserve"> </w:t>
      </w:r>
      <w:r w:rsidR="00694BDF">
        <w:t xml:space="preserve">(viz Příloha č. 1 této Smlouvy) </w:t>
      </w:r>
      <w:r w:rsidR="00814DB5">
        <w:t xml:space="preserve">v územním obvodu, kde </w:t>
      </w:r>
      <w:r w:rsidR="00814DB5" w:rsidRPr="00814DB5">
        <w:t>st</w:t>
      </w:r>
      <w:r w:rsidR="00814DB5" w:rsidRPr="00814DB5">
        <w:rPr>
          <w:rFonts w:hint="eastAsia"/>
        </w:rPr>
        <w:t>á</w:t>
      </w:r>
      <w:r w:rsidR="00814DB5" w:rsidRPr="00814DB5">
        <w:t>tn</w:t>
      </w:r>
      <w:r w:rsidR="00814DB5" w:rsidRPr="00814DB5">
        <w:rPr>
          <w:rFonts w:hint="eastAsia"/>
        </w:rPr>
        <w:t>í</w:t>
      </w:r>
      <w:r w:rsidR="00814DB5" w:rsidRPr="00814DB5">
        <w:t xml:space="preserve"> spr</w:t>
      </w:r>
      <w:r w:rsidR="00814DB5" w:rsidRPr="00814DB5">
        <w:rPr>
          <w:rFonts w:hint="eastAsia"/>
        </w:rPr>
        <w:t>á</w:t>
      </w:r>
      <w:r w:rsidR="00814DB5" w:rsidRPr="00814DB5">
        <w:t>vu katastru nemovitost</w:t>
      </w:r>
      <w:r w:rsidR="00814DB5" w:rsidRPr="00814DB5">
        <w:rPr>
          <w:rFonts w:hint="eastAsia"/>
        </w:rPr>
        <w:t>í</w:t>
      </w:r>
      <w:r w:rsidR="00814DB5" w:rsidRPr="00814DB5">
        <w:t xml:space="preserve"> </w:t>
      </w:r>
      <w:r w:rsidR="00814DB5" w:rsidRPr="00814DB5">
        <w:rPr>
          <w:rFonts w:hint="eastAsia"/>
        </w:rPr>
        <w:t>Č</w:t>
      </w:r>
      <w:r w:rsidR="00814DB5" w:rsidRPr="00814DB5">
        <w:t>R vykon</w:t>
      </w:r>
      <w:r w:rsidR="00814DB5" w:rsidRPr="00814DB5">
        <w:rPr>
          <w:rFonts w:hint="eastAsia"/>
        </w:rPr>
        <w:t>á</w:t>
      </w:r>
      <w:r w:rsidR="00814DB5" w:rsidRPr="00814DB5">
        <w:t>v</w:t>
      </w:r>
      <w:r w:rsidR="00814DB5" w:rsidRPr="00814DB5">
        <w:rPr>
          <w:rFonts w:hint="eastAsia"/>
        </w:rPr>
        <w:t>á</w:t>
      </w:r>
      <w:r w:rsidR="00814DB5" w:rsidRPr="00814DB5">
        <w:t xml:space="preserve"> Katastr</w:t>
      </w:r>
      <w:r w:rsidR="00814DB5" w:rsidRPr="00814DB5">
        <w:rPr>
          <w:rFonts w:hint="eastAsia"/>
        </w:rPr>
        <w:t>á</w:t>
      </w:r>
      <w:r w:rsidR="00814DB5" w:rsidRPr="00814DB5">
        <w:t>ln</w:t>
      </w:r>
      <w:r w:rsidR="00814DB5" w:rsidRPr="00814DB5">
        <w:rPr>
          <w:rFonts w:hint="eastAsia"/>
        </w:rPr>
        <w:t>í</w:t>
      </w:r>
      <w:r w:rsidR="00814DB5" w:rsidRPr="00814DB5">
        <w:t xml:space="preserve"> </w:t>
      </w:r>
      <w:r w:rsidR="00814DB5" w:rsidRPr="00814DB5">
        <w:rPr>
          <w:rFonts w:hint="eastAsia"/>
        </w:rPr>
        <w:t>úř</w:t>
      </w:r>
      <w:r w:rsidR="00814DB5" w:rsidRPr="00814DB5">
        <w:t>ad pro St</w:t>
      </w:r>
      <w:r w:rsidR="00814DB5" w:rsidRPr="00814DB5">
        <w:rPr>
          <w:rFonts w:hint="eastAsia"/>
        </w:rPr>
        <w:t>ř</w:t>
      </w:r>
      <w:r w:rsidR="00814DB5" w:rsidRPr="00814DB5">
        <w:t>edo</w:t>
      </w:r>
      <w:r w:rsidR="00814DB5" w:rsidRPr="00814DB5">
        <w:rPr>
          <w:rFonts w:hint="eastAsia"/>
        </w:rPr>
        <w:t>č</w:t>
      </w:r>
      <w:r w:rsidR="00814DB5" w:rsidRPr="00814DB5">
        <w:t>esk</w:t>
      </w:r>
      <w:r w:rsidR="00814DB5" w:rsidRPr="00814DB5">
        <w:rPr>
          <w:rFonts w:hint="eastAsia"/>
        </w:rPr>
        <w:t>ý</w:t>
      </w:r>
      <w:r w:rsidR="00814DB5" w:rsidRPr="00814DB5">
        <w:t xml:space="preserve"> kraj, Katastr</w:t>
      </w:r>
      <w:r w:rsidR="00814DB5" w:rsidRPr="00814DB5">
        <w:rPr>
          <w:rFonts w:hint="eastAsia"/>
        </w:rPr>
        <w:t>á</w:t>
      </w:r>
      <w:r w:rsidR="00814DB5" w:rsidRPr="00814DB5">
        <w:t>ln</w:t>
      </w:r>
      <w:r w:rsidR="00814DB5" w:rsidRPr="00814DB5">
        <w:rPr>
          <w:rFonts w:hint="eastAsia"/>
        </w:rPr>
        <w:t>í</w:t>
      </w:r>
      <w:r w:rsidR="00814DB5" w:rsidRPr="00814DB5">
        <w:t xml:space="preserve"> pracovi</w:t>
      </w:r>
      <w:r w:rsidR="00814DB5" w:rsidRPr="00814DB5">
        <w:rPr>
          <w:rFonts w:hint="eastAsia"/>
        </w:rPr>
        <w:t>š</w:t>
      </w:r>
      <w:r w:rsidR="00814DB5" w:rsidRPr="00814DB5">
        <w:t>t</w:t>
      </w:r>
      <w:r w:rsidR="00814DB5" w:rsidRPr="00814DB5">
        <w:rPr>
          <w:rFonts w:hint="eastAsia"/>
        </w:rPr>
        <w:t>ě</w:t>
      </w:r>
      <w:r w:rsidR="00814DB5" w:rsidRPr="00814DB5">
        <w:t xml:space="preserve"> Praha-v</w:t>
      </w:r>
      <w:r w:rsidR="00814DB5" w:rsidRPr="00814DB5">
        <w:rPr>
          <w:rFonts w:hint="eastAsia"/>
        </w:rPr>
        <w:t>ý</w:t>
      </w:r>
      <w:r w:rsidR="00814DB5" w:rsidRPr="00814DB5">
        <w:t>chod</w:t>
      </w:r>
      <w:r w:rsidR="0000049B">
        <w:t xml:space="preserve"> </w:t>
      </w:r>
      <w:r w:rsidR="00BF2116" w:rsidRPr="00F2759C">
        <w:t>(d</w:t>
      </w:r>
      <w:r w:rsidR="00BF2116" w:rsidRPr="00F2759C">
        <w:rPr>
          <w:rFonts w:hint="eastAsia"/>
        </w:rPr>
        <w:t>á</w:t>
      </w:r>
      <w:r w:rsidR="00BF2116" w:rsidRPr="00F2759C">
        <w:t>le jen</w:t>
      </w:r>
      <w:r w:rsidR="00BF2116">
        <w:t xml:space="preserve"> </w:t>
      </w:r>
      <w:r w:rsidR="00BF2116" w:rsidRPr="00F2759C">
        <w:rPr>
          <w:rFonts w:hint="eastAsia"/>
        </w:rPr>
        <w:t>„</w:t>
      </w:r>
      <w:r w:rsidR="00814DB5" w:rsidRPr="008D555A">
        <w:rPr>
          <w:b/>
          <w:bCs w:val="0"/>
          <w:i/>
          <w:iCs w:val="0"/>
        </w:rPr>
        <w:t>P</w:t>
      </w:r>
      <w:r w:rsidR="00BF2116" w:rsidRPr="008D555A">
        <w:rPr>
          <w:b/>
          <w:bCs w:val="0"/>
          <w:i/>
          <w:iCs w:val="0"/>
        </w:rPr>
        <w:t>ozemek stavby</w:t>
      </w:r>
      <w:r w:rsidR="00BF2116" w:rsidRPr="00F2759C">
        <w:rPr>
          <w:rFonts w:hint="eastAsia"/>
        </w:rPr>
        <w:t>“</w:t>
      </w:r>
      <w:r w:rsidR="00BF2116" w:rsidRPr="00F2759C">
        <w:t>).</w:t>
      </w:r>
      <w:r w:rsidR="00BF2116">
        <w:t xml:space="preserve"> </w:t>
      </w:r>
    </w:p>
    <w:p w14:paraId="7AECFF10" w14:textId="6AD37B7A" w:rsidR="00F2759C" w:rsidRPr="00F2759C" w:rsidRDefault="00F614B5" w:rsidP="00F614B5">
      <w:pPr>
        <w:pStyle w:val="Podnadpis"/>
        <w:numPr>
          <w:ilvl w:val="0"/>
          <w:numId w:val="0"/>
        </w:numPr>
        <w:ind w:left="720" w:hanging="294"/>
      </w:pPr>
      <w:r w:rsidRPr="00F614B5">
        <w:t>2</w:t>
      </w:r>
      <w:r w:rsidRPr="00F614B5">
        <w:rPr>
          <w:b/>
          <w:bCs w:val="0"/>
          <w:i/>
          <w:iCs w:val="0"/>
        </w:rPr>
        <w:t>.</w:t>
      </w:r>
      <w:r>
        <w:t xml:space="preserve"> </w:t>
      </w:r>
      <w:r w:rsidR="00F2759C" w:rsidRPr="00F2759C">
        <w:t>Celkov</w:t>
      </w:r>
      <w:r w:rsidR="00F2759C" w:rsidRPr="00F2759C">
        <w:rPr>
          <w:rFonts w:hint="eastAsia"/>
        </w:rPr>
        <w:t>á</w:t>
      </w:r>
      <w:r w:rsidR="00F2759C" w:rsidRPr="00F2759C">
        <w:t xml:space="preserve"> plocha </w:t>
      </w:r>
      <w:r w:rsidR="00814DB5">
        <w:t>P</w:t>
      </w:r>
      <w:r w:rsidR="00F2759C" w:rsidRPr="00F2759C">
        <w:t>ozemk</w:t>
      </w:r>
      <w:r w:rsidR="00BF2116">
        <w:t>u</w:t>
      </w:r>
      <w:r w:rsidR="00F2759C" w:rsidRPr="00F2759C">
        <w:t xml:space="preserve"> stavby </w:t>
      </w:r>
      <w:r w:rsidR="00F2759C" w:rsidRPr="00F2759C">
        <w:rPr>
          <w:rFonts w:hint="eastAsia"/>
        </w:rPr>
        <w:t>č</w:t>
      </w:r>
      <w:r w:rsidR="00F2759C" w:rsidRPr="00F2759C">
        <w:t>in</w:t>
      </w:r>
      <w:r w:rsidR="00F2759C" w:rsidRPr="00F2759C">
        <w:rPr>
          <w:rFonts w:hint="eastAsia"/>
        </w:rPr>
        <w:t>í</w:t>
      </w:r>
      <w:r w:rsidR="00F0261C">
        <w:t xml:space="preserve"> </w:t>
      </w:r>
      <w:r w:rsidR="0000049B">
        <w:t>8</w:t>
      </w:r>
      <w:r w:rsidR="00814DB5">
        <w:t xml:space="preserve"> </w:t>
      </w:r>
      <w:r w:rsidR="0000049B">
        <w:t>406</w:t>
      </w:r>
      <w:r w:rsidR="00F0261C">
        <w:t xml:space="preserve"> </w:t>
      </w:r>
      <w:r w:rsidR="00F2759C" w:rsidRPr="00F2759C">
        <w:t>m</w:t>
      </w:r>
      <w:r w:rsidR="00F2759C" w:rsidRPr="00F614B5">
        <w:rPr>
          <w:vertAlign w:val="superscript"/>
        </w:rPr>
        <w:t>2</w:t>
      </w:r>
      <w:r w:rsidR="00F2759C" w:rsidRPr="00F2759C">
        <w:t>.</w:t>
      </w:r>
    </w:p>
    <w:p w14:paraId="5A4F3917" w14:textId="41A3DB4E" w:rsidR="00937DC6" w:rsidRDefault="00F2759C" w:rsidP="00F614B5">
      <w:pPr>
        <w:pStyle w:val="Podnadpis"/>
        <w:numPr>
          <w:ilvl w:val="0"/>
          <w:numId w:val="27"/>
        </w:numPr>
        <w:ind w:hanging="294"/>
      </w:pPr>
      <w:r w:rsidRPr="00F2759C">
        <w:t xml:space="preserve">Na </w:t>
      </w:r>
      <w:r w:rsidR="00694BDF">
        <w:t>P</w:t>
      </w:r>
      <w:r w:rsidR="00694BDF" w:rsidRPr="00F2759C">
        <w:t>ozem</w:t>
      </w:r>
      <w:r w:rsidR="00694BDF">
        <w:t>ku</w:t>
      </w:r>
      <w:r w:rsidR="00694BDF" w:rsidRPr="00F2759C">
        <w:t xml:space="preserve"> </w:t>
      </w:r>
      <w:r w:rsidRPr="00F2759C">
        <w:t xml:space="preserve">stavby </w:t>
      </w:r>
      <w:r w:rsidR="00A925E3">
        <w:t>a pozemcích p. č. 2244/18</w:t>
      </w:r>
      <w:r w:rsidR="00D40536">
        <w:t>, jehož vlastníkem je Obec</w:t>
      </w:r>
      <w:r w:rsidR="007A49F3">
        <w:t xml:space="preserve"> (dále jen „</w:t>
      </w:r>
      <w:r w:rsidR="007A49F3" w:rsidRPr="002D1554">
        <w:rPr>
          <w:b/>
        </w:rPr>
        <w:t>Pozemek Obce</w:t>
      </w:r>
      <w:r w:rsidR="007A49F3">
        <w:t>“)</w:t>
      </w:r>
      <w:r w:rsidR="00D40536">
        <w:t>,</w:t>
      </w:r>
      <w:r w:rsidR="00A925E3">
        <w:t xml:space="preserve"> a</w:t>
      </w:r>
      <w:r w:rsidR="002E629A">
        <w:t xml:space="preserve"> p. č. </w:t>
      </w:r>
      <w:r w:rsidR="00A925E3">
        <w:t xml:space="preserve">1666/13, oba v k. ú. Hrusice </w:t>
      </w:r>
      <w:r w:rsidRPr="00F2759C">
        <w:t>hodl</w:t>
      </w:r>
      <w:r w:rsidRPr="00F2759C">
        <w:rPr>
          <w:rFonts w:hint="eastAsia"/>
        </w:rPr>
        <w:t>á</w:t>
      </w:r>
      <w:r w:rsidRPr="00F2759C">
        <w:t xml:space="preserve"> </w:t>
      </w:r>
      <w:r w:rsidR="00814DB5">
        <w:t>S</w:t>
      </w:r>
      <w:r w:rsidRPr="00F2759C">
        <w:t>tavebn</w:t>
      </w:r>
      <w:r w:rsidRPr="00F2759C">
        <w:rPr>
          <w:rFonts w:hint="eastAsia"/>
        </w:rPr>
        <w:t>í</w:t>
      </w:r>
      <w:r w:rsidRPr="00F2759C">
        <w:t xml:space="preserve">k realizovat </w:t>
      </w:r>
      <w:r w:rsidR="0000049B">
        <w:t>stavbu „</w:t>
      </w:r>
      <w:r w:rsidR="0000049B" w:rsidRPr="002D1554">
        <w:rPr>
          <w:i/>
        </w:rPr>
        <w:t>OBYTN</w:t>
      </w:r>
      <w:r w:rsidR="0000049B" w:rsidRPr="002D1554">
        <w:rPr>
          <w:rFonts w:hint="eastAsia"/>
          <w:i/>
        </w:rPr>
        <w:t>Á</w:t>
      </w:r>
      <w:r w:rsidR="0000049B" w:rsidRPr="002D1554">
        <w:rPr>
          <w:i/>
        </w:rPr>
        <w:t xml:space="preserve"> LOKALITA HRUSICE, POZEMEK PARC. </w:t>
      </w:r>
      <w:r w:rsidR="0000049B" w:rsidRPr="002D1554">
        <w:rPr>
          <w:rFonts w:hint="eastAsia"/>
          <w:i/>
        </w:rPr>
        <w:t>Č</w:t>
      </w:r>
      <w:r w:rsidR="0000049B" w:rsidRPr="002D1554">
        <w:rPr>
          <w:i/>
        </w:rPr>
        <w:t xml:space="preserve">.  1541, k. </w:t>
      </w:r>
      <w:r w:rsidR="0000049B" w:rsidRPr="002D1554">
        <w:rPr>
          <w:rFonts w:hint="eastAsia"/>
          <w:i/>
        </w:rPr>
        <w:t>ú</w:t>
      </w:r>
      <w:r w:rsidR="0000049B" w:rsidRPr="002D1554">
        <w:rPr>
          <w:i/>
        </w:rPr>
        <w:t>. HRUSICE</w:t>
      </w:r>
      <w:r w:rsidR="0000049B">
        <w:t>“</w:t>
      </w:r>
      <w:r w:rsidR="00814DB5">
        <w:t xml:space="preserve"> (dále jen „</w:t>
      </w:r>
      <w:r w:rsidR="00814DB5" w:rsidRPr="002D1554">
        <w:rPr>
          <w:b/>
          <w:i/>
        </w:rPr>
        <w:t>Stavební záměr</w:t>
      </w:r>
      <w:r w:rsidR="00814DB5">
        <w:t>“)</w:t>
      </w:r>
      <w:r w:rsidR="00694BDF">
        <w:t xml:space="preserve"> v rozsahu dle k</w:t>
      </w:r>
      <w:r w:rsidR="00814DB5">
        <w:t>oordinační</w:t>
      </w:r>
      <w:r w:rsidR="00694BDF">
        <w:t>ho</w:t>
      </w:r>
      <w:r w:rsidR="00814DB5">
        <w:t xml:space="preserve"> situační</w:t>
      </w:r>
      <w:r w:rsidR="00694BDF">
        <w:t>ho</w:t>
      </w:r>
      <w:r w:rsidR="00814DB5">
        <w:t xml:space="preserve"> výkres</w:t>
      </w:r>
      <w:r w:rsidR="008E45AF">
        <w:t>u</w:t>
      </w:r>
      <w:r w:rsidR="00814DB5">
        <w:t xml:space="preserve"> Stavebního záměru</w:t>
      </w:r>
      <w:r w:rsidR="00694BDF">
        <w:t>, který tvoří Přílohu č. 2 této Smlouvy</w:t>
      </w:r>
      <w:r w:rsidR="00E16C25">
        <w:t xml:space="preserve"> (dále jen „</w:t>
      </w:r>
      <w:r w:rsidR="00E16C25" w:rsidRPr="002D1554">
        <w:rPr>
          <w:b/>
        </w:rPr>
        <w:t>Koordinační situační výkres</w:t>
      </w:r>
      <w:r w:rsidR="00E16C25">
        <w:t>“)</w:t>
      </w:r>
      <w:r w:rsidR="00814DB5">
        <w:t xml:space="preserve">. Předmětem Stavebního záměru </w:t>
      </w:r>
      <w:r w:rsidR="00937DC6">
        <w:t xml:space="preserve">je zřízení základní technické vybavenosti pro 7 rodinných domů. Stavební záměr se pak člení na tyto stavební objekty: </w:t>
      </w:r>
    </w:p>
    <w:p w14:paraId="3616BA27" w14:textId="77777777" w:rsidR="00814DB5" w:rsidRDefault="00814DB5" w:rsidP="00814DB5">
      <w:pPr>
        <w:pStyle w:val="Podnadpis"/>
        <w:numPr>
          <w:ilvl w:val="0"/>
          <w:numId w:val="15"/>
        </w:numPr>
      </w:pPr>
      <w:r>
        <w:t xml:space="preserve">SO 01 </w:t>
      </w:r>
      <w:r>
        <w:rPr>
          <w:rFonts w:hint="eastAsia"/>
        </w:rPr>
        <w:t>–</w:t>
      </w:r>
      <w:r>
        <w:t xml:space="preserve"> d</w:t>
      </w:r>
      <w:r>
        <w:rPr>
          <w:rFonts w:hint="eastAsia"/>
        </w:rPr>
        <w:t>ě</w:t>
      </w:r>
      <w:r>
        <w:t>len</w:t>
      </w:r>
      <w:r>
        <w:rPr>
          <w:rFonts w:hint="eastAsia"/>
        </w:rPr>
        <w:t>í</w:t>
      </w:r>
      <w:r>
        <w:t xml:space="preserve"> pozemk</w:t>
      </w:r>
      <w:r>
        <w:rPr>
          <w:rFonts w:hint="eastAsia"/>
        </w:rPr>
        <w:t>ů</w:t>
      </w:r>
    </w:p>
    <w:p w14:paraId="20F04B81" w14:textId="34E14A3D" w:rsidR="00814DB5" w:rsidRDefault="00814DB5" w:rsidP="00814DB5">
      <w:pPr>
        <w:pStyle w:val="Podnadpis"/>
        <w:numPr>
          <w:ilvl w:val="0"/>
          <w:numId w:val="15"/>
        </w:numPr>
      </w:pPr>
      <w:r>
        <w:t xml:space="preserve">SO 02 </w:t>
      </w:r>
      <w:r>
        <w:rPr>
          <w:rFonts w:hint="eastAsia"/>
        </w:rPr>
        <w:t>–</w:t>
      </w:r>
      <w:r>
        <w:t xml:space="preserve"> komunikace</w:t>
      </w:r>
      <w:r w:rsidR="001440A9">
        <w:t xml:space="preserve"> včetně zeleně </w:t>
      </w:r>
    </w:p>
    <w:p w14:paraId="3D8D4577" w14:textId="77777777" w:rsidR="00814DB5" w:rsidRDefault="00814DB5" w:rsidP="00814DB5">
      <w:pPr>
        <w:pStyle w:val="Podnadpis"/>
        <w:numPr>
          <w:ilvl w:val="0"/>
          <w:numId w:val="15"/>
        </w:numPr>
      </w:pPr>
      <w:r>
        <w:t xml:space="preserve">SO 03 </w:t>
      </w:r>
      <w:r>
        <w:rPr>
          <w:rFonts w:hint="eastAsia"/>
        </w:rPr>
        <w:t>–</w:t>
      </w:r>
      <w:r>
        <w:t xml:space="preserve"> kanalizace spla</w:t>
      </w:r>
      <w:r>
        <w:rPr>
          <w:rFonts w:hint="eastAsia"/>
        </w:rPr>
        <w:t>š</w:t>
      </w:r>
      <w:r>
        <w:t>kov</w:t>
      </w:r>
      <w:r>
        <w:rPr>
          <w:rFonts w:hint="eastAsia"/>
        </w:rPr>
        <w:t>á</w:t>
      </w:r>
    </w:p>
    <w:p w14:paraId="4526070F" w14:textId="462798D3" w:rsidR="00EE13E1" w:rsidRDefault="00EE13E1" w:rsidP="00814DB5">
      <w:pPr>
        <w:pStyle w:val="Podnadpis"/>
        <w:numPr>
          <w:ilvl w:val="0"/>
          <w:numId w:val="15"/>
        </w:numPr>
      </w:pPr>
      <w:r>
        <w:t>SO 04 – kanalizační přípojky</w:t>
      </w:r>
    </w:p>
    <w:p w14:paraId="6FAEC982" w14:textId="117513BC" w:rsidR="00814DB5" w:rsidRDefault="00814DB5" w:rsidP="00814DB5">
      <w:pPr>
        <w:pStyle w:val="Podnadpis"/>
        <w:numPr>
          <w:ilvl w:val="0"/>
          <w:numId w:val="15"/>
        </w:numPr>
      </w:pPr>
      <w:r>
        <w:t>SO 0</w:t>
      </w:r>
      <w:r w:rsidR="00EE13E1">
        <w:t>5</w:t>
      </w:r>
      <w:r>
        <w:t xml:space="preserve"> </w:t>
      </w:r>
      <w:r>
        <w:rPr>
          <w:rFonts w:hint="eastAsia"/>
        </w:rPr>
        <w:t>–</w:t>
      </w:r>
      <w:r>
        <w:t xml:space="preserve"> vodovod</w:t>
      </w:r>
    </w:p>
    <w:p w14:paraId="18881DF1" w14:textId="5F7DB6D4" w:rsidR="00EE13E1" w:rsidRDefault="00EE13E1" w:rsidP="00814DB5">
      <w:pPr>
        <w:pStyle w:val="Podnadpis"/>
        <w:numPr>
          <w:ilvl w:val="0"/>
          <w:numId w:val="15"/>
        </w:numPr>
      </w:pPr>
      <w:r>
        <w:t>SO 06 – vodovodní přípojky</w:t>
      </w:r>
    </w:p>
    <w:p w14:paraId="1F7573EB" w14:textId="74D087C2" w:rsidR="00814DB5" w:rsidRDefault="00814DB5" w:rsidP="00814DB5">
      <w:pPr>
        <w:pStyle w:val="Podnadpis"/>
        <w:numPr>
          <w:ilvl w:val="0"/>
          <w:numId w:val="15"/>
        </w:numPr>
      </w:pPr>
      <w:r>
        <w:t>SO 0</w:t>
      </w:r>
      <w:r w:rsidR="00EE13E1">
        <w:t>7</w:t>
      </w:r>
      <w:r>
        <w:t xml:space="preserve"> - elektro NN</w:t>
      </w:r>
    </w:p>
    <w:p w14:paraId="510A8580" w14:textId="0B08FD22" w:rsidR="00814DB5" w:rsidRDefault="00814DB5" w:rsidP="00814DB5">
      <w:pPr>
        <w:pStyle w:val="Podnadpis"/>
        <w:numPr>
          <w:ilvl w:val="0"/>
          <w:numId w:val="15"/>
        </w:numPr>
      </w:pPr>
      <w:r>
        <w:t xml:space="preserve">SO </w:t>
      </w:r>
      <w:r w:rsidR="008D555A">
        <w:t xml:space="preserve">08 </w:t>
      </w:r>
      <w:r>
        <w:rPr>
          <w:rFonts w:hint="eastAsia"/>
        </w:rPr>
        <w:t>–</w:t>
      </w:r>
      <w:r>
        <w:t xml:space="preserve"> ve</w:t>
      </w:r>
      <w:r>
        <w:rPr>
          <w:rFonts w:hint="eastAsia"/>
        </w:rPr>
        <w:t>ř</w:t>
      </w:r>
      <w:r>
        <w:t>ejn</w:t>
      </w:r>
      <w:r>
        <w:rPr>
          <w:rFonts w:hint="eastAsia"/>
        </w:rPr>
        <w:t>é</w:t>
      </w:r>
      <w:r>
        <w:t xml:space="preserve"> osv</w:t>
      </w:r>
      <w:r>
        <w:rPr>
          <w:rFonts w:hint="eastAsia"/>
        </w:rPr>
        <w:t>ě</w:t>
      </w:r>
      <w:r>
        <w:t>tlen</w:t>
      </w:r>
      <w:r>
        <w:rPr>
          <w:rFonts w:hint="eastAsia"/>
        </w:rPr>
        <w:t>í</w:t>
      </w:r>
    </w:p>
    <w:p w14:paraId="2A212DBF" w14:textId="5CCCD5DB" w:rsidR="00814DB5" w:rsidRDefault="00814DB5" w:rsidP="002D1554">
      <w:pPr>
        <w:pStyle w:val="Podnadpis"/>
        <w:numPr>
          <w:ilvl w:val="0"/>
          <w:numId w:val="15"/>
        </w:numPr>
      </w:pPr>
      <w:r>
        <w:t xml:space="preserve">SO </w:t>
      </w:r>
      <w:r w:rsidR="008D555A">
        <w:t xml:space="preserve">09 </w:t>
      </w:r>
      <w:r>
        <w:rPr>
          <w:rFonts w:hint="eastAsia"/>
        </w:rPr>
        <w:t>–</w:t>
      </w:r>
      <w:r>
        <w:t xml:space="preserve"> sd</w:t>
      </w:r>
      <w:r>
        <w:rPr>
          <w:rFonts w:hint="eastAsia"/>
        </w:rPr>
        <w:t>ě</w:t>
      </w:r>
      <w:r>
        <w:t>lovac</w:t>
      </w:r>
      <w:r>
        <w:rPr>
          <w:rFonts w:hint="eastAsia"/>
        </w:rPr>
        <w:t>í</w:t>
      </w:r>
      <w:r>
        <w:t xml:space="preserve"> veden</w:t>
      </w:r>
      <w:r>
        <w:rPr>
          <w:rFonts w:hint="eastAsia"/>
        </w:rPr>
        <w:t>í</w:t>
      </w:r>
      <w:r w:rsidR="00D40536">
        <w:t>.</w:t>
      </w:r>
    </w:p>
    <w:p w14:paraId="455236BF" w14:textId="694A9BA8" w:rsidR="00F2759C" w:rsidRPr="00F2759C" w:rsidRDefault="00F2759C" w:rsidP="00F614B5">
      <w:pPr>
        <w:pStyle w:val="Podnadpis"/>
        <w:numPr>
          <w:ilvl w:val="0"/>
          <w:numId w:val="24"/>
        </w:numPr>
      </w:pPr>
      <w:r w:rsidRPr="00F2759C">
        <w:t>Pozem</w:t>
      </w:r>
      <w:r w:rsidR="00BF2116">
        <w:t>ek</w:t>
      </w:r>
      <w:r w:rsidRPr="00F2759C">
        <w:t xml:space="preserve"> stavby j</w:t>
      </w:r>
      <w:r w:rsidR="00BF2116">
        <w:t xml:space="preserve">e </w:t>
      </w:r>
      <w:r w:rsidR="00694BDF">
        <w:t>Územním plánem</w:t>
      </w:r>
      <w:r w:rsidRPr="00F2759C">
        <w:t xml:space="preserve"> </w:t>
      </w:r>
      <w:r w:rsidR="00694BDF">
        <w:t>vymezen</w:t>
      </w:r>
      <w:r w:rsidRPr="00F2759C">
        <w:t xml:space="preserve"> jako rozvojov</w:t>
      </w:r>
      <w:r w:rsidRPr="00F2759C">
        <w:rPr>
          <w:rFonts w:hint="eastAsia"/>
        </w:rPr>
        <w:t>á</w:t>
      </w:r>
      <w:r w:rsidRPr="00F2759C">
        <w:t xml:space="preserve"> plocha s</w:t>
      </w:r>
      <w:r w:rsidR="00CC0E5B">
        <w:t> </w:t>
      </w:r>
      <w:r w:rsidRPr="00F2759C">
        <w:t>ozna</w:t>
      </w:r>
      <w:r w:rsidRPr="00F2759C">
        <w:rPr>
          <w:rFonts w:hint="eastAsia"/>
        </w:rPr>
        <w:t>č</w:t>
      </w:r>
      <w:r w:rsidRPr="00F2759C">
        <w:t>en</w:t>
      </w:r>
      <w:r w:rsidRPr="00F2759C">
        <w:rPr>
          <w:rFonts w:hint="eastAsia"/>
        </w:rPr>
        <w:t>í</w:t>
      </w:r>
      <w:r w:rsidRPr="00F2759C">
        <w:t xml:space="preserve">m </w:t>
      </w:r>
      <w:r w:rsidR="00F0261C">
        <w:t>„</w:t>
      </w:r>
      <w:r w:rsidR="00A06FDE">
        <w:t>BI4</w:t>
      </w:r>
      <w:r w:rsidR="00F0261C">
        <w:t xml:space="preserve">“ – </w:t>
      </w:r>
      <w:r w:rsidR="00A06FDE" w:rsidRPr="00A06FDE">
        <w:t>Plochy pro bydlen</w:t>
      </w:r>
      <w:r w:rsidR="00A06FDE" w:rsidRPr="00A06FDE">
        <w:rPr>
          <w:rFonts w:hint="eastAsia"/>
        </w:rPr>
        <w:t>í</w:t>
      </w:r>
      <w:r w:rsidR="00A06FDE" w:rsidRPr="00A06FDE">
        <w:t xml:space="preserve"> v rod</w:t>
      </w:r>
      <w:r w:rsidR="00814DB5">
        <w:t>inných</w:t>
      </w:r>
      <w:r w:rsidR="00A06FDE" w:rsidRPr="00A06FDE">
        <w:t xml:space="preserve"> domech - m</w:t>
      </w:r>
      <w:r w:rsidR="00A06FDE" w:rsidRPr="00A06FDE">
        <w:rPr>
          <w:rFonts w:hint="eastAsia"/>
        </w:rPr>
        <w:t>ě</w:t>
      </w:r>
      <w:r w:rsidR="00A06FDE" w:rsidRPr="00A06FDE">
        <w:t>stsk</w:t>
      </w:r>
      <w:r w:rsidR="00A06FDE" w:rsidRPr="00A06FDE">
        <w:rPr>
          <w:rFonts w:hint="eastAsia"/>
        </w:rPr>
        <w:t>é</w:t>
      </w:r>
      <w:r w:rsidR="00A06FDE" w:rsidRPr="00A06FDE">
        <w:t xml:space="preserve"> a p</w:t>
      </w:r>
      <w:r w:rsidR="00A06FDE" w:rsidRPr="00A06FDE">
        <w:rPr>
          <w:rFonts w:hint="eastAsia"/>
        </w:rPr>
        <w:t>ří</w:t>
      </w:r>
      <w:r w:rsidR="00A06FDE" w:rsidRPr="00A06FDE">
        <w:t>m</w:t>
      </w:r>
      <w:r w:rsidR="00A06FDE" w:rsidRPr="00A06FDE">
        <w:rPr>
          <w:rFonts w:hint="eastAsia"/>
        </w:rPr>
        <w:t>ě</w:t>
      </w:r>
      <w:r w:rsidR="00A06FDE" w:rsidRPr="00A06FDE">
        <w:t>stsk</w:t>
      </w:r>
      <w:r w:rsidR="00A06FDE" w:rsidRPr="00A06FDE">
        <w:rPr>
          <w:rFonts w:hint="eastAsia"/>
        </w:rPr>
        <w:t>é</w:t>
      </w:r>
      <w:r w:rsidR="002B149A">
        <w:t>.</w:t>
      </w:r>
    </w:p>
    <w:p w14:paraId="09007335" w14:textId="6184BF02" w:rsidR="002B149A" w:rsidRDefault="00F2759C" w:rsidP="00F614B5">
      <w:pPr>
        <w:pStyle w:val="Podnadpis"/>
        <w:numPr>
          <w:ilvl w:val="0"/>
          <w:numId w:val="24"/>
        </w:numPr>
      </w:pPr>
      <w:r w:rsidRPr="00F2759C">
        <w:t>V</w:t>
      </w:r>
      <w:r w:rsidRPr="00F2759C">
        <w:rPr>
          <w:rFonts w:hint="eastAsia"/>
        </w:rPr>
        <w:t>ý</w:t>
      </w:r>
      <w:r w:rsidRPr="00F2759C">
        <w:t xml:space="preserve">stavba bude </w:t>
      </w:r>
      <w:r w:rsidR="00814DB5">
        <w:t>S</w:t>
      </w:r>
      <w:r w:rsidRPr="00F2759C">
        <w:t>tavebn</w:t>
      </w:r>
      <w:r w:rsidRPr="00F2759C">
        <w:rPr>
          <w:rFonts w:hint="eastAsia"/>
        </w:rPr>
        <w:t>í</w:t>
      </w:r>
      <w:r w:rsidRPr="00F2759C">
        <w:t>kem realizov</w:t>
      </w:r>
      <w:r w:rsidRPr="00F2759C">
        <w:rPr>
          <w:rFonts w:hint="eastAsia"/>
        </w:rPr>
        <w:t>á</w:t>
      </w:r>
      <w:r w:rsidRPr="00F2759C">
        <w:t xml:space="preserve">na </w:t>
      </w:r>
      <w:r w:rsidR="00D40536">
        <w:t xml:space="preserve">mimo jiné </w:t>
      </w:r>
      <w:r w:rsidR="008E45AF">
        <w:t>v souladu s</w:t>
      </w:r>
      <w:r w:rsidR="008E45AF" w:rsidRPr="00F2759C">
        <w:t xml:space="preserve"> </w:t>
      </w:r>
      <w:r w:rsidRPr="00F2759C">
        <w:t>platn</w:t>
      </w:r>
      <w:r w:rsidR="008E45AF">
        <w:t>ým</w:t>
      </w:r>
      <w:r w:rsidRPr="00F2759C">
        <w:t xml:space="preserve"> </w:t>
      </w:r>
      <w:r w:rsidR="00814DB5">
        <w:t>Ú</w:t>
      </w:r>
      <w:r w:rsidRPr="00F2759C">
        <w:t>zemn</w:t>
      </w:r>
      <w:r w:rsidRPr="00F2759C">
        <w:rPr>
          <w:rFonts w:hint="eastAsia"/>
        </w:rPr>
        <w:t>í</w:t>
      </w:r>
      <w:r w:rsidR="008E45AF">
        <w:t xml:space="preserve">m </w:t>
      </w:r>
      <w:r w:rsidRPr="00F2759C">
        <w:t>pl</w:t>
      </w:r>
      <w:r w:rsidRPr="00F2759C">
        <w:rPr>
          <w:rFonts w:hint="eastAsia"/>
        </w:rPr>
        <w:t>á</w:t>
      </w:r>
      <w:r w:rsidRPr="00F2759C">
        <w:t>n</w:t>
      </w:r>
      <w:r w:rsidR="008E45AF">
        <w:t>em</w:t>
      </w:r>
      <w:r w:rsidR="00814DB5">
        <w:t>.</w:t>
      </w:r>
    </w:p>
    <w:p w14:paraId="439D6927" w14:textId="77777777" w:rsidR="00E47361" w:rsidRDefault="00E47361" w:rsidP="002D1554">
      <w:pPr>
        <w:pStyle w:val="Podnadpis"/>
        <w:numPr>
          <w:ilvl w:val="0"/>
          <w:numId w:val="0"/>
        </w:numPr>
        <w:ind w:left="714"/>
      </w:pPr>
    </w:p>
    <w:p w14:paraId="78B45E6C" w14:textId="0C978972" w:rsidR="00F2759C" w:rsidRPr="00F2759C" w:rsidRDefault="00F2759C" w:rsidP="002B149A">
      <w:pPr>
        <w:pStyle w:val="Nzev"/>
      </w:pPr>
      <w:r w:rsidRPr="00F2759C">
        <w:t>III.</w:t>
      </w:r>
      <w:r w:rsidR="002B149A">
        <w:t xml:space="preserve"> </w:t>
      </w:r>
      <w:r w:rsidR="00814DB5">
        <w:t>Povinnosti</w:t>
      </w:r>
      <w:r w:rsidR="00814DB5" w:rsidRPr="00F2759C">
        <w:t xml:space="preserve"> </w:t>
      </w:r>
      <w:r w:rsidR="00814DB5">
        <w:t>S</w:t>
      </w:r>
      <w:r w:rsidRPr="00F2759C">
        <w:t>tavebn</w:t>
      </w:r>
      <w:r w:rsidRPr="00F2759C">
        <w:rPr>
          <w:rFonts w:hint="eastAsia"/>
        </w:rPr>
        <w:t>í</w:t>
      </w:r>
      <w:r w:rsidRPr="00F2759C">
        <w:t>ka</w:t>
      </w:r>
    </w:p>
    <w:p w14:paraId="3A9760C0" w14:textId="239AA6A3" w:rsidR="00F2759C" w:rsidRPr="00F2759C" w:rsidRDefault="00F2759C" w:rsidP="002B149A">
      <w:pPr>
        <w:pStyle w:val="Podnadpis"/>
        <w:numPr>
          <w:ilvl w:val="0"/>
          <w:numId w:val="11"/>
        </w:numPr>
      </w:pPr>
      <w:r w:rsidRPr="00F2759C">
        <w:t>Stavebn</w:t>
      </w:r>
      <w:r w:rsidRPr="00F2759C">
        <w:rPr>
          <w:rFonts w:hint="eastAsia"/>
        </w:rPr>
        <w:t>í</w:t>
      </w:r>
      <w:r w:rsidRPr="00F2759C">
        <w:t>k se zavazuje:</w:t>
      </w:r>
    </w:p>
    <w:p w14:paraId="273F3D52" w14:textId="3102D694" w:rsidR="00F2759C" w:rsidRDefault="00E16C25" w:rsidP="002B149A">
      <w:pPr>
        <w:pStyle w:val="Podnadpis"/>
        <w:numPr>
          <w:ilvl w:val="1"/>
          <w:numId w:val="8"/>
        </w:numPr>
      </w:pPr>
      <w:r>
        <w:t>realizovat Stavební záměr ve všech fázích</w:t>
      </w:r>
      <w:r w:rsidR="007A49F3">
        <w:t>,</w:t>
      </w:r>
      <w:r>
        <w:t xml:space="preserve"> jeho přípravy, jakož i </w:t>
      </w:r>
      <w:r w:rsidR="002B149A">
        <w:t>p</w:t>
      </w:r>
      <w:r w:rsidR="00F2759C" w:rsidRPr="00F2759C">
        <w:t>rov</w:t>
      </w:r>
      <w:r w:rsidR="00F2759C" w:rsidRPr="00F2759C">
        <w:rPr>
          <w:rFonts w:hint="eastAsia"/>
        </w:rPr>
        <w:t>á</w:t>
      </w:r>
      <w:r w:rsidR="00F2759C" w:rsidRPr="00F2759C">
        <w:t>d</w:t>
      </w:r>
      <w:r w:rsidR="00F2759C" w:rsidRPr="00F2759C">
        <w:rPr>
          <w:rFonts w:hint="eastAsia"/>
        </w:rPr>
        <w:t>ě</w:t>
      </w:r>
      <w:r w:rsidR="00F2759C" w:rsidRPr="00F2759C">
        <w:t>t stavebn</w:t>
      </w:r>
      <w:r w:rsidR="00F2759C" w:rsidRPr="00F2759C">
        <w:rPr>
          <w:rFonts w:hint="eastAsia"/>
        </w:rPr>
        <w:t>í</w:t>
      </w:r>
      <w:r w:rsidR="00F2759C" w:rsidRPr="00F2759C">
        <w:t xml:space="preserve"> </w:t>
      </w:r>
      <w:r w:rsidR="00F2759C" w:rsidRPr="00F2759C">
        <w:rPr>
          <w:rFonts w:hint="eastAsia"/>
        </w:rPr>
        <w:t>č</w:t>
      </w:r>
      <w:r w:rsidR="00F2759C" w:rsidRPr="00F2759C">
        <w:t xml:space="preserve">innost na </w:t>
      </w:r>
      <w:r w:rsidR="00814DB5">
        <w:t>P</w:t>
      </w:r>
      <w:r w:rsidR="00814DB5" w:rsidRPr="00F2759C">
        <w:t>ozem</w:t>
      </w:r>
      <w:r w:rsidR="00814DB5">
        <w:t>ku</w:t>
      </w:r>
      <w:r w:rsidR="00814DB5" w:rsidRPr="00F2759C">
        <w:t xml:space="preserve"> </w:t>
      </w:r>
      <w:r w:rsidR="00F2759C" w:rsidRPr="00F2759C">
        <w:t>stavby</w:t>
      </w:r>
      <w:r>
        <w:t xml:space="preserve"> a na </w:t>
      </w:r>
      <w:r w:rsidR="008E45AF">
        <w:t xml:space="preserve">pozemcích p. č. 2244/18 a p. č. 1666/13 </w:t>
      </w:r>
      <w:r w:rsidR="00EC59DC">
        <w:t xml:space="preserve">na svůj náklad a nebezpečí, </w:t>
      </w:r>
      <w:r w:rsidR="00F2759C" w:rsidRPr="00F2759C">
        <w:t>zejm</w:t>
      </w:r>
      <w:r w:rsidR="00F2759C" w:rsidRPr="00F2759C">
        <w:rPr>
          <w:rFonts w:hint="eastAsia"/>
        </w:rPr>
        <w:t>é</w:t>
      </w:r>
      <w:r w:rsidR="00F2759C" w:rsidRPr="00F2759C">
        <w:t>na v souladu s</w:t>
      </w:r>
      <w:r w:rsidR="002B149A">
        <w:t> </w:t>
      </w:r>
      <w:r w:rsidR="00F2759C" w:rsidRPr="00F2759C">
        <w:t>p</w:t>
      </w:r>
      <w:r w:rsidR="00F2759C" w:rsidRPr="00F2759C">
        <w:rPr>
          <w:rFonts w:hint="eastAsia"/>
        </w:rPr>
        <w:t>ří</w:t>
      </w:r>
      <w:r w:rsidR="00F2759C" w:rsidRPr="00F2759C">
        <w:t>slu</w:t>
      </w:r>
      <w:r w:rsidR="00F2759C" w:rsidRPr="00F2759C">
        <w:rPr>
          <w:rFonts w:hint="eastAsia"/>
        </w:rPr>
        <w:t>š</w:t>
      </w:r>
      <w:r w:rsidR="00F2759C" w:rsidRPr="00F2759C">
        <w:t>n</w:t>
      </w:r>
      <w:r w:rsidR="00F2759C" w:rsidRPr="00F2759C">
        <w:rPr>
          <w:rFonts w:hint="eastAsia"/>
        </w:rPr>
        <w:t>ý</w:t>
      </w:r>
      <w:r w:rsidR="00F2759C" w:rsidRPr="00F2759C">
        <w:t>mi ustanoven</w:t>
      </w:r>
      <w:r w:rsidR="00F2759C" w:rsidRPr="00F2759C">
        <w:rPr>
          <w:rFonts w:hint="eastAsia"/>
        </w:rPr>
        <w:t>í</w:t>
      </w:r>
      <w:r w:rsidR="00F2759C" w:rsidRPr="00F2759C">
        <w:t>mi z</w:t>
      </w:r>
      <w:r w:rsidR="00F2759C" w:rsidRPr="00F2759C">
        <w:rPr>
          <w:rFonts w:hint="eastAsia"/>
        </w:rPr>
        <w:t>á</w:t>
      </w:r>
      <w:r w:rsidR="00F2759C" w:rsidRPr="00F2759C">
        <w:t xml:space="preserve">kona </w:t>
      </w:r>
      <w:r w:rsidR="00F2759C" w:rsidRPr="00F2759C">
        <w:rPr>
          <w:rFonts w:hint="eastAsia"/>
        </w:rPr>
        <w:t>č</w:t>
      </w:r>
      <w:r w:rsidR="00F2759C" w:rsidRPr="00F2759C">
        <w:t>.</w:t>
      </w:r>
      <w:r w:rsidR="002B149A">
        <w:t xml:space="preserve"> </w:t>
      </w:r>
      <w:r w:rsidR="00F2759C" w:rsidRPr="00F2759C">
        <w:t>183/2006 Sb.</w:t>
      </w:r>
      <w:r w:rsidR="008E45AF">
        <w:t xml:space="preserve">, </w:t>
      </w:r>
      <w:r w:rsidR="008E45AF" w:rsidRPr="008E45AF">
        <w:t xml:space="preserve">o </w:t>
      </w:r>
      <w:r w:rsidR="008E45AF" w:rsidRPr="008E45AF">
        <w:rPr>
          <w:rFonts w:hint="eastAsia"/>
        </w:rPr>
        <w:t>ú</w:t>
      </w:r>
      <w:r w:rsidR="008E45AF" w:rsidRPr="008E45AF">
        <w:t>zemn</w:t>
      </w:r>
      <w:r w:rsidR="008E45AF" w:rsidRPr="008E45AF">
        <w:rPr>
          <w:rFonts w:hint="eastAsia"/>
        </w:rPr>
        <w:t>í</w:t>
      </w:r>
      <w:r w:rsidR="008E45AF" w:rsidRPr="008E45AF">
        <w:t>m pl</w:t>
      </w:r>
      <w:r w:rsidR="008E45AF" w:rsidRPr="008E45AF">
        <w:rPr>
          <w:rFonts w:hint="eastAsia"/>
        </w:rPr>
        <w:t>á</w:t>
      </w:r>
      <w:r w:rsidR="008E45AF" w:rsidRPr="008E45AF">
        <w:t>nov</w:t>
      </w:r>
      <w:r w:rsidR="008E45AF" w:rsidRPr="008E45AF">
        <w:rPr>
          <w:rFonts w:hint="eastAsia"/>
        </w:rPr>
        <w:t>á</w:t>
      </w:r>
      <w:r w:rsidR="008E45AF" w:rsidRPr="008E45AF">
        <w:t>n</w:t>
      </w:r>
      <w:r w:rsidR="008E45AF" w:rsidRPr="008E45AF">
        <w:rPr>
          <w:rFonts w:hint="eastAsia"/>
        </w:rPr>
        <w:t>í</w:t>
      </w:r>
      <w:r w:rsidR="008E45AF" w:rsidRPr="008E45AF">
        <w:t xml:space="preserve"> a stavebn</w:t>
      </w:r>
      <w:r w:rsidR="008E45AF" w:rsidRPr="008E45AF">
        <w:rPr>
          <w:rFonts w:hint="eastAsia"/>
        </w:rPr>
        <w:t>í</w:t>
      </w:r>
      <w:r w:rsidR="008E45AF" w:rsidRPr="008E45AF">
        <w:t xml:space="preserve">m </w:t>
      </w:r>
      <w:r w:rsidR="008E45AF" w:rsidRPr="008E45AF">
        <w:rPr>
          <w:rFonts w:hint="eastAsia"/>
        </w:rPr>
        <w:t>řá</w:t>
      </w:r>
      <w:r w:rsidR="008E45AF" w:rsidRPr="008E45AF">
        <w:t>du</w:t>
      </w:r>
      <w:r w:rsidR="008E45AF">
        <w:t xml:space="preserve"> </w:t>
      </w:r>
      <w:r w:rsidR="00F2759C" w:rsidRPr="00F2759C">
        <w:t>(stavebn</w:t>
      </w:r>
      <w:r w:rsidR="00F2759C" w:rsidRPr="00F2759C">
        <w:rPr>
          <w:rFonts w:hint="eastAsia"/>
        </w:rPr>
        <w:t>í</w:t>
      </w:r>
      <w:r w:rsidR="00F2759C" w:rsidRPr="00F2759C">
        <w:t xml:space="preserve"> z</w:t>
      </w:r>
      <w:r w:rsidR="00F2759C" w:rsidRPr="00F2759C">
        <w:rPr>
          <w:rFonts w:hint="eastAsia"/>
        </w:rPr>
        <w:t>á</w:t>
      </w:r>
      <w:r w:rsidR="00F2759C" w:rsidRPr="00F2759C">
        <w:t>kon)</w:t>
      </w:r>
      <w:r w:rsidR="00980BA1">
        <w:t>, respektive zákona č. 283/2021 Sb., stavební zákon, ve znění pozdějších předpisů (dále jen „</w:t>
      </w:r>
      <w:r w:rsidR="00980BA1" w:rsidRPr="002D1554">
        <w:rPr>
          <w:b/>
          <w:bCs w:val="0"/>
          <w:i/>
          <w:iCs w:val="0"/>
        </w:rPr>
        <w:t>stavební zákon</w:t>
      </w:r>
      <w:r w:rsidR="00980BA1">
        <w:t>“)</w:t>
      </w:r>
      <w:r w:rsidR="00EC59DC">
        <w:t xml:space="preserve">, </w:t>
      </w:r>
      <w:r w:rsidR="00D40536">
        <w:t xml:space="preserve">v souladu </w:t>
      </w:r>
      <w:r w:rsidR="00A4441D">
        <w:t>s</w:t>
      </w:r>
      <w:r w:rsidR="00B56AC6">
        <w:t xml:space="preserve">e závaznými ustanoveními českých technických norem, </w:t>
      </w:r>
      <w:r w:rsidR="00EC59DC">
        <w:t xml:space="preserve">dle příslušných rozhodnutí, projektové dokumentace, </w:t>
      </w:r>
      <w:r>
        <w:t xml:space="preserve">Koordinačním situačním výkresem, </w:t>
      </w:r>
      <w:r w:rsidR="00A968B1">
        <w:t>Územním plánem</w:t>
      </w:r>
      <w:r w:rsidR="00EC59DC">
        <w:t xml:space="preserve"> a za podmínek této Smlouvy</w:t>
      </w:r>
      <w:r w:rsidR="00F2759C" w:rsidRPr="00F2759C">
        <w:t>;</w:t>
      </w:r>
    </w:p>
    <w:p w14:paraId="184F2C3C" w14:textId="77777777" w:rsidR="00A4441D" w:rsidRDefault="00A4441D" w:rsidP="004C1493">
      <w:pPr>
        <w:pStyle w:val="Podnadpis"/>
        <w:numPr>
          <w:ilvl w:val="0"/>
          <w:numId w:val="0"/>
        </w:numPr>
        <w:ind w:left="1440"/>
      </w:pPr>
    </w:p>
    <w:p w14:paraId="669157FD" w14:textId="348335C7" w:rsidR="00E16C25" w:rsidRPr="00F2759C" w:rsidRDefault="00E16C25" w:rsidP="002B149A">
      <w:pPr>
        <w:pStyle w:val="Podnadpis"/>
        <w:numPr>
          <w:ilvl w:val="1"/>
          <w:numId w:val="8"/>
        </w:numPr>
      </w:pPr>
      <w:r>
        <w:lastRenderedPageBreak/>
        <w:t xml:space="preserve">informovat Obec o zahájení realizace Stavebního záměru alespoň 1 (jeden) měsíc předem. </w:t>
      </w:r>
      <w:r w:rsidRPr="00AF2361">
        <w:t xml:space="preserve">Touto Smlouvou není dotčen požadavek na získání povolení k záboru veřejných prostranství dle místní vyhlášky </w:t>
      </w:r>
      <w:r>
        <w:t>O</w:t>
      </w:r>
      <w:r w:rsidRPr="00AF2361">
        <w:t xml:space="preserve">bce, bude-li třeba k výstavbě, a </w:t>
      </w:r>
      <w:r>
        <w:t>Stavebník</w:t>
      </w:r>
      <w:r w:rsidRPr="00AF2361">
        <w:t xml:space="preserve"> je povinen požádat o příslušná povolení</w:t>
      </w:r>
      <w:r w:rsidR="007A49F3">
        <w:t>;</w:t>
      </w:r>
    </w:p>
    <w:p w14:paraId="3028FC2F" w14:textId="1D796C0F" w:rsidR="00F2759C" w:rsidRPr="00F2759C" w:rsidRDefault="00F2759C" w:rsidP="002B149A">
      <w:pPr>
        <w:pStyle w:val="Podnadpis"/>
        <w:numPr>
          <w:ilvl w:val="1"/>
          <w:numId w:val="8"/>
        </w:numPr>
      </w:pPr>
      <w:r w:rsidRPr="00F2759C">
        <w:t>nezne</w:t>
      </w:r>
      <w:r w:rsidRPr="00F2759C">
        <w:rPr>
          <w:rFonts w:hint="eastAsia"/>
        </w:rPr>
        <w:t>č</w:t>
      </w:r>
      <w:r w:rsidRPr="00F2759C">
        <w:t>i</w:t>
      </w:r>
      <w:r w:rsidRPr="00F2759C">
        <w:rPr>
          <w:rFonts w:hint="eastAsia"/>
        </w:rPr>
        <w:t>šť</w:t>
      </w:r>
      <w:r w:rsidRPr="00F2759C">
        <w:t>ovat, nepo</w:t>
      </w:r>
      <w:r w:rsidRPr="00F2759C">
        <w:rPr>
          <w:rFonts w:hint="eastAsia"/>
        </w:rPr>
        <w:t>š</w:t>
      </w:r>
      <w:r w:rsidRPr="00F2759C">
        <w:t>kozovat a neomezovat v pr</w:t>
      </w:r>
      <w:r w:rsidRPr="00F2759C">
        <w:rPr>
          <w:rFonts w:hint="eastAsia"/>
        </w:rPr>
        <w:t>ů</w:t>
      </w:r>
      <w:r w:rsidRPr="00F2759C">
        <w:t>b</w:t>
      </w:r>
      <w:r w:rsidRPr="00F2759C">
        <w:rPr>
          <w:rFonts w:hint="eastAsia"/>
        </w:rPr>
        <w:t>ě</w:t>
      </w:r>
      <w:r w:rsidRPr="00F2759C">
        <w:t>hu v</w:t>
      </w:r>
      <w:r w:rsidRPr="00F2759C">
        <w:rPr>
          <w:rFonts w:hint="eastAsia"/>
        </w:rPr>
        <w:t>ý</w:t>
      </w:r>
      <w:r w:rsidRPr="00F2759C">
        <w:t xml:space="preserve">stavby </w:t>
      </w:r>
      <w:r w:rsidR="00814DB5">
        <w:t xml:space="preserve">Stavebního záměru </w:t>
      </w:r>
      <w:r w:rsidRPr="00F2759C">
        <w:t>m</w:t>
      </w:r>
      <w:r w:rsidRPr="00F2759C">
        <w:rPr>
          <w:rFonts w:hint="eastAsia"/>
        </w:rPr>
        <w:t>í</w:t>
      </w:r>
      <w:r w:rsidRPr="00F2759C">
        <w:t>stn</w:t>
      </w:r>
      <w:r w:rsidRPr="00F2759C">
        <w:rPr>
          <w:rFonts w:hint="eastAsia"/>
        </w:rPr>
        <w:t>í</w:t>
      </w:r>
      <w:r w:rsidRPr="00F2759C">
        <w:t xml:space="preserve"> komunikace provozem</w:t>
      </w:r>
      <w:r w:rsidR="002B149A">
        <w:t xml:space="preserve"> </w:t>
      </w:r>
      <w:r w:rsidRPr="00F2759C">
        <w:t>souvisej</w:t>
      </w:r>
      <w:r w:rsidRPr="00F2759C">
        <w:rPr>
          <w:rFonts w:hint="eastAsia"/>
        </w:rPr>
        <w:t>í</w:t>
      </w:r>
      <w:r w:rsidRPr="00F2759C">
        <w:t>c</w:t>
      </w:r>
      <w:r w:rsidRPr="00F2759C">
        <w:rPr>
          <w:rFonts w:hint="eastAsia"/>
        </w:rPr>
        <w:t>í</w:t>
      </w:r>
      <w:r w:rsidRPr="00F2759C">
        <w:t>m s v</w:t>
      </w:r>
      <w:r w:rsidRPr="00F2759C">
        <w:rPr>
          <w:rFonts w:hint="eastAsia"/>
        </w:rPr>
        <w:t>ý</w:t>
      </w:r>
      <w:r w:rsidRPr="00F2759C">
        <w:t>stavbou, zejm</w:t>
      </w:r>
      <w:r w:rsidRPr="00F2759C">
        <w:rPr>
          <w:rFonts w:hint="eastAsia"/>
        </w:rPr>
        <w:t>é</w:t>
      </w:r>
      <w:r w:rsidRPr="00F2759C">
        <w:t>na pohybem stavebn</w:t>
      </w:r>
      <w:r w:rsidRPr="00F2759C">
        <w:rPr>
          <w:rFonts w:hint="eastAsia"/>
        </w:rPr>
        <w:t>í</w:t>
      </w:r>
      <w:r w:rsidRPr="00F2759C">
        <w:t xml:space="preserve"> a dopravn</w:t>
      </w:r>
      <w:r w:rsidRPr="00F2759C">
        <w:rPr>
          <w:rFonts w:hint="eastAsia"/>
        </w:rPr>
        <w:t>í</w:t>
      </w:r>
      <w:r w:rsidRPr="00F2759C">
        <w:t xml:space="preserve"> techniky</w:t>
      </w:r>
      <w:r w:rsidR="00A968B1">
        <w:t>, pokud se tak stane, je Stavebník povinen uvést místní komunikace do původního stavu</w:t>
      </w:r>
      <w:r w:rsidR="00EC59DC">
        <w:t>, přičemž v případě, že bude nutné v souvislosti s realizací Stavebního záměru omezit dopravu na veřejných pozemních komunikacích, zavazuje se Stavebník včas předem takovou skutečnost oznámit Obci a zveřejnit oznámení o takovém omezení dle pokynů Obce</w:t>
      </w:r>
      <w:r w:rsidRPr="00F2759C">
        <w:t>;</w:t>
      </w:r>
    </w:p>
    <w:p w14:paraId="03733471" w14:textId="49A65346" w:rsidR="00B42CDB" w:rsidRDefault="00F2759C" w:rsidP="001907CF">
      <w:pPr>
        <w:pStyle w:val="Podnadpis"/>
        <w:numPr>
          <w:ilvl w:val="1"/>
          <w:numId w:val="8"/>
        </w:numPr>
      </w:pPr>
      <w:r w:rsidRPr="00F2759C">
        <w:t>zajistit po dobu v</w:t>
      </w:r>
      <w:r w:rsidRPr="00F2759C">
        <w:rPr>
          <w:rFonts w:hint="eastAsia"/>
        </w:rPr>
        <w:t>ý</w:t>
      </w:r>
      <w:r w:rsidRPr="00F2759C">
        <w:t>stavby</w:t>
      </w:r>
      <w:r w:rsidR="00814DB5">
        <w:t xml:space="preserve"> Stavebního záměru</w:t>
      </w:r>
      <w:r w:rsidRPr="00F2759C">
        <w:t xml:space="preserve"> co nejlep</w:t>
      </w:r>
      <w:r w:rsidRPr="00F2759C">
        <w:rPr>
          <w:rFonts w:hint="eastAsia"/>
        </w:rPr>
        <w:t>ší</w:t>
      </w:r>
      <w:r w:rsidRPr="00F2759C">
        <w:t xml:space="preserve"> pr</w:t>
      </w:r>
      <w:r w:rsidRPr="00F2759C">
        <w:rPr>
          <w:rFonts w:hint="eastAsia"/>
        </w:rPr>
        <w:t>ů</w:t>
      </w:r>
      <w:r w:rsidRPr="00F2759C">
        <w:t>chod a pr</w:t>
      </w:r>
      <w:r w:rsidRPr="00F2759C">
        <w:rPr>
          <w:rFonts w:hint="eastAsia"/>
        </w:rPr>
        <w:t>ů</w:t>
      </w:r>
      <w:r w:rsidRPr="00F2759C">
        <w:t>jezd po p</w:t>
      </w:r>
      <w:r w:rsidRPr="00F2759C">
        <w:rPr>
          <w:rFonts w:hint="eastAsia"/>
        </w:rPr>
        <w:t>ř</w:t>
      </w:r>
      <w:r w:rsidRPr="00F2759C">
        <w:t>ilehl</w:t>
      </w:r>
      <w:r w:rsidRPr="00F2759C">
        <w:rPr>
          <w:rFonts w:hint="eastAsia"/>
        </w:rPr>
        <w:t>ý</w:t>
      </w:r>
      <w:r w:rsidRPr="00F2759C">
        <w:t xml:space="preserve">ch </w:t>
      </w:r>
      <w:r w:rsidR="00814DB5">
        <w:t xml:space="preserve">místních </w:t>
      </w:r>
      <w:r w:rsidRPr="00F2759C">
        <w:t>komunikac</w:t>
      </w:r>
      <w:r w:rsidRPr="00F2759C">
        <w:rPr>
          <w:rFonts w:hint="eastAsia"/>
        </w:rPr>
        <w:t>í</w:t>
      </w:r>
      <w:r w:rsidRPr="00F2759C">
        <w:t>ch</w:t>
      </w:r>
      <w:r w:rsidR="00591115">
        <w:t xml:space="preserve"> Obce</w:t>
      </w:r>
      <w:r w:rsidRPr="00F2759C">
        <w:t>;</w:t>
      </w:r>
      <w:r w:rsidR="00B42CDB">
        <w:t xml:space="preserve"> </w:t>
      </w:r>
    </w:p>
    <w:p w14:paraId="65965C05" w14:textId="685008DA" w:rsidR="00EC59DC" w:rsidRDefault="00EC59DC" w:rsidP="001907CF">
      <w:pPr>
        <w:pStyle w:val="Podnadpis"/>
        <w:numPr>
          <w:ilvl w:val="1"/>
          <w:numId w:val="8"/>
        </w:numPr>
      </w:pPr>
      <w:r>
        <w:t>umožnit Obci průběžnou kontrolu realizace Stavebního záměru;</w:t>
      </w:r>
    </w:p>
    <w:p w14:paraId="2EACF7B2" w14:textId="771C22A9" w:rsidR="00EC59DC" w:rsidRDefault="00EC59DC" w:rsidP="001907CF">
      <w:pPr>
        <w:pStyle w:val="Podnadpis"/>
        <w:numPr>
          <w:ilvl w:val="1"/>
          <w:numId w:val="8"/>
        </w:numPr>
      </w:pPr>
      <w:r>
        <w:t xml:space="preserve">zajistit kolaudaci </w:t>
      </w:r>
      <w:r w:rsidR="00B83570">
        <w:t>stavebních objektů, které jsou předmětem Stavebního záměru;</w:t>
      </w:r>
    </w:p>
    <w:p w14:paraId="24251127" w14:textId="156206E2" w:rsidR="00B42CDB" w:rsidRDefault="00B42CDB" w:rsidP="00B42CDB">
      <w:pPr>
        <w:pStyle w:val="Podnadpis"/>
        <w:numPr>
          <w:ilvl w:val="1"/>
          <w:numId w:val="8"/>
        </w:numPr>
      </w:pPr>
      <w:r>
        <w:t>p</w:t>
      </w:r>
      <w:r w:rsidRPr="00B42CDB">
        <w:t xml:space="preserve">oskytnout </w:t>
      </w:r>
      <w:r w:rsidR="008E45AF">
        <w:t>O</w:t>
      </w:r>
      <w:r w:rsidRPr="00B42CDB">
        <w:t xml:space="preserve">bci </w:t>
      </w:r>
      <w:r w:rsidR="00E47361">
        <w:t xml:space="preserve">v souladu se Zásadami </w:t>
      </w:r>
      <w:r w:rsidRPr="00B42CDB">
        <w:t>p</w:t>
      </w:r>
      <w:r w:rsidRPr="00B42CDB">
        <w:rPr>
          <w:rFonts w:hint="eastAsia"/>
        </w:rPr>
        <w:t>ří</w:t>
      </w:r>
      <w:r w:rsidRPr="00B42CDB">
        <w:t>sp</w:t>
      </w:r>
      <w:r w:rsidRPr="00B42CDB">
        <w:rPr>
          <w:rFonts w:hint="eastAsia"/>
        </w:rPr>
        <w:t>ě</w:t>
      </w:r>
      <w:r w:rsidRPr="00B42CDB">
        <w:t>vek</w:t>
      </w:r>
      <w:r w:rsidR="00E47361">
        <w:t xml:space="preserve"> na zkvalitnění a rozvoj technické infrastruktury a občanské vybavenosti dle čl. IV. Smlouvy (dále jen „</w:t>
      </w:r>
      <w:r w:rsidR="00E47361" w:rsidRPr="002D1554">
        <w:rPr>
          <w:b/>
          <w:bCs w:val="0"/>
          <w:i/>
          <w:iCs w:val="0"/>
        </w:rPr>
        <w:t>Příspěvek</w:t>
      </w:r>
      <w:r w:rsidR="00E47361">
        <w:t>“)</w:t>
      </w:r>
      <w:r w:rsidR="002E629A">
        <w:t>.</w:t>
      </w:r>
    </w:p>
    <w:p w14:paraId="4D1DBB4E" w14:textId="17A15D45" w:rsidR="007927EA" w:rsidRPr="007927EA" w:rsidRDefault="007927EA" w:rsidP="002D1554">
      <w:pPr>
        <w:pStyle w:val="Podnadpis"/>
        <w:numPr>
          <w:ilvl w:val="0"/>
          <w:numId w:val="24"/>
        </w:numPr>
      </w:pPr>
      <w:r>
        <w:t>Stavebník</w:t>
      </w:r>
      <w:r w:rsidRPr="007927EA">
        <w:t xml:space="preserve"> prohlašuje a výslovně ujišťuje </w:t>
      </w:r>
      <w:r>
        <w:t>Obec</w:t>
      </w:r>
      <w:r w:rsidRPr="007927EA">
        <w:t>, že:</w:t>
      </w:r>
    </w:p>
    <w:p w14:paraId="61E9D53D" w14:textId="7079EF13" w:rsidR="007927EA" w:rsidRPr="007927EA" w:rsidRDefault="007927EA" w:rsidP="002D1554">
      <w:pPr>
        <w:pStyle w:val="Podnadpis"/>
        <w:numPr>
          <w:ilvl w:val="1"/>
          <w:numId w:val="8"/>
        </w:numPr>
      </w:pPr>
      <w:r w:rsidRPr="007927EA">
        <w:t>ke dni uzavření této Smlouvy je držitelem veškerých oprávnění potřebných k plnění dle této</w:t>
      </w:r>
      <w:r>
        <w:t xml:space="preserve"> </w:t>
      </w:r>
      <w:r w:rsidRPr="007927EA">
        <w:t>Smlouvy a uzavřením této Smlouvy nedochází k porušení jeho zákonných nebo smluvních</w:t>
      </w:r>
      <w:r>
        <w:t xml:space="preserve"> </w:t>
      </w:r>
      <w:r w:rsidRPr="007927EA">
        <w:t>povinností;</w:t>
      </w:r>
    </w:p>
    <w:p w14:paraId="62A6721B" w14:textId="5B56EAEC" w:rsidR="007927EA" w:rsidRPr="007927EA" w:rsidRDefault="007927EA" w:rsidP="007927EA">
      <w:pPr>
        <w:pStyle w:val="Podnadpis"/>
        <w:numPr>
          <w:ilvl w:val="1"/>
          <w:numId w:val="8"/>
        </w:numPr>
      </w:pPr>
      <w:r w:rsidRPr="007927EA">
        <w:t>není v úpadku nebo hrozícím úpadku a na jeho majetek není vedena exekuce;</w:t>
      </w:r>
    </w:p>
    <w:p w14:paraId="267453B2" w14:textId="6F2ABCA7" w:rsidR="007927EA" w:rsidRPr="007927EA" w:rsidRDefault="007927EA" w:rsidP="007927EA">
      <w:pPr>
        <w:pStyle w:val="Podnadpis"/>
        <w:numPr>
          <w:ilvl w:val="1"/>
          <w:numId w:val="8"/>
        </w:numPr>
      </w:pPr>
      <w:r w:rsidRPr="007927EA">
        <w:t xml:space="preserve">s </w:t>
      </w:r>
      <w:r>
        <w:t>Obcí</w:t>
      </w:r>
      <w:r w:rsidRPr="007927EA">
        <w:t xml:space="preserve"> nevede žádné soudní nebo jiné spory;</w:t>
      </w:r>
    </w:p>
    <w:p w14:paraId="0F028D26" w14:textId="0E463001" w:rsidR="007927EA" w:rsidRPr="007927EA" w:rsidRDefault="007927EA" w:rsidP="002D1554">
      <w:pPr>
        <w:pStyle w:val="Podnadpis"/>
        <w:numPr>
          <w:ilvl w:val="1"/>
          <w:numId w:val="8"/>
        </w:numPr>
      </w:pPr>
      <w:r w:rsidRPr="007927EA">
        <w:t xml:space="preserve">před uzavřením této Smlouvy s odbornou péčí prověřil obsah této Smlouvy vč. </w:t>
      </w:r>
      <w:r>
        <w:t>podoby Stavebního</w:t>
      </w:r>
      <w:r w:rsidRPr="007927EA">
        <w:t xml:space="preserve"> záměru</w:t>
      </w:r>
      <w:r>
        <w:t>, jakož i Územního plánu</w:t>
      </w:r>
      <w:r w:rsidRPr="007927EA">
        <w:t xml:space="preserve"> a není mu znám žádný důvod, pro</w:t>
      </w:r>
      <w:r>
        <w:t xml:space="preserve"> </w:t>
      </w:r>
      <w:r w:rsidRPr="007927EA">
        <w:t>který by Smlouva z jeho strany nemohla být v plném rozsahu splněna nebo který by</w:t>
      </w:r>
      <w:r>
        <w:t xml:space="preserve"> </w:t>
      </w:r>
      <w:r w:rsidRPr="007927EA">
        <w:t>zakládal důvod neplatnosti této Smlouvy nebo její části;</w:t>
      </w:r>
    </w:p>
    <w:p w14:paraId="0D8437CD" w14:textId="454CF72F" w:rsidR="007927EA" w:rsidRPr="007927EA" w:rsidRDefault="007927EA" w:rsidP="002D1554">
      <w:pPr>
        <w:pStyle w:val="Podnadpis"/>
        <w:numPr>
          <w:ilvl w:val="1"/>
          <w:numId w:val="8"/>
        </w:numPr>
      </w:pPr>
      <w:r w:rsidRPr="007927EA">
        <w:t xml:space="preserve">před uzavřením této Smlouvy poskytl </w:t>
      </w:r>
      <w:r>
        <w:t>Obci</w:t>
      </w:r>
      <w:r w:rsidRPr="007927EA">
        <w:t xml:space="preserve"> o svém </w:t>
      </w:r>
      <w:r>
        <w:t>Stavebním</w:t>
      </w:r>
      <w:r w:rsidRPr="007927EA">
        <w:t xml:space="preserve"> záměru veškeré informace,</w:t>
      </w:r>
      <w:r>
        <w:t xml:space="preserve"> </w:t>
      </w:r>
      <w:r w:rsidRPr="007927EA">
        <w:t xml:space="preserve">které mohou být podstatné z hlediska uzavření a/nebo plnění této Smlouvy </w:t>
      </w:r>
      <w:r>
        <w:t>Obcí</w:t>
      </w:r>
      <w:r w:rsidRPr="007927EA">
        <w:t>;</w:t>
      </w:r>
    </w:p>
    <w:p w14:paraId="0E02C6D9" w14:textId="6F5A4BB0" w:rsidR="007927EA" w:rsidRPr="007927EA" w:rsidRDefault="007927EA" w:rsidP="002D1554">
      <w:pPr>
        <w:pStyle w:val="Podnadpis"/>
        <w:numPr>
          <w:ilvl w:val="1"/>
          <w:numId w:val="8"/>
        </w:numPr>
      </w:pPr>
      <w:r>
        <w:t xml:space="preserve">Stavebník </w:t>
      </w:r>
      <w:r w:rsidRPr="007927EA">
        <w:t>je odborníkem na trh</w:t>
      </w:r>
      <w:r w:rsidR="00095397">
        <w:t>u</w:t>
      </w:r>
      <w:r w:rsidRPr="007927EA">
        <w:t xml:space="preserve"> s nemovitostmi a/nebo výstavbu nemovitostí, nebo měl</w:t>
      </w:r>
      <w:r>
        <w:t xml:space="preserve"> </w:t>
      </w:r>
      <w:r w:rsidRPr="007927EA">
        <w:t xml:space="preserve">možnost konzultovat svůj </w:t>
      </w:r>
      <w:r>
        <w:t>Stavební</w:t>
      </w:r>
      <w:r w:rsidRPr="007927EA">
        <w:t xml:space="preserve"> záměr s takovým odborníkem. Případné budoucí změny</w:t>
      </w:r>
      <w:r>
        <w:t xml:space="preserve"> </w:t>
      </w:r>
      <w:r w:rsidRPr="007927EA">
        <w:t>na trhu s nemovitostmi vč. vývoje cen nemovitostí proto nepředstavují pro Smlouvu</w:t>
      </w:r>
      <w:r>
        <w:t xml:space="preserve"> podstatou</w:t>
      </w:r>
      <w:r w:rsidRPr="007927EA">
        <w:t xml:space="preserve"> změnu okolností, </w:t>
      </w:r>
      <w:r>
        <w:t>Stavebník</w:t>
      </w:r>
      <w:r w:rsidRPr="007927EA">
        <w:t xml:space="preserve"> s budoucím vývojem na trhu nemovitostí počítá</w:t>
      </w:r>
      <w:r>
        <w:t xml:space="preserve"> </w:t>
      </w:r>
      <w:r w:rsidRPr="007927EA">
        <w:t>a vývoj na trhu nemovitostí tak nepředstavuje podstatnou změnu okolností, který by</w:t>
      </w:r>
      <w:r>
        <w:t xml:space="preserve"> odůvodňovala zrušení či neplnění této Smlouvy nebo kteréhokoli závazku Stavebníka.</w:t>
      </w:r>
    </w:p>
    <w:p w14:paraId="1D1EF5F2" w14:textId="6CAECE7C" w:rsidR="007A49F3" w:rsidRPr="007927EA" w:rsidRDefault="007927EA" w:rsidP="002D1554">
      <w:pPr>
        <w:pStyle w:val="Podnadpis"/>
        <w:numPr>
          <w:ilvl w:val="0"/>
          <w:numId w:val="24"/>
        </w:numPr>
      </w:pPr>
      <w:r>
        <w:t xml:space="preserve">Obec nepřebírá jakoukoli odpovědnost za vydání stavebního povolení nebo rozhodnutí o schválení Stavebního záměru nebo za realizovatelnost Stavebního záměru či kterékoli jeho části, tyto zůstávají v plné odpovědnosti Stavebníka a mohou být realizovány výhradně na jeho odpovědnost a riziko. </w:t>
      </w:r>
      <w:r w:rsidR="007A49F3">
        <w:t xml:space="preserve">Smluvní strany se dohodly, že veškeré náklady spojené s přípravou a </w:t>
      </w:r>
      <w:r w:rsidR="007A12D5">
        <w:t>výstavbou</w:t>
      </w:r>
      <w:r w:rsidR="007A49F3">
        <w:t xml:space="preserve"> Stavebního záměru dle této Smlouvy budou hrazeny Stavebníkem. Obec se na přípravě a realizaci Stavebního záměru nebude nijak finančně podílet.</w:t>
      </w:r>
    </w:p>
    <w:p w14:paraId="09AFFD02" w14:textId="77777777" w:rsidR="00E47361" w:rsidRDefault="00E47361" w:rsidP="002D1554">
      <w:pPr>
        <w:pStyle w:val="Podnadpis"/>
        <w:numPr>
          <w:ilvl w:val="0"/>
          <w:numId w:val="0"/>
        </w:numPr>
        <w:ind w:left="360"/>
      </w:pPr>
    </w:p>
    <w:p w14:paraId="420AE569" w14:textId="74D3A4AB" w:rsidR="00E47361" w:rsidRDefault="00E47361" w:rsidP="00E47361">
      <w:pPr>
        <w:pStyle w:val="Nzev"/>
      </w:pPr>
      <w:r w:rsidRPr="00F2759C">
        <w:lastRenderedPageBreak/>
        <w:t>IV.</w:t>
      </w:r>
      <w:r>
        <w:rPr>
          <w:i/>
        </w:rPr>
        <w:t xml:space="preserve"> </w:t>
      </w:r>
      <w:r>
        <w:t xml:space="preserve">Příspěvek </w:t>
      </w:r>
      <w:r w:rsidR="00C96119">
        <w:t>Stavebníka</w:t>
      </w:r>
    </w:p>
    <w:p w14:paraId="2A2B0C65" w14:textId="17F35AEE" w:rsidR="00E47361" w:rsidRDefault="00E47361">
      <w:pPr>
        <w:pStyle w:val="Podnadpis"/>
        <w:numPr>
          <w:ilvl w:val="0"/>
          <w:numId w:val="17"/>
        </w:numPr>
      </w:pPr>
      <w:r>
        <w:t xml:space="preserve">Stavebník se zavazuje v souladu se Zásadami poskytnout Obci Příspěvek ve výši </w:t>
      </w:r>
      <w:r w:rsidR="00B679AE">
        <w:t>200.000, - Kč za každý budoucí stavební pozemek na výstavbu rodinného domu, tj. 7 x 200.000, - Kč</w:t>
      </w:r>
      <w:r w:rsidR="00B83570">
        <w:t xml:space="preserve">, tj. příspěvek </w:t>
      </w:r>
      <w:r w:rsidR="00B679AE">
        <w:t xml:space="preserve">v celkové výši 1.400.000, - Kč, a to do </w:t>
      </w:r>
      <w:r w:rsidR="002D2789">
        <w:t>30 dnů od nabytí právní moci stavebního povolení</w:t>
      </w:r>
      <w:r w:rsidR="00B83570">
        <w:t>,</w:t>
      </w:r>
      <w:r w:rsidR="002D2789">
        <w:t xml:space="preserve"> </w:t>
      </w:r>
      <w:r w:rsidR="00980BA1">
        <w:t xml:space="preserve">popř. povolení stavebního záměru ve smyslu stavebního zákona </w:t>
      </w:r>
      <w:r w:rsidR="002D2789">
        <w:t>pro Stavební záměr</w:t>
      </w:r>
      <w:r w:rsidR="00980BA1">
        <w:t xml:space="preserve"> </w:t>
      </w:r>
      <w:r w:rsidR="00B679AE">
        <w:t>na účet Obce č. .................... pod VS .......................</w:t>
      </w:r>
    </w:p>
    <w:p w14:paraId="5B90FDA9" w14:textId="2EE24DC7" w:rsidR="001440A9" w:rsidRDefault="001440A9" w:rsidP="002D1554">
      <w:pPr>
        <w:pStyle w:val="Podnadpis"/>
        <w:numPr>
          <w:ilvl w:val="0"/>
          <w:numId w:val="17"/>
        </w:numPr>
      </w:pPr>
      <w:r>
        <w:t xml:space="preserve">Smluvní strany se dále dohodly, že v případě změny počtu budoucích stavebních pozemků na výstavbu rodinného domu bude upravena i výše Příspěvku, a to vždy tak, aby Stavebník hradil částku ve výši 200.000, - Kč za každý budoucí stavební pozemek na výstavbu rodinného domu. </w:t>
      </w:r>
    </w:p>
    <w:p w14:paraId="15CC80BD" w14:textId="789DCF01" w:rsidR="00B679AE" w:rsidRPr="00E47361" w:rsidRDefault="00B679AE" w:rsidP="002D1554">
      <w:pPr>
        <w:pStyle w:val="Podnadpis"/>
        <w:numPr>
          <w:ilvl w:val="0"/>
          <w:numId w:val="24"/>
        </w:numPr>
      </w:pPr>
      <w:r>
        <w:t xml:space="preserve">Obec tímto prohlašuje, že nebude požadovat žádná další finanční plnění v souvislosti s výstavbou Stavebního záměru, ani s výstavbou rodinných domů na budoucích stavebních pozemcích </w:t>
      </w:r>
      <w:r w:rsidR="00C96119">
        <w:t>na Pozemku stavby.</w:t>
      </w:r>
      <w:r w:rsidR="007A12D5">
        <w:t xml:space="preserve"> Tím není dotčeno ustanovení čl. IV. odst. 2</w:t>
      </w:r>
      <w:r w:rsidR="00F614B5">
        <w:t>.</w:t>
      </w:r>
      <w:r w:rsidR="007A12D5">
        <w:t xml:space="preserve"> této Smlouvy.</w:t>
      </w:r>
      <w:r w:rsidR="00C96119">
        <w:t xml:space="preserve"> </w:t>
      </w:r>
    </w:p>
    <w:p w14:paraId="0F311FEE" w14:textId="6DF42D3B" w:rsidR="00E47361" w:rsidRDefault="00E47361">
      <w:pPr>
        <w:pStyle w:val="Podnadpis"/>
        <w:numPr>
          <w:ilvl w:val="0"/>
          <w:numId w:val="0"/>
        </w:numPr>
        <w:ind w:left="714" w:hanging="357"/>
      </w:pPr>
    </w:p>
    <w:p w14:paraId="0716F4C2" w14:textId="0537EBF0" w:rsidR="00F2759C" w:rsidRPr="00F2759C" w:rsidRDefault="00F2759C" w:rsidP="002B149A">
      <w:pPr>
        <w:pStyle w:val="Nzev"/>
      </w:pPr>
      <w:r w:rsidRPr="00F2759C">
        <w:t>V.</w:t>
      </w:r>
      <w:r w:rsidR="002B149A">
        <w:rPr>
          <w:i/>
        </w:rPr>
        <w:t xml:space="preserve"> </w:t>
      </w:r>
      <w:r w:rsidR="00F919D6">
        <w:t xml:space="preserve">Závazky </w:t>
      </w:r>
      <w:r w:rsidR="00814DB5">
        <w:t>O</w:t>
      </w:r>
      <w:r w:rsidRPr="00F2759C">
        <w:t>bce</w:t>
      </w:r>
    </w:p>
    <w:p w14:paraId="5BF80E06" w14:textId="53907E24" w:rsidR="00C96119" w:rsidRDefault="00C96119" w:rsidP="002D1554">
      <w:pPr>
        <w:pStyle w:val="Podnadpis"/>
        <w:numPr>
          <w:ilvl w:val="0"/>
          <w:numId w:val="18"/>
        </w:numPr>
      </w:pPr>
      <w:r>
        <w:t>Obec se zavazuje:</w:t>
      </w:r>
    </w:p>
    <w:p w14:paraId="7387D3C4" w14:textId="6D3E7206" w:rsidR="00B82F16" w:rsidRPr="00B82F16" w:rsidRDefault="00C96119" w:rsidP="002D1554">
      <w:pPr>
        <w:pStyle w:val="Podnadpis"/>
        <w:numPr>
          <w:ilvl w:val="1"/>
          <w:numId w:val="16"/>
        </w:numPr>
      </w:pPr>
      <w:r>
        <w:t xml:space="preserve">poskytnout Stavebníkovi </w:t>
      </w:r>
      <w:r w:rsidR="00EE13E1">
        <w:t xml:space="preserve">veškerou </w:t>
      </w:r>
      <w:r w:rsidRPr="00B82F16">
        <w:t xml:space="preserve">nezbytnou součinnost </w:t>
      </w:r>
      <w:r w:rsidR="00A968B1">
        <w:t>k uskutečnění Stavebního záměru</w:t>
      </w:r>
      <w:r w:rsidR="00B83570">
        <w:t xml:space="preserve"> v rámci své samostatné působnosti</w:t>
      </w:r>
      <w:r w:rsidR="00A968B1">
        <w:t xml:space="preserve">. Zejména se Obec zavazuje </w:t>
      </w:r>
      <w:r w:rsidRPr="00B82F16">
        <w:t>v rámci územního a stavebního řízení</w:t>
      </w:r>
      <w:r w:rsidR="00980BA1">
        <w:t>, respektive řízení o povolení stavebního záměru dle stavebního zákona</w:t>
      </w:r>
      <w:r w:rsidR="009309B0" w:rsidRPr="00B82F16">
        <w:t xml:space="preserve"> </w:t>
      </w:r>
      <w:r w:rsidR="00980BA1">
        <w:t xml:space="preserve">a kolaudace </w:t>
      </w:r>
      <w:r w:rsidR="00057690">
        <w:t>týkající se</w:t>
      </w:r>
      <w:r w:rsidR="009309B0" w:rsidRPr="00B82F16">
        <w:t xml:space="preserve"> Stavební</w:t>
      </w:r>
      <w:r w:rsidR="00057690">
        <w:t>ho</w:t>
      </w:r>
      <w:r w:rsidR="009309B0" w:rsidRPr="00B82F16">
        <w:t xml:space="preserve"> záměr</w:t>
      </w:r>
      <w:r w:rsidR="00057690">
        <w:t>u</w:t>
      </w:r>
      <w:r w:rsidR="009309B0">
        <w:t xml:space="preserve"> nepodávat proti Stavebnímu záměru </w:t>
      </w:r>
      <w:r w:rsidR="00B82F16">
        <w:t xml:space="preserve">a </w:t>
      </w:r>
      <w:r w:rsidR="00B82F16" w:rsidRPr="00B82F16">
        <w:t>v</w:t>
      </w:r>
      <w:r w:rsidR="00B82F16" w:rsidRPr="00B82F16">
        <w:rPr>
          <w:rFonts w:hint="eastAsia"/>
        </w:rPr>
        <w:t>ý</w:t>
      </w:r>
      <w:r w:rsidR="00B82F16" w:rsidRPr="00B82F16">
        <w:t>stavb</w:t>
      </w:r>
      <w:r w:rsidR="00B82F16">
        <w:t xml:space="preserve">ě </w:t>
      </w:r>
      <w:r w:rsidR="00B82F16" w:rsidRPr="00B82F16">
        <w:t>rodinn</w:t>
      </w:r>
      <w:r w:rsidR="00B82F16" w:rsidRPr="00B82F16">
        <w:rPr>
          <w:rFonts w:hint="eastAsia"/>
        </w:rPr>
        <w:t>ý</w:t>
      </w:r>
      <w:r w:rsidR="00B82F16" w:rsidRPr="00B82F16">
        <w:t>ch dom</w:t>
      </w:r>
      <w:r w:rsidR="00B82F16" w:rsidRPr="00B82F16">
        <w:rPr>
          <w:rFonts w:hint="eastAsia"/>
        </w:rPr>
        <w:t>ů</w:t>
      </w:r>
      <w:r w:rsidR="00B82F16" w:rsidRPr="00B82F16">
        <w:t xml:space="preserve"> na </w:t>
      </w:r>
      <w:r w:rsidR="00057690">
        <w:t>Pozemku Stavby</w:t>
      </w:r>
      <w:r w:rsidR="009A12BF">
        <w:t xml:space="preserve"> žádné nesouhlasné námitky, odvolání, žaloby ani jiné opravné prostředky a podněty</w:t>
      </w:r>
      <w:r w:rsidR="00057690">
        <w:t>, návrhy či vyjádření</w:t>
      </w:r>
      <w:r w:rsidR="009A12BF">
        <w:t xml:space="preserve"> k orgánům veřejné moci,</w:t>
      </w:r>
    </w:p>
    <w:p w14:paraId="582F8C99" w14:textId="1BAEA063" w:rsidR="00592635" w:rsidRDefault="009A12BF" w:rsidP="007A12D5">
      <w:pPr>
        <w:pStyle w:val="Podnadpis"/>
        <w:numPr>
          <w:ilvl w:val="1"/>
          <w:numId w:val="16"/>
        </w:numPr>
      </w:pPr>
      <w:r>
        <w:t xml:space="preserve">nejpozději do 30 dnů od </w:t>
      </w:r>
      <w:r w:rsidR="009D2D7A">
        <w:t>doručení výzvy Stavebníka</w:t>
      </w:r>
      <w:r>
        <w:t xml:space="preserve"> </w:t>
      </w:r>
      <w:r w:rsidR="009309B0">
        <w:t>vydat souhlasné stanovisko se Stavebním záměrem</w:t>
      </w:r>
      <w:r w:rsidR="001672F6">
        <w:t xml:space="preserve"> pro účely vydání územního rozhodnutí, stavebního povolení</w:t>
      </w:r>
      <w:r w:rsidR="00980BA1">
        <w:t>,</w:t>
      </w:r>
      <w:r w:rsidR="001672F6">
        <w:t xml:space="preserve"> kolaudačního souhlasu nebo rozhodnutí</w:t>
      </w:r>
      <w:r w:rsidR="00980BA1">
        <w:t>, popř. povolení stavebního záměru dle stavebního zákona</w:t>
      </w:r>
      <w:r w:rsidR="001672F6">
        <w:t xml:space="preserve"> pro Stavební záměr v souladu s</w:t>
      </w:r>
      <w:r w:rsidR="0035377F">
        <w:t xml:space="preserve"> příslušnou </w:t>
      </w:r>
      <w:r w:rsidR="001672F6">
        <w:t xml:space="preserve">platnou právní úpravou, </w:t>
      </w:r>
      <w:r w:rsidR="009309B0">
        <w:t xml:space="preserve">zejména poskytnout souhlas se Stavebním záměrem ve smyslu ustanovení § 184a zákona č. 183/2006 Sb., o územním plánování a stavebním řádu (stavební zákon), ve znění pozdějších předpisů popř. ve smyslu ustanovení § 187 </w:t>
      </w:r>
      <w:r w:rsidR="00980BA1">
        <w:t>stavebního zákona</w:t>
      </w:r>
      <w:r w:rsidR="004461C9">
        <w:t xml:space="preserve"> </w:t>
      </w:r>
      <w:r w:rsidR="009309B0">
        <w:t xml:space="preserve">a </w:t>
      </w:r>
      <w:r w:rsidR="00490289">
        <w:t xml:space="preserve">dále </w:t>
      </w:r>
      <w:r w:rsidR="009309B0">
        <w:t xml:space="preserve">souhlas </w:t>
      </w:r>
      <w:r w:rsidR="00490289">
        <w:t xml:space="preserve">Obce </w:t>
      </w:r>
      <w:r w:rsidR="009309B0">
        <w:t xml:space="preserve">jakožto vlastníka </w:t>
      </w:r>
      <w:r w:rsidR="001E5512">
        <w:t xml:space="preserve">pozemků a </w:t>
      </w:r>
      <w:r>
        <w:t xml:space="preserve">staveb </w:t>
      </w:r>
      <w:r w:rsidR="009309B0">
        <w:t>veřejné dopravní a technické infrastruktury</w:t>
      </w:r>
      <w:r w:rsidR="00490289">
        <w:t>, na kterou se Stavební záměr napojuje</w:t>
      </w:r>
      <w:r w:rsidR="009309B0">
        <w:t xml:space="preserve"> (souhlas se zřízením sjezdu z pozemní komunikace, souhlas s napojením na splaškovou kanalizaci, souhlas s napojením na vodovod </w:t>
      </w:r>
      <w:r w:rsidR="00EE13E1">
        <w:t>aj.</w:t>
      </w:r>
      <w:r w:rsidR="009309B0">
        <w:t xml:space="preserve">), a </w:t>
      </w:r>
      <w:r w:rsidR="00490289">
        <w:t>tyto</w:t>
      </w:r>
      <w:r w:rsidR="009309B0">
        <w:t xml:space="preserve"> souhlas</w:t>
      </w:r>
      <w:r w:rsidR="00490289">
        <w:t>y</w:t>
      </w:r>
      <w:r w:rsidR="009309B0">
        <w:t xml:space="preserve"> nevzít zpět</w:t>
      </w:r>
      <w:r w:rsidR="00592635">
        <w:t xml:space="preserve">. </w:t>
      </w:r>
    </w:p>
    <w:p w14:paraId="6BC55F7A" w14:textId="77777777" w:rsidR="00B52BA9" w:rsidRDefault="00B52BA9" w:rsidP="00B52BA9">
      <w:pPr>
        <w:pStyle w:val="Podnadpis"/>
        <w:numPr>
          <w:ilvl w:val="1"/>
          <w:numId w:val="16"/>
        </w:numPr>
      </w:pPr>
      <w:r>
        <w:t>po dokončení a kolaudaci Stavebního záměru převzít do svého vlastnictví:</w:t>
      </w:r>
    </w:p>
    <w:p w14:paraId="0DECB5CC" w14:textId="4A7EB495" w:rsidR="00B52BA9" w:rsidRDefault="00B52BA9" w:rsidP="00B52BA9">
      <w:pPr>
        <w:pStyle w:val="Podnadpis"/>
        <w:numPr>
          <w:ilvl w:val="2"/>
          <w:numId w:val="16"/>
        </w:numPr>
      </w:pPr>
      <w:r>
        <w:t>část Pozemku stavby v rozsahu dokončené stavby pozemní komunikace, včetně stavby pozemní komunikace a ploch veřejné zeleně (stavební objekt SO 0</w:t>
      </w:r>
      <w:r w:rsidR="0043705A">
        <w:t>2</w:t>
      </w:r>
      <w:r>
        <w:t>)</w:t>
      </w:r>
    </w:p>
    <w:p w14:paraId="4D070AEE" w14:textId="77777777" w:rsidR="00B52BA9" w:rsidRDefault="00B52BA9" w:rsidP="00B52BA9">
      <w:pPr>
        <w:pStyle w:val="Podnadpis"/>
        <w:numPr>
          <w:ilvl w:val="2"/>
          <w:numId w:val="16"/>
        </w:numPr>
      </w:pPr>
      <w:r>
        <w:t>stavbu splaškové kanalizace (stavební objekt SO 03)</w:t>
      </w:r>
    </w:p>
    <w:p w14:paraId="223B32AA" w14:textId="77777777" w:rsidR="00B52BA9" w:rsidRDefault="00B52BA9" w:rsidP="00B52BA9">
      <w:pPr>
        <w:pStyle w:val="Podnadpis"/>
        <w:numPr>
          <w:ilvl w:val="2"/>
          <w:numId w:val="16"/>
        </w:numPr>
      </w:pPr>
      <w:r>
        <w:t>stavbu vodovodu (stavební objekt SO 05)</w:t>
      </w:r>
    </w:p>
    <w:p w14:paraId="0961B84B" w14:textId="523DCED4" w:rsidR="00B52BA9" w:rsidRDefault="00B52BA9" w:rsidP="00B52BA9">
      <w:pPr>
        <w:pStyle w:val="Podnadpis"/>
        <w:numPr>
          <w:ilvl w:val="2"/>
          <w:numId w:val="16"/>
        </w:numPr>
      </w:pPr>
      <w:r>
        <w:t xml:space="preserve">stavbu veřejného osvětlení (stavební objekt SO </w:t>
      </w:r>
      <w:r w:rsidR="008D555A">
        <w:t>08</w:t>
      </w:r>
      <w:r>
        <w:t>)</w:t>
      </w:r>
    </w:p>
    <w:p w14:paraId="04E7D490" w14:textId="2C7CF95F" w:rsidR="00B52BA9" w:rsidRDefault="00B52BA9" w:rsidP="00B52BA9">
      <w:pPr>
        <w:pStyle w:val="Podnadpis"/>
        <w:numPr>
          <w:ilvl w:val="0"/>
          <w:numId w:val="0"/>
        </w:numPr>
        <w:ind w:left="1980"/>
      </w:pPr>
      <w:r>
        <w:t>(dále jen „</w:t>
      </w:r>
      <w:r w:rsidRPr="00A810C7">
        <w:rPr>
          <w:b/>
          <w:bCs w:val="0"/>
          <w:i/>
          <w:iCs w:val="0"/>
        </w:rPr>
        <w:t>Veřejná infrastruktura</w:t>
      </w:r>
      <w:r>
        <w:t>“)</w:t>
      </w:r>
      <w:r w:rsidR="00494991">
        <w:t>, která bude vybudována řádně a v souladu s</w:t>
      </w:r>
      <w:r w:rsidR="00B56AC6">
        <w:t>e závaznými právními předpisy a závaznými ustanoveními českých technických norem</w:t>
      </w:r>
      <w:r w:rsidR="007927EA">
        <w:t> </w:t>
      </w:r>
      <w:r w:rsidR="00494991">
        <w:t>příslušnými rozhodnutími, projektovou dokumentací, Územním plánem a touto Smlouvou</w:t>
      </w:r>
      <w:r>
        <w:t>.</w:t>
      </w:r>
    </w:p>
    <w:p w14:paraId="0A54493D" w14:textId="02722A22" w:rsidR="00B52BA9" w:rsidRDefault="0022332E" w:rsidP="002D1554">
      <w:pPr>
        <w:pStyle w:val="Podnadpis"/>
        <w:numPr>
          <w:ilvl w:val="1"/>
          <w:numId w:val="16"/>
        </w:numPr>
      </w:pPr>
      <w:r>
        <w:lastRenderedPageBreak/>
        <w:t>že</w:t>
      </w:r>
      <w:r w:rsidR="00342AD3">
        <w:t xml:space="preserve"> v rozsahu Pozemku stavby</w:t>
      </w:r>
      <w:r>
        <w:t>, po dobu 5 let od podpisu této Smlouvy nezmění Územní plán nebo nevydá nový územní plán, na základě kterého by došlo ke ztížení nebo zmaření uskutečnění Stavebního záměru</w:t>
      </w:r>
      <w:r w:rsidR="00342AD3">
        <w:t xml:space="preserve"> a účelu Stavebního záměru, totiž umožnění výstavby rodinných domů na Pozemku stavby</w:t>
      </w:r>
      <w:r>
        <w:t>. Dále se Obec zavazuje, že neučiní ani žádný jiný obdobný úkon, kterým by ztížila nebo vyloučila uskutečnění Stavebního záměru</w:t>
      </w:r>
      <w:r w:rsidR="00342AD3">
        <w:t xml:space="preserve"> či jeho účelu</w:t>
      </w:r>
      <w:r>
        <w:t>.</w:t>
      </w:r>
    </w:p>
    <w:p w14:paraId="0BCAF14E" w14:textId="75F7632A" w:rsidR="007A12D5" w:rsidRDefault="007A12D5" w:rsidP="002D1554">
      <w:pPr>
        <w:pStyle w:val="Podnadpis"/>
        <w:numPr>
          <w:ilvl w:val="0"/>
          <w:numId w:val="24"/>
        </w:numPr>
      </w:pPr>
      <w:r>
        <w:t xml:space="preserve">Smluvní strany se dohodly, že Obec je oprávněna v jednotlivých řízeních podle čl. V. odst. 1. této Smlouvy uplatňovat návrhy, vyjádření a opravné prostředky v případě: </w:t>
      </w:r>
    </w:p>
    <w:p w14:paraId="0398020D" w14:textId="5AE81C3D" w:rsidR="007A12D5" w:rsidRDefault="007A12D5" w:rsidP="007A12D5">
      <w:pPr>
        <w:pStyle w:val="Podnadpis"/>
        <w:numPr>
          <w:ilvl w:val="2"/>
          <w:numId w:val="16"/>
        </w:numPr>
      </w:pPr>
      <w:r>
        <w:t>že se projednávaný záměr v předmětných řízeních bude odlišovat proti Stavebnímu záměru, tak jak je tento specifikován v této Smlouvě, ledaže půjde o zjevně nepodstatné změny;</w:t>
      </w:r>
    </w:p>
    <w:p w14:paraId="79934F7C" w14:textId="304EBF52" w:rsidR="007A12D5" w:rsidRDefault="007A12D5" w:rsidP="007A12D5">
      <w:pPr>
        <w:pStyle w:val="Podnadpis"/>
        <w:numPr>
          <w:ilvl w:val="2"/>
          <w:numId w:val="16"/>
        </w:numPr>
      </w:pPr>
      <w:r>
        <w:t xml:space="preserve">že vyjdou najevo nové významné skutečnosti, které se mohou podstatně dotýkat zájmů hájených Obcí nebo veřejného zájmu a které nebyly ke dni uzavření této Smlouvy Obci známy; </w:t>
      </w:r>
    </w:p>
    <w:p w14:paraId="235D530A" w14:textId="20BD92B4" w:rsidR="007A12D5" w:rsidRDefault="007A12D5" w:rsidP="002D1554">
      <w:pPr>
        <w:pStyle w:val="Podnadpis"/>
        <w:numPr>
          <w:ilvl w:val="0"/>
          <w:numId w:val="0"/>
        </w:numPr>
        <w:ind w:left="720" w:hanging="12"/>
      </w:pPr>
      <w:r>
        <w:t>přičemž závazek Obce neuplatňovat návrhy, vyjádření a opravné prostředky podle tohoto bodu Smlouvy se týká výhradně správních nebo soudních řízeních zahájených na žádost či z jiného úkonu Stavebníka ve věci Stavebního záměru.</w:t>
      </w:r>
    </w:p>
    <w:p w14:paraId="30A39243" w14:textId="5ABA590C" w:rsidR="007927EA" w:rsidRDefault="00244472" w:rsidP="00F614B5">
      <w:pPr>
        <w:pStyle w:val="Podnadpis"/>
        <w:numPr>
          <w:ilvl w:val="0"/>
          <w:numId w:val="24"/>
        </w:numPr>
      </w:pPr>
      <w:r>
        <w:t xml:space="preserve">Stavebník se zavazuje do šesti měsíců ode dne </w:t>
      </w:r>
      <w:r w:rsidR="00494991">
        <w:t xml:space="preserve">nabytí právní moci </w:t>
      </w:r>
      <w:r>
        <w:t>kolaudačního souhlasu nebo rozhodnutí na poslední část Veřejné infrastruktury, písemně vyzvat Obec k převzetí Veřejné infrastruktury</w:t>
      </w:r>
      <w:r w:rsidR="00E00A5E">
        <w:t>,</w:t>
      </w:r>
      <w:r>
        <w:t xml:space="preserve"> a Obec do tří měsíců od doručení </w:t>
      </w:r>
      <w:r w:rsidR="00980BA1">
        <w:t xml:space="preserve">takové </w:t>
      </w:r>
      <w:r>
        <w:t xml:space="preserve">výzvy </w:t>
      </w:r>
      <w:r w:rsidR="00606852">
        <w:t>Veřejnou infrastrukturu</w:t>
      </w:r>
      <w:r w:rsidR="00B83570">
        <w:t xml:space="preserve">, vybudovanou </w:t>
      </w:r>
      <w:r w:rsidR="007A12D5">
        <w:t xml:space="preserve">řádně </w:t>
      </w:r>
      <w:r w:rsidR="00B83570">
        <w:t>v souladu s</w:t>
      </w:r>
      <w:r w:rsidR="00B56AC6">
        <w:t>e závaznými</w:t>
      </w:r>
      <w:r w:rsidR="007927EA">
        <w:t xml:space="preserve"> právními </w:t>
      </w:r>
      <w:r w:rsidR="00B56AC6">
        <w:t xml:space="preserve">předpisy a závaznými ustanoveními českých technických norem, </w:t>
      </w:r>
      <w:r w:rsidR="00B83570">
        <w:t>příslušnými rozhodnutími, projektovou dokumentací, Územním plánem a touto Smlouvou,</w:t>
      </w:r>
      <w:r w:rsidR="00606852">
        <w:t xml:space="preserve"> </w:t>
      </w:r>
      <w:r w:rsidR="00B83570">
        <w:t>převezme</w:t>
      </w:r>
      <w:r>
        <w:t xml:space="preserve">. </w:t>
      </w:r>
      <w:r w:rsidR="00E00A5E">
        <w:t>Součástí výzvy k</w:t>
      </w:r>
      <w:r w:rsidR="00606852">
        <w:t> </w:t>
      </w:r>
      <w:r w:rsidR="00E00A5E">
        <w:t>převzetí</w:t>
      </w:r>
      <w:r w:rsidR="00606852">
        <w:t xml:space="preserve"> Veřejné infrastruktury</w:t>
      </w:r>
      <w:r w:rsidR="00E00A5E">
        <w:t xml:space="preserve"> pak bude návrh kupní smlouvy, jejímž předmětem bude převod vlastnictví Veřejné infrastruktury</w:t>
      </w:r>
      <w:r w:rsidR="00980BA1" w:rsidRPr="00980BA1">
        <w:t xml:space="preserve"> </w:t>
      </w:r>
      <w:r w:rsidR="00980BA1">
        <w:t>za kupní cenu ve výši 1,- Kč</w:t>
      </w:r>
      <w:r w:rsidR="00E00A5E">
        <w:t xml:space="preserve">. </w:t>
      </w:r>
    </w:p>
    <w:p w14:paraId="4E61F256" w14:textId="0CADF05C" w:rsidR="007927EA" w:rsidRDefault="00B83570" w:rsidP="00F614B5">
      <w:pPr>
        <w:pStyle w:val="Podnadpis"/>
        <w:numPr>
          <w:ilvl w:val="0"/>
          <w:numId w:val="24"/>
        </w:numPr>
      </w:pPr>
      <w:r>
        <w:t xml:space="preserve">Každá část Veřejné infrastruktury bude předána Obci předávacím protokolem, ve kterém bude uveden rozsah předávaných částí Veřejné infrastruktury, seznam dokumentace a geodetické zaměření, z něhož bude zřejmá poloha a rozsah Veřejné infrastruktury. </w:t>
      </w:r>
    </w:p>
    <w:p w14:paraId="560F7E7D" w14:textId="07EAA290" w:rsidR="00D40536" w:rsidRDefault="00E00A5E" w:rsidP="00F614B5">
      <w:pPr>
        <w:pStyle w:val="Podnadpis"/>
        <w:numPr>
          <w:ilvl w:val="0"/>
          <w:numId w:val="24"/>
        </w:numPr>
      </w:pPr>
      <w:r>
        <w:t xml:space="preserve">Převáděná Veřejná infrastruktura </w:t>
      </w:r>
      <w:r w:rsidRPr="00E00A5E">
        <w:t>nebude zat</w:t>
      </w:r>
      <w:r w:rsidRPr="00E00A5E">
        <w:rPr>
          <w:rFonts w:hint="eastAsia"/>
        </w:rPr>
        <w:t>íž</w:t>
      </w:r>
      <w:r w:rsidRPr="00E00A5E">
        <w:t>en</w:t>
      </w:r>
      <w:r>
        <w:t>a</w:t>
      </w:r>
      <w:r w:rsidRPr="00E00A5E">
        <w:t xml:space="preserve"> z</w:t>
      </w:r>
      <w:r w:rsidRPr="00E00A5E">
        <w:rPr>
          <w:rFonts w:hint="eastAsia"/>
        </w:rPr>
        <w:t>á</w:t>
      </w:r>
      <w:r w:rsidRPr="00E00A5E">
        <w:t>stavn</w:t>
      </w:r>
      <w:r w:rsidRPr="00E00A5E">
        <w:rPr>
          <w:rFonts w:hint="eastAsia"/>
        </w:rPr>
        <w:t>í</w:t>
      </w:r>
      <w:r w:rsidRPr="00E00A5E">
        <w:t>m</w:t>
      </w:r>
      <w:r>
        <w:t>i</w:t>
      </w:r>
      <w:r w:rsidRPr="00E00A5E">
        <w:t xml:space="preserve"> pr</w:t>
      </w:r>
      <w:r w:rsidRPr="00E00A5E">
        <w:rPr>
          <w:rFonts w:hint="eastAsia"/>
        </w:rPr>
        <w:t>á</w:t>
      </w:r>
      <w:r w:rsidRPr="00E00A5E">
        <w:t>v</w:t>
      </w:r>
      <w:r>
        <w:t>y</w:t>
      </w:r>
      <w:r w:rsidRPr="00E00A5E">
        <w:t xml:space="preserve"> ani jin</w:t>
      </w:r>
      <w:r w:rsidRPr="00E00A5E">
        <w:rPr>
          <w:rFonts w:hint="eastAsia"/>
        </w:rPr>
        <w:t>ý</w:t>
      </w:r>
      <w:r w:rsidRPr="00E00A5E">
        <w:t>m omezen</w:t>
      </w:r>
      <w:r w:rsidRPr="00E00A5E">
        <w:rPr>
          <w:rFonts w:hint="eastAsia"/>
        </w:rPr>
        <w:t>í</w:t>
      </w:r>
      <w:r w:rsidRPr="00E00A5E">
        <w:t>m vlastnick</w:t>
      </w:r>
      <w:r w:rsidRPr="00E00A5E">
        <w:rPr>
          <w:rFonts w:hint="eastAsia"/>
        </w:rPr>
        <w:t>é</w:t>
      </w:r>
      <w:r w:rsidRPr="00E00A5E">
        <w:t>ho pr</w:t>
      </w:r>
      <w:r w:rsidRPr="00E00A5E">
        <w:rPr>
          <w:rFonts w:hint="eastAsia"/>
        </w:rPr>
        <w:t>á</w:t>
      </w:r>
      <w:r w:rsidRPr="00E00A5E">
        <w:t xml:space="preserve">va, </w:t>
      </w:r>
      <w:r>
        <w:t>s výjimkou</w:t>
      </w:r>
      <w:r w:rsidRPr="00E00A5E">
        <w:t xml:space="preserve"> </w:t>
      </w:r>
      <w:r>
        <w:t xml:space="preserve">věcných břemen souvisejících s umístěním a provozováním inženýrských sítí. </w:t>
      </w:r>
    </w:p>
    <w:p w14:paraId="4C4CD57D" w14:textId="3E181EF6" w:rsidR="00596D7E" w:rsidRDefault="00494991" w:rsidP="002D1554">
      <w:pPr>
        <w:pStyle w:val="Podnadpis"/>
        <w:numPr>
          <w:ilvl w:val="0"/>
          <w:numId w:val="24"/>
        </w:numPr>
      </w:pPr>
      <w:r>
        <w:t>Stavebník se zavazuje převést práva ze záruk za jakost díla (Veřejné infrastruktury či její příslušné části) na Obec při předání Veřejné infrastruktury či její příslušné části.</w:t>
      </w:r>
    </w:p>
    <w:p w14:paraId="2F6F7EF3" w14:textId="4F1E149B" w:rsidR="00B27184" w:rsidRDefault="00733E3F" w:rsidP="00F614B5">
      <w:pPr>
        <w:pStyle w:val="Podnadpis"/>
        <w:numPr>
          <w:ilvl w:val="0"/>
          <w:numId w:val="24"/>
        </w:numPr>
      </w:pPr>
      <w:r>
        <w:t>Smluvní strany se dále dohodly na tom, že případné nepodstatné změny Stavebního záměru nemají vliv na povinnosti Obce dle tohoto článku</w:t>
      </w:r>
      <w:r w:rsidR="00A03040">
        <w:t xml:space="preserve"> Smlouvy</w:t>
      </w:r>
      <w:r>
        <w:t xml:space="preserve">. Pro vyloučení pochybností se tak ujednává, že Obec se zavazuje poskytnout součinnost, souhlasit s výstavbou </w:t>
      </w:r>
      <w:r w:rsidR="003A70D6">
        <w:t xml:space="preserve">Stavebního záměru </w:t>
      </w:r>
      <w:r>
        <w:t xml:space="preserve">a převzít do svého vlastnictví </w:t>
      </w:r>
      <w:r w:rsidR="00AF0786">
        <w:t xml:space="preserve">Veřejnou infrastrukturu </w:t>
      </w:r>
      <w:r w:rsidR="003A70D6">
        <w:t xml:space="preserve">dle tohoto článku Smlouvy </w:t>
      </w:r>
      <w:r w:rsidR="00B27184">
        <w:t xml:space="preserve">i v případě, že dojde k nepodstatným změnám </w:t>
      </w:r>
      <w:r w:rsidR="00AF0786">
        <w:t>Stavebního záměru</w:t>
      </w:r>
      <w:r w:rsidR="00B27184">
        <w:t xml:space="preserve">. Nepodstatnou změnou </w:t>
      </w:r>
      <w:r w:rsidR="009F01EC">
        <w:t xml:space="preserve">Stavebního záměru </w:t>
      </w:r>
      <w:r w:rsidR="00B27184">
        <w:t>se pak rozumí jakákoliv změna Stavebního záměru, při které nedojde ke změně předmětu Stavebního záměru, totiž výstavby základní technické vybavenosti pro budoucí stavební pozemky určené pro výstavbu rodinných domů na Pozemku stavby</w:t>
      </w:r>
      <w:r w:rsidR="00057690">
        <w:t xml:space="preserve">. Za nepodstatnou změnou Stavebního záměru se považuje </w:t>
      </w:r>
      <w:r w:rsidR="008154CC">
        <w:t>například</w:t>
      </w:r>
      <w:r w:rsidR="00E00A5E">
        <w:t xml:space="preserve"> </w:t>
      </w:r>
      <w:r w:rsidR="00B27184">
        <w:t>změna trasy</w:t>
      </w:r>
      <w:r w:rsidR="00AF0786">
        <w:t xml:space="preserve"> či hloubky</w:t>
      </w:r>
      <w:r w:rsidR="00B27184">
        <w:t xml:space="preserve"> Veřejné infrastruktury</w:t>
      </w:r>
      <w:r w:rsidR="008154CC">
        <w:t>,</w:t>
      </w:r>
      <w:r w:rsidR="00E00A5E">
        <w:t xml:space="preserve"> </w:t>
      </w:r>
      <w:r w:rsidR="00B27184">
        <w:t>změna výměry či počtu budoucích stavebních pozemků pro výstavbu rodinných domů</w:t>
      </w:r>
      <w:r w:rsidR="00AF0786">
        <w:t>.</w:t>
      </w:r>
    </w:p>
    <w:p w14:paraId="2D2F2806" w14:textId="422C4BA9" w:rsidR="00C365AF" w:rsidRDefault="00C365AF" w:rsidP="00F614B5">
      <w:pPr>
        <w:pStyle w:val="Podnadpis"/>
        <w:numPr>
          <w:ilvl w:val="0"/>
          <w:numId w:val="24"/>
        </w:numPr>
      </w:pPr>
      <w:r>
        <w:t xml:space="preserve">Obec dále výslovně prohlašuje, že souhlasí s vydáním </w:t>
      </w:r>
      <w:r w:rsidR="00B27184">
        <w:t xml:space="preserve">územního rozhodnutí, </w:t>
      </w:r>
      <w:r>
        <w:t>stavebního povolení</w:t>
      </w:r>
      <w:r w:rsidR="00A92A46">
        <w:t xml:space="preserve"> a / nebo</w:t>
      </w:r>
      <w:r w:rsidR="00FF1BF9">
        <w:t xml:space="preserve"> povolení stavebního záměru dle stavebního zákona</w:t>
      </w:r>
      <w:r>
        <w:t xml:space="preserve"> a </w:t>
      </w:r>
      <w:r w:rsidR="003A70D6">
        <w:t xml:space="preserve">s </w:t>
      </w:r>
      <w:r>
        <w:t xml:space="preserve">výstavbou Stavebního záměru a zavazuje se umožnit </w:t>
      </w:r>
      <w:r w:rsidR="00FF1BF9">
        <w:t>jeho</w:t>
      </w:r>
      <w:r>
        <w:t xml:space="preserve"> výstavbu a kolaudaci na </w:t>
      </w:r>
      <w:r w:rsidR="00F24CCD">
        <w:t>P</w:t>
      </w:r>
      <w:r>
        <w:t xml:space="preserve">ozemku </w:t>
      </w:r>
      <w:r w:rsidR="00F24CCD">
        <w:t>Obce</w:t>
      </w:r>
      <w:r>
        <w:t>.</w:t>
      </w:r>
      <w:r w:rsidR="00F24CCD">
        <w:t xml:space="preserve"> </w:t>
      </w:r>
      <w:r w:rsidR="00F24CCD" w:rsidRPr="00F24CCD">
        <w:t xml:space="preserve">Stavebník se zavazuje, že bude </w:t>
      </w:r>
      <w:r w:rsidR="00F24CCD" w:rsidRPr="002D1554">
        <w:t xml:space="preserve">pří </w:t>
      </w:r>
      <w:r w:rsidR="00F24CCD">
        <w:t xml:space="preserve">realizaci Stavebního záměru na Pozemku Obce postupovat </w:t>
      </w:r>
      <w:r w:rsidR="00F24CCD" w:rsidRPr="002D1554">
        <w:t xml:space="preserve">s péčí řádného hospodáře, předcházet vzniku škod a </w:t>
      </w:r>
      <w:r w:rsidR="00F24CCD" w:rsidRPr="002D1554">
        <w:lastRenderedPageBreak/>
        <w:t>minimalizovat rozsah zatížení Pozemku</w:t>
      </w:r>
      <w:r w:rsidR="00F24CCD">
        <w:t xml:space="preserve"> Obce. </w:t>
      </w:r>
      <w:r w:rsidR="007A12D5">
        <w:t xml:space="preserve">Stavebník se dále zavazuje informovat Obec alespoň 1 (jeden) měsíc předem o zahájení výstavby Stavebního záměru na Pozemku Obce. </w:t>
      </w:r>
      <w:r w:rsidR="00F24CCD">
        <w:t>Stavebník se zavazuje uvést Pozemek Obce po výstavbě Stavebního záměru na své náklady do původního stavu, eventuálně</w:t>
      </w:r>
      <w:r w:rsidR="00F24CCD" w:rsidRPr="002D1554">
        <w:t xml:space="preserve"> na své náklady odstranit případné škody vzniklé v souvislosti s výkonem </w:t>
      </w:r>
      <w:r w:rsidR="00F24CCD">
        <w:t>jeho</w:t>
      </w:r>
      <w:r w:rsidR="00F24CCD" w:rsidRPr="002D1554">
        <w:t xml:space="preserve"> práv</w:t>
      </w:r>
      <w:r w:rsidR="00F24CCD">
        <w:t>.</w:t>
      </w:r>
    </w:p>
    <w:p w14:paraId="54E0B25D" w14:textId="57EE98EF" w:rsidR="001672F6" w:rsidRDefault="00AB0C68" w:rsidP="00F614B5">
      <w:pPr>
        <w:pStyle w:val="Podnadpis"/>
        <w:numPr>
          <w:ilvl w:val="0"/>
          <w:numId w:val="24"/>
        </w:numPr>
      </w:pPr>
      <w:r w:rsidRPr="00F2759C">
        <w:t>Pro vylou</w:t>
      </w:r>
      <w:r w:rsidRPr="00F2759C">
        <w:rPr>
          <w:rFonts w:hint="eastAsia"/>
        </w:rPr>
        <w:t>č</w:t>
      </w:r>
      <w:r w:rsidRPr="00F2759C">
        <w:t>en</w:t>
      </w:r>
      <w:r w:rsidRPr="00F2759C">
        <w:rPr>
          <w:rFonts w:hint="eastAsia"/>
        </w:rPr>
        <w:t>í</w:t>
      </w:r>
      <w:r w:rsidRPr="00F2759C">
        <w:t xml:space="preserve"> p</w:t>
      </w:r>
      <w:r w:rsidRPr="00F2759C">
        <w:rPr>
          <w:rFonts w:hint="eastAsia"/>
        </w:rPr>
        <w:t>ří</w:t>
      </w:r>
      <w:r w:rsidRPr="00F2759C">
        <w:t>padn</w:t>
      </w:r>
      <w:r w:rsidRPr="00F2759C">
        <w:rPr>
          <w:rFonts w:hint="eastAsia"/>
        </w:rPr>
        <w:t>ý</w:t>
      </w:r>
      <w:r w:rsidRPr="00F2759C">
        <w:t>ch pochybnost</w:t>
      </w:r>
      <w:r w:rsidRPr="00F2759C">
        <w:rPr>
          <w:rFonts w:hint="eastAsia"/>
        </w:rPr>
        <w:t>í</w:t>
      </w:r>
      <w:r w:rsidRPr="00F2759C">
        <w:t xml:space="preserve"> </w:t>
      </w:r>
      <w:r w:rsidR="00B83570">
        <w:t>S</w:t>
      </w:r>
      <w:r w:rsidRPr="00F2759C">
        <w:t>mluvn</w:t>
      </w:r>
      <w:r w:rsidRPr="00F2759C">
        <w:rPr>
          <w:rFonts w:hint="eastAsia"/>
        </w:rPr>
        <w:t>í</w:t>
      </w:r>
      <w:r w:rsidRPr="00F2759C">
        <w:t xml:space="preserve"> strany</w:t>
      </w:r>
      <w:r>
        <w:t xml:space="preserve"> </w:t>
      </w:r>
      <w:r w:rsidRPr="00F2759C">
        <w:rPr>
          <w:rFonts w:hint="eastAsia"/>
        </w:rPr>
        <w:t>č</w:t>
      </w:r>
      <w:r w:rsidRPr="00F2759C">
        <w:t>in</w:t>
      </w:r>
      <w:r w:rsidRPr="00F2759C">
        <w:rPr>
          <w:rFonts w:hint="eastAsia"/>
        </w:rPr>
        <w:t>í</w:t>
      </w:r>
      <w:r w:rsidRPr="00F2759C">
        <w:t xml:space="preserve"> nesporn</w:t>
      </w:r>
      <w:r w:rsidRPr="00F2759C">
        <w:rPr>
          <w:rFonts w:hint="eastAsia"/>
        </w:rPr>
        <w:t>ý</w:t>
      </w:r>
      <w:r w:rsidRPr="00F2759C">
        <w:t xml:space="preserve">m, </w:t>
      </w:r>
      <w:r w:rsidRPr="00F2759C">
        <w:rPr>
          <w:rFonts w:hint="eastAsia"/>
        </w:rPr>
        <w:t>ž</w:t>
      </w:r>
      <w:r w:rsidRPr="00F2759C">
        <w:t>e z</w:t>
      </w:r>
      <w:r w:rsidRPr="00F2759C">
        <w:rPr>
          <w:rFonts w:hint="eastAsia"/>
        </w:rPr>
        <w:t>á</w:t>
      </w:r>
      <w:r w:rsidRPr="00F2759C">
        <w:t xml:space="preserve">vazek </w:t>
      </w:r>
      <w:r>
        <w:t>O</w:t>
      </w:r>
      <w:r w:rsidRPr="00F2759C">
        <w:t>bce nespo</w:t>
      </w:r>
      <w:r w:rsidRPr="00F2759C">
        <w:rPr>
          <w:rFonts w:hint="eastAsia"/>
        </w:rPr>
        <w:t>čí</w:t>
      </w:r>
      <w:r w:rsidRPr="00F2759C">
        <w:t>v</w:t>
      </w:r>
      <w:r w:rsidRPr="00F2759C">
        <w:rPr>
          <w:rFonts w:hint="eastAsia"/>
        </w:rPr>
        <w:t>á</w:t>
      </w:r>
      <w:r w:rsidRPr="00F2759C">
        <w:t xml:space="preserve"> v jak</w:t>
      </w:r>
      <w:r w:rsidRPr="00F2759C">
        <w:rPr>
          <w:rFonts w:hint="eastAsia"/>
        </w:rPr>
        <w:t>é</w:t>
      </w:r>
      <w:r w:rsidRPr="00F2759C">
        <w:t>mkoliv ovliv</w:t>
      </w:r>
      <w:r w:rsidRPr="00F2759C">
        <w:rPr>
          <w:rFonts w:hint="eastAsia"/>
        </w:rPr>
        <w:t>ň</w:t>
      </w:r>
      <w:r w:rsidRPr="00F2759C">
        <w:t>ov</w:t>
      </w:r>
      <w:r w:rsidRPr="00F2759C">
        <w:rPr>
          <w:rFonts w:hint="eastAsia"/>
        </w:rPr>
        <w:t>á</w:t>
      </w:r>
      <w:r w:rsidRPr="00F2759C">
        <w:t>n</w:t>
      </w:r>
      <w:r w:rsidRPr="00F2759C">
        <w:rPr>
          <w:rFonts w:hint="eastAsia"/>
        </w:rPr>
        <w:t>í</w:t>
      </w:r>
      <w:r w:rsidRPr="00F2759C">
        <w:t xml:space="preserve"> kone</w:t>
      </w:r>
      <w:r w:rsidRPr="00F2759C">
        <w:rPr>
          <w:rFonts w:hint="eastAsia"/>
        </w:rPr>
        <w:t>č</w:t>
      </w:r>
      <w:r w:rsidRPr="00F2759C">
        <w:t>n</w:t>
      </w:r>
      <w:r w:rsidRPr="00F2759C">
        <w:rPr>
          <w:rFonts w:hint="eastAsia"/>
        </w:rPr>
        <w:t>é</w:t>
      </w:r>
      <w:r w:rsidRPr="00F2759C">
        <w:t>ho rozhodnut</w:t>
      </w:r>
      <w:r w:rsidRPr="00F2759C">
        <w:rPr>
          <w:rFonts w:hint="eastAsia"/>
        </w:rPr>
        <w:t>í</w:t>
      </w:r>
      <w:r w:rsidRPr="00F2759C">
        <w:t xml:space="preserve"> p</w:t>
      </w:r>
      <w:r w:rsidRPr="00F2759C">
        <w:rPr>
          <w:rFonts w:hint="eastAsia"/>
        </w:rPr>
        <w:t>ří</w:t>
      </w:r>
      <w:r w:rsidRPr="00F2759C">
        <w:t>slu</w:t>
      </w:r>
      <w:r w:rsidRPr="00F2759C">
        <w:rPr>
          <w:rFonts w:hint="eastAsia"/>
        </w:rPr>
        <w:t>š</w:t>
      </w:r>
      <w:r w:rsidRPr="00F2759C">
        <w:t>n</w:t>
      </w:r>
      <w:r w:rsidRPr="00F2759C">
        <w:rPr>
          <w:rFonts w:hint="eastAsia"/>
        </w:rPr>
        <w:t>é</w:t>
      </w:r>
      <w:r w:rsidRPr="00F2759C">
        <w:t>ho</w:t>
      </w:r>
      <w:r>
        <w:t xml:space="preserve"> </w:t>
      </w:r>
      <w:r w:rsidRPr="00F2759C">
        <w:t>stavebn</w:t>
      </w:r>
      <w:r w:rsidRPr="00F2759C">
        <w:rPr>
          <w:rFonts w:hint="eastAsia"/>
        </w:rPr>
        <w:t>í</w:t>
      </w:r>
      <w:r w:rsidRPr="00F2759C">
        <w:t xml:space="preserve">ho </w:t>
      </w:r>
      <w:r w:rsidRPr="00F2759C">
        <w:rPr>
          <w:rFonts w:hint="eastAsia"/>
        </w:rPr>
        <w:t>úř</w:t>
      </w:r>
      <w:r w:rsidRPr="00F2759C">
        <w:t>adu, kter</w:t>
      </w:r>
      <w:r w:rsidRPr="00F2759C">
        <w:rPr>
          <w:rFonts w:hint="eastAsia"/>
        </w:rPr>
        <w:t>ý</w:t>
      </w:r>
      <w:r w:rsidRPr="00F2759C">
        <w:t xml:space="preserve"> rozhoduje samostatn</w:t>
      </w:r>
      <w:r w:rsidRPr="00F2759C">
        <w:rPr>
          <w:rFonts w:hint="eastAsia"/>
        </w:rPr>
        <w:t>ě</w:t>
      </w:r>
      <w:r w:rsidRPr="00F2759C">
        <w:t>.</w:t>
      </w:r>
    </w:p>
    <w:p w14:paraId="5702831D" w14:textId="494F4B10" w:rsidR="00E47361" w:rsidRPr="00F2759C" w:rsidRDefault="00E47361" w:rsidP="002D1554">
      <w:pPr>
        <w:pStyle w:val="Podnadpis"/>
        <w:numPr>
          <w:ilvl w:val="0"/>
          <w:numId w:val="0"/>
        </w:numPr>
        <w:ind w:left="360"/>
      </w:pPr>
    </w:p>
    <w:p w14:paraId="210AFD8D" w14:textId="14479692" w:rsidR="00F2759C" w:rsidRPr="00F2759C" w:rsidRDefault="00F2759C" w:rsidP="00C32C90">
      <w:pPr>
        <w:pStyle w:val="Nzev"/>
      </w:pPr>
      <w:r w:rsidRPr="00F2759C">
        <w:t>V</w:t>
      </w:r>
      <w:r w:rsidR="00C96119">
        <w:t>I</w:t>
      </w:r>
      <w:r w:rsidRPr="00F2759C">
        <w:t>.</w:t>
      </w:r>
      <w:r w:rsidR="00C32C90">
        <w:rPr>
          <w:i/>
        </w:rPr>
        <w:t xml:space="preserve"> </w:t>
      </w:r>
      <w:r w:rsidR="00DD4684">
        <w:t xml:space="preserve">Odstoupení od </w:t>
      </w:r>
      <w:r w:rsidR="00B83570">
        <w:t>S</w:t>
      </w:r>
      <w:r w:rsidR="00DD4684">
        <w:t>mlouv</w:t>
      </w:r>
      <w:r w:rsidR="00B83570">
        <w:t>y</w:t>
      </w:r>
      <w:r w:rsidR="00DD4684">
        <w:t xml:space="preserve"> </w:t>
      </w:r>
    </w:p>
    <w:p w14:paraId="47260644" w14:textId="0DCDD74A" w:rsidR="001616E7" w:rsidRDefault="00F2759C" w:rsidP="00C32C90">
      <w:pPr>
        <w:pStyle w:val="Podnadpis"/>
        <w:numPr>
          <w:ilvl w:val="0"/>
          <w:numId w:val="12"/>
        </w:numPr>
      </w:pPr>
      <w:r w:rsidRPr="00F2759C">
        <w:t xml:space="preserve">Pokud </w:t>
      </w:r>
      <w:r w:rsidR="00AB0C68">
        <w:t>nebude do 3 let od podpisu této Smlouvy pro Stavební záměr vydáno příslušným stavebním úřadem stavební povolení</w:t>
      </w:r>
      <w:r w:rsidR="00077F9A">
        <w:t>, popř. povolení stavebního záměru</w:t>
      </w:r>
      <w:r w:rsidR="00AB0C68">
        <w:t xml:space="preserve"> dle </w:t>
      </w:r>
      <w:r w:rsidR="00077F9A">
        <w:t>příslušných</w:t>
      </w:r>
      <w:r w:rsidR="00AB0C68">
        <w:t xml:space="preserve"> právních předpisů</w:t>
      </w:r>
      <w:r w:rsidR="00E16C25">
        <w:t>,</w:t>
      </w:r>
      <w:r w:rsidR="00AB0C68">
        <w:t xml:space="preserve"> </w:t>
      </w:r>
      <w:r w:rsidR="00E16C25">
        <w:t>jsou Smluvní strany oprávněny</w:t>
      </w:r>
      <w:r w:rsidR="00DD4684">
        <w:t xml:space="preserve"> od této Smlouvy odstoupit. </w:t>
      </w:r>
      <w:r w:rsidR="001616E7">
        <w:t xml:space="preserve">Stavebník je dále oprávněn od této Smlouvy odstoupit v případě, že Obec poruší svůj závazek převzít Veřejnou infrastrukturu dle čl. V. odst. 1 písm. c) této Smlouvy. </w:t>
      </w:r>
    </w:p>
    <w:p w14:paraId="49FD98D2" w14:textId="781A7204" w:rsidR="007A49F3" w:rsidRDefault="007A49F3" w:rsidP="00C32C90">
      <w:pPr>
        <w:pStyle w:val="Podnadpis"/>
        <w:numPr>
          <w:ilvl w:val="0"/>
          <w:numId w:val="12"/>
        </w:numPr>
      </w:pPr>
      <w:r>
        <w:t xml:space="preserve">Obec má právo odstoupit od této Smlouvy s účinky ex tunc v případě, že Stavebník nezahájí výstavbu Stavebního záměru zakresleného v Koordinačním situačním výkresu, který tvoří přílohu č. 2 této Smlouvy, do </w:t>
      </w:r>
      <w:r w:rsidRPr="004C1493">
        <w:t>deseti (10) let</w:t>
      </w:r>
      <w:r>
        <w:t xml:space="preserve"> od jejího uzavření.</w:t>
      </w:r>
    </w:p>
    <w:p w14:paraId="34DA732C" w14:textId="50F1F1E8" w:rsidR="00AB0C68" w:rsidRDefault="00DD4684" w:rsidP="00C32C90">
      <w:pPr>
        <w:pStyle w:val="Podnadpis"/>
        <w:numPr>
          <w:ilvl w:val="0"/>
          <w:numId w:val="12"/>
        </w:numPr>
      </w:pPr>
      <w:r>
        <w:t xml:space="preserve">Doručením odstoupení od Smlouvy zanikají veškerá práva a povinnosti </w:t>
      </w:r>
      <w:r w:rsidR="00494991">
        <w:t>S</w:t>
      </w:r>
      <w:r>
        <w:t>mluvních stran vyplývající z této Smlouvy</w:t>
      </w:r>
      <w:r w:rsidR="001616E7">
        <w:t xml:space="preserve">, a Smluvní strany jsou povinny vrátit si poskytnutá plnění. </w:t>
      </w:r>
      <w:r>
        <w:t xml:space="preserve"> </w:t>
      </w:r>
    </w:p>
    <w:p w14:paraId="792C679F" w14:textId="7CB5DE01" w:rsidR="00E47361" w:rsidRPr="00F2759C" w:rsidRDefault="00E47361" w:rsidP="002D1554">
      <w:pPr>
        <w:pStyle w:val="Podnadpis"/>
        <w:numPr>
          <w:ilvl w:val="0"/>
          <w:numId w:val="0"/>
        </w:numPr>
      </w:pPr>
    </w:p>
    <w:p w14:paraId="646487FE" w14:textId="12CE3576" w:rsidR="00F2759C" w:rsidRPr="00F2759C" w:rsidRDefault="00F2759C" w:rsidP="00C32C90">
      <w:pPr>
        <w:pStyle w:val="Nzev"/>
      </w:pPr>
      <w:r w:rsidRPr="00F2759C">
        <w:t>VI</w:t>
      </w:r>
      <w:r w:rsidR="00C96119">
        <w:t>I</w:t>
      </w:r>
      <w:r w:rsidRPr="00F2759C">
        <w:t>.</w:t>
      </w:r>
      <w:r w:rsidR="00E9225B">
        <w:t xml:space="preserve"> </w:t>
      </w:r>
      <w:r w:rsidRPr="00F2759C">
        <w:t>Z</w:t>
      </w:r>
      <w:r w:rsidRPr="00F2759C">
        <w:rPr>
          <w:rFonts w:hint="eastAsia"/>
        </w:rPr>
        <w:t>á</w:t>
      </w:r>
      <w:r w:rsidRPr="00F2759C">
        <w:t>v</w:t>
      </w:r>
      <w:r w:rsidRPr="00F2759C">
        <w:rPr>
          <w:rFonts w:hint="eastAsia"/>
        </w:rPr>
        <w:t>ě</w:t>
      </w:r>
      <w:r w:rsidRPr="00F2759C">
        <w:t>re</w:t>
      </w:r>
      <w:r w:rsidRPr="00F2759C">
        <w:rPr>
          <w:rFonts w:hint="eastAsia"/>
        </w:rPr>
        <w:t>č</w:t>
      </w:r>
      <w:r w:rsidRPr="00F2759C">
        <w:t>n</w:t>
      </w:r>
      <w:r w:rsidRPr="00F2759C">
        <w:rPr>
          <w:rFonts w:hint="eastAsia"/>
        </w:rPr>
        <w:t>á</w:t>
      </w:r>
      <w:r w:rsidRPr="00F2759C">
        <w:t xml:space="preserve"> ustanoven</w:t>
      </w:r>
      <w:r w:rsidRPr="00F2759C">
        <w:rPr>
          <w:rFonts w:hint="eastAsia"/>
        </w:rPr>
        <w:t>í</w:t>
      </w:r>
    </w:p>
    <w:p w14:paraId="30EE736B" w14:textId="0846651D" w:rsidR="00800555" w:rsidRDefault="00CD3545" w:rsidP="002D1554">
      <w:pPr>
        <w:pStyle w:val="Podnadpis"/>
        <w:numPr>
          <w:ilvl w:val="0"/>
          <w:numId w:val="20"/>
        </w:numPr>
      </w:pPr>
      <w:r>
        <w:t xml:space="preserve">Smluvní strany se dohodly, že práva a povinnosti založené touto Smlouvou přecházejí na případné právní nástupce </w:t>
      </w:r>
      <w:r w:rsidR="00E16C25">
        <w:t>S</w:t>
      </w:r>
      <w:r>
        <w:t>mluvních stran. V případě převodu nebo přechodu vlastnictví k Pozemku stavby před dokončením a kolaudací Stavebního záměru na jinou osobu se Stavebník zavazuje převést práva a povinnosti vyplývající z této Smlouvy na tuto osob</w:t>
      </w:r>
      <w:r w:rsidR="00D94AC3">
        <w:t>y, nebo tyto osoby</w:t>
      </w:r>
      <w:r>
        <w:t>, a to buď postoupením smlouvy nebo uzavřením dodatku k</w:t>
      </w:r>
      <w:r w:rsidR="00E16C25">
        <w:t> </w:t>
      </w:r>
      <w:r>
        <w:t>ní</w:t>
      </w:r>
      <w:r w:rsidR="00E16C25">
        <w:t xml:space="preserve">, a to </w:t>
      </w:r>
      <w:r w:rsidR="00494991">
        <w:t xml:space="preserve">pouze </w:t>
      </w:r>
      <w:r w:rsidR="00E16C25">
        <w:t>s předchozím písemným souhlasem Obce</w:t>
      </w:r>
      <w:r>
        <w:t xml:space="preserve">. </w:t>
      </w:r>
    </w:p>
    <w:p w14:paraId="652140F5" w14:textId="26C8082B" w:rsidR="009D3692" w:rsidRDefault="004461C9" w:rsidP="00F614B5">
      <w:pPr>
        <w:pStyle w:val="Podnadpis"/>
        <w:numPr>
          <w:ilvl w:val="0"/>
          <w:numId w:val="24"/>
        </w:numPr>
      </w:pPr>
      <w:r>
        <w:t xml:space="preserve">Smlouva je uzavírána jako veřejnoprávní smlouva ve smyslu ustanovení § 130 a násl. stavebního zákona. </w:t>
      </w:r>
      <w:r w:rsidR="009D3692">
        <w:t xml:space="preserve">Tato Smlouva jakož i veškeré právní vztahy z nich vzniklé nebo s nimi související, se řídí českým právem. </w:t>
      </w:r>
      <w:r>
        <w:t xml:space="preserve">Smluvní strany tak berou na vědomí, že ve smyslu ustanovení § 132 odst. 2 stavebního zákona je k přezkumu souladu této Smlouvy s právními předpisy a k rozhodování sporů z ní příslušný krajský úřad.  </w:t>
      </w:r>
    </w:p>
    <w:p w14:paraId="24AAAF37" w14:textId="0FA1CC26" w:rsidR="00077F9A" w:rsidRPr="00F2759C" w:rsidRDefault="00077F9A" w:rsidP="00F614B5">
      <w:pPr>
        <w:pStyle w:val="Podnadpis"/>
        <w:numPr>
          <w:ilvl w:val="0"/>
          <w:numId w:val="24"/>
        </w:numPr>
      </w:pPr>
      <w:r w:rsidRPr="00F2759C">
        <w:t xml:space="preserve">Tato </w:t>
      </w:r>
      <w:r>
        <w:t>S</w:t>
      </w:r>
      <w:r w:rsidRPr="00F2759C">
        <w:t>mlouva nab</w:t>
      </w:r>
      <w:r w:rsidRPr="00F2759C">
        <w:rPr>
          <w:rFonts w:hint="eastAsia"/>
        </w:rPr>
        <w:t>ý</w:t>
      </w:r>
      <w:r w:rsidRPr="00F2759C">
        <w:t>v</w:t>
      </w:r>
      <w:r w:rsidRPr="00F2759C">
        <w:rPr>
          <w:rFonts w:hint="eastAsia"/>
        </w:rPr>
        <w:t>á</w:t>
      </w:r>
      <w:r w:rsidRPr="00F2759C">
        <w:t xml:space="preserve"> platnosti a </w:t>
      </w:r>
      <w:r w:rsidRPr="00F2759C">
        <w:rPr>
          <w:rFonts w:hint="eastAsia"/>
        </w:rPr>
        <w:t>úč</w:t>
      </w:r>
      <w:r w:rsidRPr="00F2759C">
        <w:t>innosti dnem jej</w:t>
      </w:r>
      <w:r w:rsidRPr="00F2759C">
        <w:rPr>
          <w:rFonts w:hint="eastAsia"/>
        </w:rPr>
        <w:t>í</w:t>
      </w:r>
      <w:r w:rsidRPr="00F2759C">
        <w:t>ho podpisu ob</w:t>
      </w:r>
      <w:r w:rsidRPr="00F2759C">
        <w:rPr>
          <w:rFonts w:hint="eastAsia"/>
        </w:rPr>
        <w:t>ě</w:t>
      </w:r>
      <w:r w:rsidRPr="00F2759C">
        <w:t xml:space="preserve">ma </w:t>
      </w:r>
      <w:r w:rsidR="00E16C25">
        <w:t>S</w:t>
      </w:r>
      <w:r w:rsidRPr="00F2759C">
        <w:t>mluvn</w:t>
      </w:r>
      <w:r w:rsidRPr="00F2759C">
        <w:rPr>
          <w:rFonts w:hint="eastAsia"/>
        </w:rPr>
        <w:t>í</w:t>
      </w:r>
      <w:r w:rsidRPr="00F2759C">
        <w:t>mi stranami.</w:t>
      </w:r>
    </w:p>
    <w:p w14:paraId="01998F9D" w14:textId="511F8CBD" w:rsidR="00077F9A" w:rsidRPr="00F2759C" w:rsidRDefault="00077F9A" w:rsidP="00F614B5">
      <w:pPr>
        <w:pStyle w:val="Podnadpis"/>
        <w:numPr>
          <w:ilvl w:val="0"/>
          <w:numId w:val="24"/>
        </w:numPr>
      </w:pPr>
      <w:r w:rsidRPr="00F2759C">
        <w:t>Zm</w:t>
      </w:r>
      <w:r w:rsidRPr="00F2759C">
        <w:rPr>
          <w:rFonts w:hint="eastAsia"/>
        </w:rPr>
        <w:t>ě</w:t>
      </w:r>
      <w:r w:rsidRPr="00F2759C">
        <w:t>ny t</w:t>
      </w:r>
      <w:r w:rsidRPr="00F2759C">
        <w:rPr>
          <w:rFonts w:hint="eastAsia"/>
        </w:rPr>
        <w:t>é</w:t>
      </w:r>
      <w:r w:rsidRPr="00F2759C">
        <w:t xml:space="preserve">to </w:t>
      </w:r>
      <w:r w:rsidR="009D3692">
        <w:t>S</w:t>
      </w:r>
      <w:r w:rsidRPr="00F2759C">
        <w:t>mlouvy mohou b</w:t>
      </w:r>
      <w:r w:rsidRPr="00F2759C">
        <w:rPr>
          <w:rFonts w:hint="eastAsia"/>
        </w:rPr>
        <w:t>ý</w:t>
      </w:r>
      <w:r w:rsidRPr="00F2759C">
        <w:t>t provedeny pouze p</w:t>
      </w:r>
      <w:r w:rsidRPr="00F2759C">
        <w:rPr>
          <w:rFonts w:hint="eastAsia"/>
        </w:rPr>
        <w:t>í</w:t>
      </w:r>
      <w:r w:rsidRPr="00F2759C">
        <w:t>semn</w:t>
      </w:r>
      <w:r w:rsidRPr="00F2759C">
        <w:rPr>
          <w:rFonts w:hint="eastAsia"/>
        </w:rPr>
        <w:t>ý</w:t>
      </w:r>
      <w:r w:rsidRPr="00F2759C">
        <w:t>m dodatkem. Smluvn</w:t>
      </w:r>
      <w:r w:rsidRPr="00F2759C">
        <w:rPr>
          <w:rFonts w:hint="eastAsia"/>
        </w:rPr>
        <w:t>í</w:t>
      </w:r>
      <w:r w:rsidRPr="00F2759C">
        <w:t xml:space="preserve"> strany prohla</w:t>
      </w:r>
      <w:r w:rsidRPr="00F2759C">
        <w:rPr>
          <w:rFonts w:hint="eastAsia"/>
        </w:rPr>
        <w:t>š</w:t>
      </w:r>
      <w:r w:rsidRPr="00F2759C">
        <w:t>uj</w:t>
      </w:r>
      <w:r w:rsidRPr="00F2759C">
        <w:rPr>
          <w:rFonts w:hint="eastAsia"/>
        </w:rPr>
        <w:t>í</w:t>
      </w:r>
      <w:r w:rsidRPr="00F2759C">
        <w:t xml:space="preserve">, </w:t>
      </w:r>
      <w:r w:rsidRPr="00F2759C">
        <w:rPr>
          <w:rFonts w:hint="eastAsia"/>
        </w:rPr>
        <w:t>ž</w:t>
      </w:r>
      <w:r w:rsidRPr="00F2759C">
        <w:t xml:space="preserve">e pro </w:t>
      </w:r>
      <w:r w:rsidRPr="00F2759C">
        <w:rPr>
          <w:rFonts w:hint="eastAsia"/>
        </w:rPr>
        <w:t>úč</w:t>
      </w:r>
      <w:r w:rsidRPr="00F2759C">
        <w:t>ely</w:t>
      </w:r>
      <w:r>
        <w:t xml:space="preserve"> </w:t>
      </w:r>
      <w:r w:rsidRPr="00F2759C">
        <w:t>t</w:t>
      </w:r>
      <w:r w:rsidRPr="00F2759C">
        <w:rPr>
          <w:rFonts w:hint="eastAsia"/>
        </w:rPr>
        <w:t>é</w:t>
      </w:r>
      <w:r w:rsidRPr="00F2759C">
        <w:t xml:space="preserve">to </w:t>
      </w:r>
      <w:r w:rsidR="009D3692">
        <w:t>S</w:t>
      </w:r>
      <w:r w:rsidRPr="00F2759C">
        <w:t>mlouvy za p</w:t>
      </w:r>
      <w:r w:rsidRPr="00F2759C">
        <w:rPr>
          <w:rFonts w:hint="eastAsia"/>
        </w:rPr>
        <w:t>í</w:t>
      </w:r>
      <w:r w:rsidRPr="00F2759C">
        <w:t>semnou formu nepova</w:t>
      </w:r>
      <w:r w:rsidRPr="00F2759C">
        <w:rPr>
          <w:rFonts w:hint="eastAsia"/>
        </w:rPr>
        <w:t>ž</w:t>
      </w:r>
      <w:r w:rsidRPr="00F2759C">
        <w:t>uj</w:t>
      </w:r>
      <w:r w:rsidRPr="00F2759C">
        <w:rPr>
          <w:rFonts w:hint="eastAsia"/>
        </w:rPr>
        <w:t>í</w:t>
      </w:r>
      <w:r w:rsidRPr="00F2759C">
        <w:t xml:space="preserve"> elektronickou formu komunikace.</w:t>
      </w:r>
    </w:p>
    <w:p w14:paraId="0D1E9047" w14:textId="3FAF8EB9" w:rsidR="007637CD" w:rsidRDefault="007637CD" w:rsidP="00F614B5">
      <w:pPr>
        <w:pStyle w:val="Podnadpis"/>
        <w:numPr>
          <w:ilvl w:val="0"/>
          <w:numId w:val="24"/>
        </w:numPr>
      </w:pPr>
      <w:r>
        <w:t>Smluvní strany se dále dohodly na tom, že pokud jakýkoliv závazek vyplývající z této Smlouvy je nebo se stane neplatným nebo nevymahatelným jako celek nebo jeho část a je plně oddělitelným od ostatních ustanovení této Smlouvy, taková neplatnost nebo nevymahatelnost nebude mít žádný vliv na platnost a vymahatelnost jakýchkoliv ostatních závazků z této Smlouvy. Smluvní strany</w:t>
      </w:r>
      <w:r w:rsidRPr="007637CD">
        <w:t xml:space="preserve"> se </w:t>
      </w:r>
      <w:r>
        <w:t xml:space="preserve">pak </w:t>
      </w:r>
      <w:r w:rsidRPr="007637CD">
        <w:t>zavazuj</w:t>
      </w:r>
      <w:r w:rsidRPr="007637CD">
        <w:rPr>
          <w:rFonts w:hint="eastAsia"/>
        </w:rPr>
        <w:t>í</w:t>
      </w:r>
      <w:r w:rsidRPr="007637CD">
        <w:t xml:space="preserve"> nahradit formou dodatku k t</w:t>
      </w:r>
      <w:r w:rsidRPr="007637CD">
        <w:rPr>
          <w:rFonts w:hint="eastAsia"/>
        </w:rPr>
        <w:t>é</w:t>
      </w:r>
      <w:r w:rsidRPr="007637CD">
        <w:t>to Smlouv</w:t>
      </w:r>
      <w:r w:rsidRPr="007637CD">
        <w:rPr>
          <w:rFonts w:hint="eastAsia"/>
        </w:rPr>
        <w:t>ě</w:t>
      </w:r>
      <w:r w:rsidRPr="007637CD">
        <w:t xml:space="preserve"> tento neplatn</w:t>
      </w:r>
      <w:r w:rsidRPr="007637CD">
        <w:rPr>
          <w:rFonts w:hint="eastAsia"/>
        </w:rPr>
        <w:t>ý</w:t>
      </w:r>
      <w:r w:rsidRPr="007637CD">
        <w:t xml:space="preserve"> nebo nevymahateln</w:t>
      </w:r>
      <w:r w:rsidRPr="007637CD">
        <w:rPr>
          <w:rFonts w:hint="eastAsia"/>
        </w:rPr>
        <w:t>ý</w:t>
      </w:r>
      <w:r w:rsidRPr="007637CD">
        <w:t xml:space="preserve"> odd</w:t>
      </w:r>
      <w:r w:rsidRPr="007637CD">
        <w:rPr>
          <w:rFonts w:hint="eastAsia"/>
        </w:rPr>
        <w:t>ě</w:t>
      </w:r>
      <w:r w:rsidRPr="007637CD">
        <w:t>len</w:t>
      </w:r>
      <w:r w:rsidRPr="007637CD">
        <w:rPr>
          <w:rFonts w:hint="eastAsia"/>
        </w:rPr>
        <w:t>ý</w:t>
      </w:r>
      <w:r w:rsidRPr="007637CD">
        <w:t xml:space="preserve"> z</w:t>
      </w:r>
      <w:r w:rsidRPr="007637CD">
        <w:rPr>
          <w:rFonts w:hint="eastAsia"/>
        </w:rPr>
        <w:t>á</w:t>
      </w:r>
      <w:r w:rsidRPr="007637CD">
        <w:t>vazek takov</w:t>
      </w:r>
      <w:r w:rsidRPr="007637CD">
        <w:rPr>
          <w:rFonts w:hint="eastAsia"/>
        </w:rPr>
        <w:t>ý</w:t>
      </w:r>
      <w:r w:rsidRPr="007637CD">
        <w:t>m nov</w:t>
      </w:r>
      <w:r w:rsidRPr="007637CD">
        <w:rPr>
          <w:rFonts w:hint="eastAsia"/>
        </w:rPr>
        <w:t>ý</w:t>
      </w:r>
      <w:r w:rsidRPr="007637CD">
        <w:t>m platn</w:t>
      </w:r>
      <w:r w:rsidRPr="007637CD">
        <w:rPr>
          <w:rFonts w:hint="eastAsia"/>
        </w:rPr>
        <w:t>ý</w:t>
      </w:r>
      <w:r w:rsidRPr="007637CD">
        <w:t>m a vymahateln</w:t>
      </w:r>
      <w:r w:rsidRPr="007637CD">
        <w:rPr>
          <w:rFonts w:hint="eastAsia"/>
        </w:rPr>
        <w:t>ý</w:t>
      </w:r>
      <w:r w:rsidRPr="007637CD">
        <w:t>m z</w:t>
      </w:r>
      <w:r w:rsidRPr="007637CD">
        <w:rPr>
          <w:rFonts w:hint="eastAsia"/>
        </w:rPr>
        <w:t>á</w:t>
      </w:r>
      <w:r w:rsidRPr="007637CD">
        <w:t>vazkem, jeho</w:t>
      </w:r>
      <w:r w:rsidRPr="007637CD">
        <w:rPr>
          <w:rFonts w:hint="eastAsia"/>
        </w:rPr>
        <w:t>ž</w:t>
      </w:r>
      <w:r w:rsidRPr="007637CD">
        <w:t xml:space="preserve"> p</w:t>
      </w:r>
      <w:r w:rsidRPr="007637CD">
        <w:rPr>
          <w:rFonts w:hint="eastAsia"/>
        </w:rPr>
        <w:t>ř</w:t>
      </w:r>
      <w:r w:rsidRPr="007637CD">
        <w:t>edm</w:t>
      </w:r>
      <w:r w:rsidRPr="007637CD">
        <w:rPr>
          <w:rFonts w:hint="eastAsia"/>
        </w:rPr>
        <w:t>ě</w:t>
      </w:r>
      <w:r w:rsidRPr="007637CD">
        <w:t>t bude odpov</w:t>
      </w:r>
      <w:r w:rsidRPr="007637CD">
        <w:rPr>
          <w:rFonts w:hint="eastAsia"/>
        </w:rPr>
        <w:t>í</w:t>
      </w:r>
      <w:r w:rsidRPr="007637CD">
        <w:t>dat p</w:t>
      </w:r>
      <w:r w:rsidRPr="007637CD">
        <w:rPr>
          <w:rFonts w:hint="eastAsia"/>
        </w:rPr>
        <w:t>ř</w:t>
      </w:r>
      <w:r w:rsidRPr="007637CD">
        <w:t>edm</w:t>
      </w:r>
      <w:r w:rsidRPr="007637CD">
        <w:rPr>
          <w:rFonts w:hint="eastAsia"/>
        </w:rPr>
        <w:t>ě</w:t>
      </w:r>
      <w:r w:rsidRPr="007637CD">
        <w:t>tu p</w:t>
      </w:r>
      <w:r w:rsidRPr="007637CD">
        <w:rPr>
          <w:rFonts w:hint="eastAsia"/>
        </w:rPr>
        <w:t>ů</w:t>
      </w:r>
      <w:r w:rsidRPr="007637CD">
        <w:t>vodn</w:t>
      </w:r>
      <w:r w:rsidRPr="007637CD">
        <w:rPr>
          <w:rFonts w:hint="eastAsia"/>
        </w:rPr>
        <w:t>í</w:t>
      </w:r>
      <w:r w:rsidRPr="007637CD">
        <w:t>ho odd</w:t>
      </w:r>
      <w:r w:rsidRPr="007637CD">
        <w:rPr>
          <w:rFonts w:hint="eastAsia"/>
        </w:rPr>
        <w:t>ě</w:t>
      </w:r>
      <w:r w:rsidRPr="007637CD">
        <w:t>len</w:t>
      </w:r>
      <w:r w:rsidRPr="007637CD">
        <w:rPr>
          <w:rFonts w:hint="eastAsia"/>
        </w:rPr>
        <w:t>é</w:t>
      </w:r>
      <w:r w:rsidRPr="007637CD">
        <w:t>ho z</w:t>
      </w:r>
      <w:r w:rsidRPr="007637CD">
        <w:rPr>
          <w:rFonts w:hint="eastAsia"/>
        </w:rPr>
        <w:t>á</w:t>
      </w:r>
      <w:r w:rsidRPr="007637CD">
        <w:t>vazku.</w:t>
      </w:r>
      <w:r>
        <w:t xml:space="preserve"> </w:t>
      </w:r>
    </w:p>
    <w:p w14:paraId="377ED0F2" w14:textId="6403E98F" w:rsidR="00F2759C" w:rsidRPr="00F2759C" w:rsidRDefault="00F2759C" w:rsidP="00F614B5">
      <w:pPr>
        <w:pStyle w:val="Podnadpis"/>
        <w:numPr>
          <w:ilvl w:val="0"/>
          <w:numId w:val="24"/>
        </w:numPr>
      </w:pPr>
      <w:r w:rsidRPr="00F2759C">
        <w:lastRenderedPageBreak/>
        <w:t>Stavebn</w:t>
      </w:r>
      <w:r w:rsidRPr="00F2759C">
        <w:rPr>
          <w:rFonts w:hint="eastAsia"/>
        </w:rPr>
        <w:t>í</w:t>
      </w:r>
      <w:r w:rsidRPr="00F2759C">
        <w:t>k bere na v</w:t>
      </w:r>
      <w:r w:rsidRPr="00F2759C">
        <w:rPr>
          <w:rFonts w:hint="eastAsia"/>
        </w:rPr>
        <w:t>ě</w:t>
      </w:r>
      <w:r w:rsidRPr="00F2759C">
        <w:t>dom</w:t>
      </w:r>
      <w:r w:rsidRPr="00F2759C">
        <w:rPr>
          <w:rFonts w:hint="eastAsia"/>
        </w:rPr>
        <w:t>í</w:t>
      </w:r>
      <w:r w:rsidRPr="00F2759C">
        <w:t xml:space="preserve">, </w:t>
      </w:r>
      <w:r w:rsidRPr="00F2759C">
        <w:rPr>
          <w:rFonts w:hint="eastAsia"/>
        </w:rPr>
        <w:t>ž</w:t>
      </w:r>
      <w:r w:rsidRPr="00F2759C">
        <w:t xml:space="preserve">e text </w:t>
      </w:r>
      <w:r w:rsidR="009D3692">
        <w:t>S</w:t>
      </w:r>
      <w:r w:rsidRPr="00F2759C">
        <w:t>mlouvy je ve</w:t>
      </w:r>
      <w:r w:rsidRPr="00F2759C">
        <w:rPr>
          <w:rFonts w:hint="eastAsia"/>
        </w:rPr>
        <w:t>ř</w:t>
      </w:r>
      <w:r w:rsidRPr="00F2759C">
        <w:t>ejn</w:t>
      </w:r>
      <w:r w:rsidRPr="00F2759C">
        <w:rPr>
          <w:rFonts w:hint="eastAsia"/>
        </w:rPr>
        <w:t>ě</w:t>
      </w:r>
      <w:r w:rsidRPr="00F2759C">
        <w:t xml:space="preserve"> p</w:t>
      </w:r>
      <w:r w:rsidRPr="00F2759C">
        <w:rPr>
          <w:rFonts w:hint="eastAsia"/>
        </w:rPr>
        <w:t>ří</w:t>
      </w:r>
      <w:r w:rsidRPr="00F2759C">
        <w:t>stupnou listinou ve smyslu z</w:t>
      </w:r>
      <w:r w:rsidRPr="00F2759C">
        <w:rPr>
          <w:rFonts w:hint="eastAsia"/>
        </w:rPr>
        <w:t>á</w:t>
      </w:r>
      <w:r w:rsidRPr="00F2759C">
        <w:t xml:space="preserve">kona </w:t>
      </w:r>
      <w:r w:rsidRPr="00F2759C">
        <w:rPr>
          <w:rFonts w:hint="eastAsia"/>
        </w:rPr>
        <w:t>č</w:t>
      </w:r>
      <w:r w:rsidRPr="00F2759C">
        <w:t>. 106/1999 Sb., o</w:t>
      </w:r>
      <w:r w:rsidR="00C32C90">
        <w:t xml:space="preserve"> </w:t>
      </w:r>
      <w:r w:rsidRPr="00F2759C">
        <w:t>svobodn</w:t>
      </w:r>
      <w:r w:rsidRPr="00F2759C">
        <w:rPr>
          <w:rFonts w:hint="eastAsia"/>
        </w:rPr>
        <w:t>é</w:t>
      </w:r>
      <w:r w:rsidRPr="00F2759C">
        <w:t>m p</w:t>
      </w:r>
      <w:r w:rsidRPr="00F2759C">
        <w:rPr>
          <w:rFonts w:hint="eastAsia"/>
        </w:rPr>
        <w:t>ří</w:t>
      </w:r>
      <w:r w:rsidRPr="00F2759C">
        <w:t>stupu k informac</w:t>
      </w:r>
      <w:r w:rsidRPr="00F2759C">
        <w:rPr>
          <w:rFonts w:hint="eastAsia"/>
        </w:rPr>
        <w:t>í</w:t>
      </w:r>
      <w:r w:rsidRPr="00F2759C">
        <w:t>m, ve zn</w:t>
      </w:r>
      <w:r w:rsidRPr="00F2759C">
        <w:rPr>
          <w:rFonts w:hint="eastAsia"/>
        </w:rPr>
        <w:t>ě</w:t>
      </w:r>
      <w:r w:rsidRPr="00F2759C">
        <w:t>n</w:t>
      </w:r>
      <w:r w:rsidRPr="00F2759C">
        <w:rPr>
          <w:rFonts w:hint="eastAsia"/>
        </w:rPr>
        <w:t>í</w:t>
      </w:r>
      <w:r w:rsidRPr="00F2759C">
        <w:t xml:space="preserve"> pozd</w:t>
      </w:r>
      <w:r w:rsidRPr="00F2759C">
        <w:rPr>
          <w:rFonts w:hint="eastAsia"/>
        </w:rPr>
        <w:t>ě</w:t>
      </w:r>
      <w:r w:rsidRPr="00F2759C">
        <w:t>j</w:t>
      </w:r>
      <w:r w:rsidRPr="00F2759C">
        <w:rPr>
          <w:rFonts w:hint="eastAsia"/>
        </w:rPr>
        <w:t>ší</w:t>
      </w:r>
      <w:r w:rsidRPr="00F2759C">
        <w:t>ch p</w:t>
      </w:r>
      <w:r w:rsidRPr="00F2759C">
        <w:rPr>
          <w:rFonts w:hint="eastAsia"/>
        </w:rPr>
        <w:t>ř</w:t>
      </w:r>
      <w:r w:rsidRPr="00F2759C">
        <w:t>edpis</w:t>
      </w:r>
      <w:r w:rsidRPr="00F2759C">
        <w:rPr>
          <w:rFonts w:hint="eastAsia"/>
        </w:rPr>
        <w:t>ů</w:t>
      </w:r>
      <w:r w:rsidRPr="00F2759C">
        <w:t xml:space="preserve"> a </w:t>
      </w:r>
      <w:r w:rsidRPr="00F2759C">
        <w:rPr>
          <w:rFonts w:hint="eastAsia"/>
        </w:rPr>
        <w:t>ž</w:t>
      </w:r>
      <w:r w:rsidRPr="00F2759C">
        <w:t xml:space="preserve">e </w:t>
      </w:r>
      <w:r w:rsidR="009D3692">
        <w:t>O</w:t>
      </w:r>
      <w:r w:rsidRPr="00F2759C">
        <w:t>bec jako povinn</w:t>
      </w:r>
      <w:r w:rsidRPr="00F2759C">
        <w:rPr>
          <w:rFonts w:hint="eastAsia"/>
        </w:rPr>
        <w:t>ý</w:t>
      </w:r>
      <w:r w:rsidRPr="00F2759C">
        <w:t xml:space="preserve"> subjekt m</w:t>
      </w:r>
      <w:r w:rsidRPr="00F2759C">
        <w:rPr>
          <w:rFonts w:hint="eastAsia"/>
        </w:rPr>
        <w:t>á</w:t>
      </w:r>
      <w:r w:rsidRPr="00F2759C">
        <w:t xml:space="preserve"> povinnost na</w:t>
      </w:r>
      <w:r w:rsidR="00C32C90">
        <w:t xml:space="preserve"> </w:t>
      </w:r>
      <w:r w:rsidRPr="00F2759C">
        <w:rPr>
          <w:rFonts w:hint="eastAsia"/>
        </w:rPr>
        <w:t>žá</w:t>
      </w:r>
      <w:r w:rsidRPr="00F2759C">
        <w:t>dost poskytnout informace o tomto smluvn</w:t>
      </w:r>
      <w:r w:rsidRPr="00F2759C">
        <w:rPr>
          <w:rFonts w:hint="eastAsia"/>
        </w:rPr>
        <w:t>í</w:t>
      </w:r>
      <w:r w:rsidRPr="00F2759C">
        <w:t>m vztahu v</w:t>
      </w:r>
      <w:r w:rsidRPr="00F2759C">
        <w:rPr>
          <w:rFonts w:hint="eastAsia"/>
        </w:rPr>
        <w:t>č</w:t>
      </w:r>
      <w:r w:rsidRPr="00F2759C">
        <w:t>etn</w:t>
      </w:r>
      <w:r w:rsidRPr="00F2759C">
        <w:rPr>
          <w:rFonts w:hint="eastAsia"/>
        </w:rPr>
        <w:t>ě</w:t>
      </w:r>
      <w:r w:rsidRPr="00F2759C">
        <w:t xml:space="preserve"> poskytnut</w:t>
      </w:r>
      <w:r w:rsidRPr="00F2759C">
        <w:rPr>
          <w:rFonts w:hint="eastAsia"/>
        </w:rPr>
        <w:t>í</w:t>
      </w:r>
      <w:r w:rsidRPr="00F2759C">
        <w:t xml:space="preserve"> kopie </w:t>
      </w:r>
      <w:r w:rsidR="009D3692">
        <w:t>S</w:t>
      </w:r>
      <w:r w:rsidRPr="00F2759C">
        <w:t>mlouvy. P</w:t>
      </w:r>
      <w:r w:rsidRPr="00F2759C">
        <w:rPr>
          <w:rFonts w:hint="eastAsia"/>
        </w:rPr>
        <w:t>ř</w:t>
      </w:r>
      <w:r w:rsidRPr="00F2759C">
        <w:t>i poskytnut</w:t>
      </w:r>
      <w:r w:rsidRPr="00F2759C">
        <w:rPr>
          <w:rFonts w:hint="eastAsia"/>
        </w:rPr>
        <w:t>í</w:t>
      </w:r>
      <w:r w:rsidRPr="00F2759C">
        <w:t xml:space="preserve"> informace</w:t>
      </w:r>
      <w:r w:rsidR="00C32C90">
        <w:t xml:space="preserve"> </w:t>
      </w:r>
      <w:r w:rsidRPr="00F2759C">
        <w:t>bude postupov</w:t>
      </w:r>
      <w:r w:rsidRPr="00F2759C">
        <w:rPr>
          <w:rFonts w:hint="eastAsia"/>
        </w:rPr>
        <w:t>á</w:t>
      </w:r>
      <w:r w:rsidRPr="00F2759C">
        <w:t>no v souladu se z</w:t>
      </w:r>
      <w:r w:rsidRPr="00F2759C">
        <w:rPr>
          <w:rFonts w:hint="eastAsia"/>
        </w:rPr>
        <w:t>á</w:t>
      </w:r>
      <w:r w:rsidRPr="00F2759C">
        <w:t xml:space="preserve">konem </w:t>
      </w:r>
      <w:r w:rsidRPr="00F2759C">
        <w:rPr>
          <w:rFonts w:hint="eastAsia"/>
        </w:rPr>
        <w:t>č</w:t>
      </w:r>
      <w:r w:rsidRPr="00F2759C">
        <w:t>. 110/2019 Sb., o ochran</w:t>
      </w:r>
      <w:r w:rsidRPr="00F2759C">
        <w:rPr>
          <w:rFonts w:hint="eastAsia"/>
        </w:rPr>
        <w:t>ě</w:t>
      </w:r>
      <w:r w:rsidRPr="00F2759C">
        <w:t xml:space="preserve"> osobn</w:t>
      </w:r>
      <w:r w:rsidRPr="00F2759C">
        <w:rPr>
          <w:rFonts w:hint="eastAsia"/>
        </w:rPr>
        <w:t>í</w:t>
      </w:r>
      <w:r w:rsidRPr="00F2759C">
        <w:t xml:space="preserve">ch </w:t>
      </w:r>
      <w:r w:rsidRPr="00F2759C">
        <w:rPr>
          <w:rFonts w:hint="eastAsia"/>
        </w:rPr>
        <w:t>ú</w:t>
      </w:r>
      <w:r w:rsidRPr="00F2759C">
        <w:t>daj</w:t>
      </w:r>
      <w:r w:rsidRPr="00F2759C">
        <w:rPr>
          <w:rFonts w:hint="eastAsia"/>
        </w:rPr>
        <w:t>ů</w:t>
      </w:r>
      <w:r w:rsidRPr="00F2759C">
        <w:t>, ve zn</w:t>
      </w:r>
      <w:r w:rsidRPr="00F2759C">
        <w:rPr>
          <w:rFonts w:hint="eastAsia"/>
        </w:rPr>
        <w:t>ě</w:t>
      </w:r>
      <w:r w:rsidRPr="00F2759C">
        <w:t>n</w:t>
      </w:r>
      <w:r w:rsidRPr="00F2759C">
        <w:rPr>
          <w:rFonts w:hint="eastAsia"/>
        </w:rPr>
        <w:t>í</w:t>
      </w:r>
      <w:r w:rsidRPr="00F2759C">
        <w:t xml:space="preserve"> pozd</w:t>
      </w:r>
      <w:r w:rsidRPr="00F2759C">
        <w:rPr>
          <w:rFonts w:hint="eastAsia"/>
        </w:rPr>
        <w:t>ě</w:t>
      </w:r>
      <w:r w:rsidRPr="00F2759C">
        <w:t>j</w:t>
      </w:r>
      <w:r w:rsidRPr="00F2759C">
        <w:rPr>
          <w:rFonts w:hint="eastAsia"/>
        </w:rPr>
        <w:t>ší</w:t>
      </w:r>
      <w:r w:rsidRPr="00F2759C">
        <w:t>ch p</w:t>
      </w:r>
      <w:r w:rsidRPr="00F2759C">
        <w:rPr>
          <w:rFonts w:hint="eastAsia"/>
        </w:rPr>
        <w:t>ř</w:t>
      </w:r>
      <w:r w:rsidRPr="00F2759C">
        <w:t>edpis</w:t>
      </w:r>
      <w:r w:rsidRPr="00F2759C">
        <w:rPr>
          <w:rFonts w:hint="eastAsia"/>
        </w:rPr>
        <w:t>ů</w:t>
      </w:r>
      <w:r w:rsidR="00C32C90">
        <w:t xml:space="preserve"> </w:t>
      </w:r>
      <w:r w:rsidRPr="00F2759C">
        <w:t>a na</w:t>
      </w:r>
      <w:r w:rsidRPr="00F2759C">
        <w:rPr>
          <w:rFonts w:hint="eastAsia"/>
        </w:rPr>
        <w:t>ří</w:t>
      </w:r>
      <w:r w:rsidRPr="00F2759C">
        <w:t>zen</w:t>
      </w:r>
      <w:r w:rsidRPr="00F2759C">
        <w:rPr>
          <w:rFonts w:hint="eastAsia"/>
        </w:rPr>
        <w:t>í</w:t>
      </w:r>
      <w:r w:rsidRPr="00F2759C">
        <w:t>m (EU) 2016/679 (tzv. GDPR).</w:t>
      </w:r>
    </w:p>
    <w:p w14:paraId="1722A045" w14:textId="7B4980E5" w:rsidR="00F2759C" w:rsidRPr="00F2759C" w:rsidRDefault="00F2759C" w:rsidP="00F614B5">
      <w:pPr>
        <w:pStyle w:val="Podnadpis"/>
        <w:numPr>
          <w:ilvl w:val="0"/>
          <w:numId w:val="24"/>
        </w:numPr>
      </w:pPr>
      <w:r w:rsidRPr="00F2759C">
        <w:t xml:space="preserve">Tato smlouva je vyhotovena ve </w:t>
      </w:r>
      <w:r w:rsidR="004461C9">
        <w:t>čtyřech</w:t>
      </w:r>
      <w:r w:rsidR="004461C9" w:rsidRPr="00F2759C">
        <w:t xml:space="preserve"> </w:t>
      </w:r>
      <w:r w:rsidRPr="00F2759C">
        <w:t>vyhotoven</w:t>
      </w:r>
      <w:r w:rsidRPr="00F2759C">
        <w:rPr>
          <w:rFonts w:hint="eastAsia"/>
        </w:rPr>
        <w:t>í</w:t>
      </w:r>
      <w:r w:rsidRPr="00F2759C">
        <w:t>ch, z nich</w:t>
      </w:r>
      <w:r w:rsidRPr="00F2759C">
        <w:rPr>
          <w:rFonts w:hint="eastAsia"/>
        </w:rPr>
        <w:t>ž</w:t>
      </w:r>
      <w:r w:rsidRPr="00F2759C">
        <w:t xml:space="preserve"> </w:t>
      </w:r>
      <w:r w:rsidR="004461C9">
        <w:t>dvě</w:t>
      </w:r>
      <w:r w:rsidR="004461C9" w:rsidRPr="00F2759C">
        <w:t xml:space="preserve"> </w:t>
      </w:r>
      <w:r w:rsidRPr="00F2759C">
        <w:t>obdr</w:t>
      </w:r>
      <w:r w:rsidRPr="00F2759C">
        <w:rPr>
          <w:rFonts w:hint="eastAsia"/>
        </w:rPr>
        <w:t>ží</w:t>
      </w:r>
      <w:r w:rsidRPr="00F2759C">
        <w:t xml:space="preserve"> </w:t>
      </w:r>
      <w:r w:rsidR="00CD3545">
        <w:t>O</w:t>
      </w:r>
      <w:r w:rsidR="00CD3545" w:rsidRPr="00F2759C">
        <w:t xml:space="preserve">bec </w:t>
      </w:r>
      <w:r w:rsidRPr="00F2759C">
        <w:t xml:space="preserve">a </w:t>
      </w:r>
      <w:r w:rsidR="00B42CDB">
        <w:t>dvě</w:t>
      </w:r>
      <w:r w:rsidRPr="00F2759C">
        <w:t xml:space="preserve"> </w:t>
      </w:r>
      <w:r w:rsidR="00CD3545">
        <w:t>S</w:t>
      </w:r>
      <w:r w:rsidRPr="00F2759C">
        <w:t>tavebn</w:t>
      </w:r>
      <w:r w:rsidRPr="00F2759C">
        <w:rPr>
          <w:rFonts w:hint="eastAsia"/>
        </w:rPr>
        <w:t>í</w:t>
      </w:r>
      <w:r w:rsidRPr="00F2759C">
        <w:t>k.</w:t>
      </w:r>
    </w:p>
    <w:p w14:paraId="266B2E11" w14:textId="1A234B71" w:rsidR="00F2759C" w:rsidRPr="00F2759C" w:rsidRDefault="00F2759C" w:rsidP="00F614B5">
      <w:pPr>
        <w:pStyle w:val="Podnadpis"/>
        <w:numPr>
          <w:ilvl w:val="0"/>
          <w:numId w:val="24"/>
        </w:numPr>
      </w:pPr>
      <w:r w:rsidRPr="00F2759C">
        <w:t>P</w:t>
      </w:r>
      <w:r w:rsidRPr="00F2759C">
        <w:rPr>
          <w:rFonts w:hint="eastAsia"/>
        </w:rPr>
        <w:t>ří</w:t>
      </w:r>
      <w:r w:rsidRPr="00F2759C">
        <w:t>lohou t</w:t>
      </w:r>
      <w:r w:rsidRPr="00F2759C">
        <w:rPr>
          <w:rFonts w:hint="eastAsia"/>
        </w:rPr>
        <w:t>é</w:t>
      </w:r>
      <w:r w:rsidRPr="00F2759C">
        <w:t>to smlouvy a jej</w:t>
      </w:r>
      <w:r w:rsidRPr="00F2759C">
        <w:rPr>
          <w:rFonts w:hint="eastAsia"/>
        </w:rPr>
        <w:t>í</w:t>
      </w:r>
      <w:r w:rsidRPr="00F2759C">
        <w:t xml:space="preserve"> ned</w:t>
      </w:r>
      <w:r w:rsidRPr="00F2759C">
        <w:rPr>
          <w:rFonts w:hint="eastAsia"/>
        </w:rPr>
        <w:t>í</w:t>
      </w:r>
      <w:r w:rsidRPr="00F2759C">
        <w:t>lnou sou</w:t>
      </w:r>
      <w:r w:rsidRPr="00F2759C">
        <w:rPr>
          <w:rFonts w:hint="eastAsia"/>
        </w:rPr>
        <w:t>čá</w:t>
      </w:r>
      <w:r w:rsidRPr="00F2759C">
        <w:t>st</w:t>
      </w:r>
      <w:r w:rsidRPr="00F2759C">
        <w:rPr>
          <w:rFonts w:hint="eastAsia"/>
        </w:rPr>
        <w:t>í</w:t>
      </w:r>
      <w:r w:rsidRPr="00F2759C">
        <w:t xml:space="preserve"> jsou:</w:t>
      </w:r>
    </w:p>
    <w:p w14:paraId="2E69839C" w14:textId="12D27C76" w:rsidR="00CD3545" w:rsidRDefault="00D40536" w:rsidP="00C32C90">
      <w:pPr>
        <w:pStyle w:val="Podnadpis"/>
        <w:numPr>
          <w:ilvl w:val="1"/>
          <w:numId w:val="8"/>
        </w:numPr>
      </w:pPr>
      <w:r>
        <w:t xml:space="preserve">Příloha č. 1 - </w:t>
      </w:r>
      <w:r w:rsidR="00CD3545">
        <w:t xml:space="preserve">výpis z katastru nemovitostí </w:t>
      </w:r>
      <w:r w:rsidR="00CD3545" w:rsidRPr="00CD3545">
        <w:t xml:space="preserve">LV </w:t>
      </w:r>
      <w:r w:rsidR="00CD3545" w:rsidRPr="00CD3545">
        <w:rPr>
          <w:rFonts w:hint="eastAsia"/>
        </w:rPr>
        <w:t>č</w:t>
      </w:r>
      <w:r w:rsidR="00CD3545" w:rsidRPr="00CD3545">
        <w:t>. 331</w:t>
      </w:r>
      <w:r w:rsidR="00CD3545">
        <w:t xml:space="preserve"> pro k. ú. Hrusice</w:t>
      </w:r>
      <w:r w:rsidR="00494991">
        <w:t>;</w:t>
      </w:r>
    </w:p>
    <w:p w14:paraId="00849F2C" w14:textId="0CE212FD" w:rsidR="00CD3545" w:rsidRDefault="00D40536" w:rsidP="00C32C90">
      <w:pPr>
        <w:pStyle w:val="Podnadpis"/>
        <w:numPr>
          <w:ilvl w:val="1"/>
          <w:numId w:val="8"/>
        </w:numPr>
      </w:pPr>
      <w:r>
        <w:t xml:space="preserve">Příloha č. 2 - </w:t>
      </w:r>
      <w:r w:rsidR="00CD3545">
        <w:t>koordinační situační výkres Stavebního záměru</w:t>
      </w:r>
      <w:r w:rsidR="00494991">
        <w:t>;</w:t>
      </w:r>
      <w:r w:rsidR="00CD3545">
        <w:t xml:space="preserve"> </w:t>
      </w:r>
    </w:p>
    <w:p w14:paraId="520403DF" w14:textId="020E49F1" w:rsidR="00F2759C" w:rsidRPr="00F2759C" w:rsidRDefault="00D40536" w:rsidP="00D40536">
      <w:pPr>
        <w:pStyle w:val="Podnadpis"/>
        <w:numPr>
          <w:ilvl w:val="1"/>
          <w:numId w:val="8"/>
        </w:numPr>
      </w:pPr>
      <w:r>
        <w:t xml:space="preserve">Příloha č. 3 - </w:t>
      </w:r>
      <w:r w:rsidR="00F2759C" w:rsidRPr="00F2759C">
        <w:t>sn</w:t>
      </w:r>
      <w:r w:rsidR="00F2759C" w:rsidRPr="00F2759C">
        <w:rPr>
          <w:rFonts w:hint="eastAsia"/>
        </w:rPr>
        <w:t>í</w:t>
      </w:r>
      <w:r w:rsidR="00F2759C" w:rsidRPr="00F2759C">
        <w:t>mek katastr</w:t>
      </w:r>
      <w:r w:rsidR="00F2759C" w:rsidRPr="00F2759C">
        <w:rPr>
          <w:rFonts w:hint="eastAsia"/>
        </w:rPr>
        <w:t>á</w:t>
      </w:r>
      <w:r w:rsidR="00F2759C" w:rsidRPr="00F2759C">
        <w:t>ln</w:t>
      </w:r>
      <w:r w:rsidR="00F2759C" w:rsidRPr="00F2759C">
        <w:rPr>
          <w:rFonts w:hint="eastAsia"/>
        </w:rPr>
        <w:t>í</w:t>
      </w:r>
      <w:r w:rsidR="00F2759C" w:rsidRPr="00F2759C">
        <w:t xml:space="preserve"> mapy s vyzna</w:t>
      </w:r>
      <w:r w:rsidR="00F2759C" w:rsidRPr="00F2759C">
        <w:rPr>
          <w:rFonts w:hint="eastAsia"/>
        </w:rPr>
        <w:t>č</w:t>
      </w:r>
      <w:r w:rsidR="00F2759C" w:rsidRPr="00F2759C">
        <w:t>en</w:t>
      </w:r>
      <w:r w:rsidR="00F2759C" w:rsidRPr="00F2759C">
        <w:rPr>
          <w:rFonts w:hint="eastAsia"/>
        </w:rPr>
        <w:t>í</w:t>
      </w:r>
      <w:r w:rsidR="00F2759C" w:rsidRPr="00F2759C">
        <w:t xml:space="preserve">m </w:t>
      </w:r>
      <w:r w:rsidR="00CD3545">
        <w:t>Pozemku stavby</w:t>
      </w:r>
      <w:r w:rsidR="00494991">
        <w:t>.</w:t>
      </w:r>
    </w:p>
    <w:p w14:paraId="72578185" w14:textId="79374BD5" w:rsidR="00F2759C" w:rsidRPr="00F2759C" w:rsidRDefault="00F2759C" w:rsidP="00F614B5">
      <w:pPr>
        <w:pStyle w:val="Podnadpis"/>
        <w:numPr>
          <w:ilvl w:val="0"/>
          <w:numId w:val="24"/>
        </w:numPr>
      </w:pPr>
      <w:r w:rsidRPr="00F2759C">
        <w:t>Smluvn</w:t>
      </w:r>
      <w:r w:rsidRPr="00F2759C">
        <w:rPr>
          <w:rFonts w:hint="eastAsia"/>
        </w:rPr>
        <w:t>í</w:t>
      </w:r>
      <w:r w:rsidRPr="00F2759C">
        <w:t xml:space="preserve"> strany prohla</w:t>
      </w:r>
      <w:r w:rsidRPr="00F2759C">
        <w:rPr>
          <w:rFonts w:hint="eastAsia"/>
        </w:rPr>
        <w:t>š</w:t>
      </w:r>
      <w:r w:rsidRPr="00F2759C">
        <w:t>uj</w:t>
      </w:r>
      <w:r w:rsidRPr="00F2759C">
        <w:rPr>
          <w:rFonts w:hint="eastAsia"/>
        </w:rPr>
        <w:t>í</w:t>
      </w:r>
      <w:r w:rsidRPr="00F2759C">
        <w:t xml:space="preserve">, </w:t>
      </w:r>
      <w:r w:rsidRPr="00F2759C">
        <w:rPr>
          <w:rFonts w:hint="eastAsia"/>
        </w:rPr>
        <w:t>ž</w:t>
      </w:r>
      <w:r w:rsidRPr="00F2759C">
        <w:t>e souhlas</w:t>
      </w:r>
      <w:r w:rsidRPr="00F2759C">
        <w:rPr>
          <w:rFonts w:hint="eastAsia"/>
        </w:rPr>
        <w:t>í</w:t>
      </w:r>
      <w:r w:rsidRPr="00F2759C">
        <w:t xml:space="preserve"> s obsahem t</w:t>
      </w:r>
      <w:r w:rsidRPr="00F2759C">
        <w:rPr>
          <w:rFonts w:hint="eastAsia"/>
        </w:rPr>
        <w:t>é</w:t>
      </w:r>
      <w:r w:rsidRPr="00F2759C">
        <w:t xml:space="preserve">to </w:t>
      </w:r>
      <w:r w:rsidR="00D40536">
        <w:t>S</w:t>
      </w:r>
      <w:r w:rsidRPr="00F2759C">
        <w:t>mlouvy. Smlouva byla seps</w:t>
      </w:r>
      <w:r w:rsidRPr="00F2759C">
        <w:rPr>
          <w:rFonts w:hint="eastAsia"/>
        </w:rPr>
        <w:t>á</w:t>
      </w:r>
      <w:r w:rsidRPr="00F2759C">
        <w:t>na na z</w:t>
      </w:r>
      <w:r w:rsidRPr="00F2759C">
        <w:rPr>
          <w:rFonts w:hint="eastAsia"/>
        </w:rPr>
        <w:t>á</w:t>
      </w:r>
      <w:r w:rsidRPr="00F2759C">
        <w:t>klad</w:t>
      </w:r>
      <w:r w:rsidRPr="00F2759C">
        <w:rPr>
          <w:rFonts w:hint="eastAsia"/>
        </w:rPr>
        <w:t>ě</w:t>
      </w:r>
      <w:r w:rsidRPr="00F2759C">
        <w:t xml:space="preserve"> pravdiv</w:t>
      </w:r>
      <w:r w:rsidRPr="00F2759C">
        <w:rPr>
          <w:rFonts w:hint="eastAsia"/>
        </w:rPr>
        <w:t>ý</w:t>
      </w:r>
      <w:r w:rsidRPr="00F2759C">
        <w:t xml:space="preserve">ch </w:t>
      </w:r>
      <w:r w:rsidRPr="00F2759C">
        <w:rPr>
          <w:rFonts w:hint="eastAsia"/>
        </w:rPr>
        <w:t>ú</w:t>
      </w:r>
      <w:r w:rsidRPr="00F2759C">
        <w:t>daj</w:t>
      </w:r>
      <w:r w:rsidRPr="00F2759C">
        <w:rPr>
          <w:rFonts w:hint="eastAsia"/>
        </w:rPr>
        <w:t>ů</w:t>
      </w:r>
      <w:r w:rsidR="00C32C90">
        <w:t xml:space="preserve"> </w:t>
      </w:r>
      <w:r w:rsidRPr="00F2759C">
        <w:t>a vyjad</w:t>
      </w:r>
      <w:r w:rsidRPr="00F2759C">
        <w:rPr>
          <w:rFonts w:hint="eastAsia"/>
        </w:rPr>
        <w:t>ř</w:t>
      </w:r>
      <w:r w:rsidRPr="00F2759C">
        <w:t>uje jejich v</w:t>
      </w:r>
      <w:r w:rsidRPr="00F2759C">
        <w:rPr>
          <w:rFonts w:hint="eastAsia"/>
        </w:rPr>
        <w:t>áž</w:t>
      </w:r>
      <w:r w:rsidRPr="00F2759C">
        <w:t>nou a skute</w:t>
      </w:r>
      <w:r w:rsidRPr="00F2759C">
        <w:rPr>
          <w:rFonts w:hint="eastAsia"/>
        </w:rPr>
        <w:t>č</w:t>
      </w:r>
      <w:r w:rsidRPr="00F2759C">
        <w:t>nou v</w:t>
      </w:r>
      <w:r w:rsidRPr="00F2759C">
        <w:rPr>
          <w:rFonts w:hint="eastAsia"/>
        </w:rPr>
        <w:t>ů</w:t>
      </w:r>
      <w:r w:rsidRPr="00F2759C">
        <w:t>li.</w:t>
      </w:r>
    </w:p>
    <w:p w14:paraId="1D777797" w14:textId="77777777" w:rsidR="00A134A0" w:rsidRDefault="00F2759C" w:rsidP="00F614B5">
      <w:pPr>
        <w:pStyle w:val="Podnadpis"/>
        <w:numPr>
          <w:ilvl w:val="0"/>
          <w:numId w:val="24"/>
        </w:numPr>
      </w:pPr>
      <w:r w:rsidRPr="00F2759C">
        <w:t>Uzav</w:t>
      </w:r>
      <w:r w:rsidRPr="00F2759C">
        <w:rPr>
          <w:rFonts w:hint="eastAsia"/>
        </w:rPr>
        <w:t>ř</w:t>
      </w:r>
      <w:r w:rsidRPr="00F2759C">
        <w:t>en</w:t>
      </w:r>
      <w:r w:rsidRPr="00F2759C">
        <w:rPr>
          <w:rFonts w:hint="eastAsia"/>
        </w:rPr>
        <w:t>í</w:t>
      </w:r>
      <w:r w:rsidRPr="00F2759C">
        <w:t xml:space="preserve"> t</w:t>
      </w:r>
      <w:r w:rsidRPr="00F2759C">
        <w:rPr>
          <w:rFonts w:hint="eastAsia"/>
        </w:rPr>
        <w:t>é</w:t>
      </w:r>
      <w:r w:rsidRPr="00F2759C">
        <w:t xml:space="preserve">to </w:t>
      </w:r>
      <w:r w:rsidR="00B82F16">
        <w:t>smlouvy bylo</w:t>
      </w:r>
      <w:r w:rsidR="00B82F16" w:rsidRPr="00B82F16">
        <w:t xml:space="preserve"> po projedn</w:t>
      </w:r>
      <w:r w:rsidR="00B82F16" w:rsidRPr="00B82F16">
        <w:rPr>
          <w:rFonts w:hint="eastAsia"/>
        </w:rPr>
        <w:t>á</w:t>
      </w:r>
      <w:r w:rsidR="00B82F16" w:rsidRPr="00B82F16">
        <w:t>n</w:t>
      </w:r>
      <w:r w:rsidR="00B82F16" w:rsidRPr="00B82F16">
        <w:rPr>
          <w:rFonts w:hint="eastAsia"/>
        </w:rPr>
        <w:t>í</w:t>
      </w:r>
      <w:r w:rsidR="00B82F16" w:rsidRPr="00B82F16">
        <w:t xml:space="preserve"> schv</w:t>
      </w:r>
      <w:r w:rsidR="00B82F16" w:rsidRPr="00B82F16">
        <w:rPr>
          <w:rFonts w:hint="eastAsia"/>
        </w:rPr>
        <w:t>á</w:t>
      </w:r>
      <w:r w:rsidR="00B82F16" w:rsidRPr="00B82F16">
        <w:t>len</w:t>
      </w:r>
      <w:r w:rsidR="00A968B1">
        <w:t>o</w:t>
      </w:r>
      <w:r w:rsidR="00B82F16" w:rsidRPr="00B82F16">
        <w:t xml:space="preserve"> </w:t>
      </w:r>
      <w:r w:rsidR="00B82F16">
        <w:t>U</w:t>
      </w:r>
      <w:r w:rsidR="00B82F16" w:rsidRPr="00B82F16">
        <w:t>snesen</w:t>
      </w:r>
      <w:r w:rsidR="00B82F16" w:rsidRPr="00B82F16">
        <w:rPr>
          <w:rFonts w:hint="eastAsia"/>
        </w:rPr>
        <w:t>í</w:t>
      </w:r>
      <w:r w:rsidR="00B82F16" w:rsidRPr="00B82F16">
        <w:t xml:space="preserve">m Zastupitelstva </w:t>
      </w:r>
      <w:r w:rsidR="00B82F16">
        <w:t>obce Hrusice</w:t>
      </w:r>
      <w:r w:rsidR="00B82F16" w:rsidRPr="00B82F16">
        <w:t xml:space="preserve"> č. </w:t>
      </w:r>
      <w:r w:rsidR="00B82F16" w:rsidRPr="00B82F16">
        <w:rPr>
          <w:rFonts w:hint="eastAsia"/>
        </w:rPr>
        <w:t>……</w:t>
      </w:r>
      <w:r w:rsidR="00B82F16" w:rsidRPr="00B82F16">
        <w:t xml:space="preserve"> dne </w:t>
      </w:r>
      <w:r w:rsidR="00B82F16" w:rsidRPr="00B82F16">
        <w:rPr>
          <w:rFonts w:hint="eastAsia"/>
        </w:rPr>
        <w:t>…………</w:t>
      </w:r>
      <w:r w:rsidR="00B82F16" w:rsidRPr="00B82F16">
        <w:t xml:space="preserve"> Toto prohl</w:t>
      </w:r>
      <w:r w:rsidR="00B82F16" w:rsidRPr="00B82F16">
        <w:rPr>
          <w:rFonts w:hint="eastAsia"/>
        </w:rPr>
        <w:t>áš</w:t>
      </w:r>
      <w:r w:rsidR="00B82F16" w:rsidRPr="00B82F16">
        <w:t>en</w:t>
      </w:r>
      <w:r w:rsidR="00B82F16" w:rsidRPr="00B82F16">
        <w:rPr>
          <w:rFonts w:hint="eastAsia"/>
        </w:rPr>
        <w:t>í́</w:t>
      </w:r>
      <w:r w:rsidR="00B82F16" w:rsidRPr="00B82F16">
        <w:t xml:space="preserve"> se </w:t>
      </w:r>
      <w:r w:rsidR="00B82F16" w:rsidRPr="00B82F16">
        <w:rPr>
          <w:rFonts w:hint="eastAsia"/>
        </w:rPr>
        <w:t>č</w:t>
      </w:r>
      <w:r w:rsidR="00B82F16" w:rsidRPr="00B82F16">
        <w:t>in</w:t>
      </w:r>
      <w:r w:rsidR="00B82F16" w:rsidRPr="00B82F16">
        <w:rPr>
          <w:rFonts w:hint="eastAsia"/>
        </w:rPr>
        <w:t>í</w:t>
      </w:r>
      <w:r w:rsidR="00B82F16" w:rsidRPr="00B82F16">
        <w:t xml:space="preserve"> podle ustanovení </w:t>
      </w:r>
      <w:r w:rsidR="00B82F16" w:rsidRPr="00B82F16">
        <w:rPr>
          <w:rFonts w:hint="eastAsia"/>
        </w:rPr>
        <w:t>§</w:t>
      </w:r>
      <w:r w:rsidR="00B82F16" w:rsidRPr="00B82F16">
        <w:t xml:space="preserve"> 4</w:t>
      </w:r>
      <w:r w:rsidR="00B82F16">
        <w:t>1</w:t>
      </w:r>
      <w:r w:rsidR="00B82F16" w:rsidRPr="00B82F16">
        <w:t xml:space="preserve"> z</w:t>
      </w:r>
      <w:r w:rsidR="00B82F16" w:rsidRPr="00B82F16">
        <w:rPr>
          <w:rFonts w:hint="eastAsia"/>
        </w:rPr>
        <w:t>á</w:t>
      </w:r>
      <w:r w:rsidR="00B82F16" w:rsidRPr="00B82F16">
        <w:t xml:space="preserve">kona č. </w:t>
      </w:r>
      <w:r w:rsidR="00B82F16">
        <w:t>128</w:t>
      </w:r>
      <w:r w:rsidR="00B82F16" w:rsidRPr="00B82F16">
        <w:t xml:space="preserve">/2000 Sb., o </w:t>
      </w:r>
      <w:r w:rsidR="00B82F16">
        <w:t>obcích</w:t>
      </w:r>
      <w:r w:rsidR="00B82F16" w:rsidRPr="00B82F16">
        <w:t>, v platn</w:t>
      </w:r>
      <w:r w:rsidR="00B82F16" w:rsidRPr="00B82F16">
        <w:rPr>
          <w:rFonts w:hint="eastAsia"/>
        </w:rPr>
        <w:t>é</w:t>
      </w:r>
      <w:r w:rsidR="00B82F16" w:rsidRPr="00B82F16">
        <w:t>m zn</w:t>
      </w:r>
      <w:r w:rsidR="00B82F16" w:rsidRPr="00B82F16">
        <w:rPr>
          <w:rFonts w:hint="eastAsia"/>
        </w:rPr>
        <w:t>ě</w:t>
      </w:r>
      <w:r w:rsidR="00B82F16" w:rsidRPr="00B82F16">
        <w:t>n</w:t>
      </w:r>
      <w:r w:rsidR="00B82F16" w:rsidRPr="00B82F16">
        <w:rPr>
          <w:rFonts w:hint="eastAsia"/>
        </w:rPr>
        <w:t>í</w:t>
      </w:r>
      <w:r w:rsidR="00B82F16" w:rsidRPr="00B82F16">
        <w:t>, a pova</w:t>
      </w:r>
      <w:r w:rsidR="00B82F16" w:rsidRPr="00B82F16">
        <w:rPr>
          <w:rFonts w:hint="eastAsia"/>
        </w:rPr>
        <w:t>ž</w:t>
      </w:r>
      <w:r w:rsidR="00B82F16" w:rsidRPr="00B82F16">
        <w:t>uje se za dolo</w:t>
      </w:r>
      <w:r w:rsidR="00B82F16" w:rsidRPr="00B82F16">
        <w:rPr>
          <w:rFonts w:hint="eastAsia"/>
        </w:rPr>
        <w:t>ž</w:t>
      </w:r>
      <w:r w:rsidR="00B82F16" w:rsidRPr="00B82F16">
        <w:t>ku potvrzuj</w:t>
      </w:r>
      <w:r w:rsidR="00B82F16" w:rsidRPr="00B82F16">
        <w:rPr>
          <w:rFonts w:hint="eastAsia"/>
        </w:rPr>
        <w:t>í</w:t>
      </w:r>
      <w:r w:rsidR="00B82F16" w:rsidRPr="00B82F16">
        <w:t>c</w:t>
      </w:r>
      <w:r w:rsidR="00B82F16" w:rsidRPr="00B82F16">
        <w:rPr>
          <w:rFonts w:hint="eastAsia"/>
        </w:rPr>
        <w:t>í</w:t>
      </w:r>
      <w:r w:rsidR="00B82F16" w:rsidRPr="00B82F16">
        <w:t xml:space="preserve"> spln</w:t>
      </w:r>
      <w:r w:rsidR="00B82F16" w:rsidRPr="00B82F16">
        <w:rPr>
          <w:rFonts w:hint="eastAsia"/>
        </w:rPr>
        <w:t>ě</w:t>
      </w:r>
      <w:r w:rsidR="00B82F16" w:rsidRPr="00B82F16">
        <w:t>n</w:t>
      </w:r>
      <w:r w:rsidR="00B82F16" w:rsidRPr="00B82F16">
        <w:rPr>
          <w:rFonts w:hint="eastAsia"/>
        </w:rPr>
        <w:t>í</w:t>
      </w:r>
      <w:r w:rsidR="00B82F16" w:rsidRPr="00B82F16">
        <w:t xml:space="preserve"> podm</w:t>
      </w:r>
      <w:r w:rsidR="00B82F16" w:rsidRPr="00B82F16">
        <w:rPr>
          <w:rFonts w:hint="eastAsia"/>
        </w:rPr>
        <w:t>í</w:t>
      </w:r>
      <w:r w:rsidR="00B82F16" w:rsidRPr="00B82F16">
        <w:t xml:space="preserve">nek tohoto </w:t>
      </w:r>
      <w:r w:rsidR="00B82F16">
        <w:t>zákona</w:t>
      </w:r>
      <w:r w:rsidR="00D94AC3">
        <w:t>,</w:t>
      </w:r>
      <w:r w:rsidR="00B82F16">
        <w:t xml:space="preserve"> </w:t>
      </w:r>
      <w:r w:rsidR="00E16C25">
        <w:t>S</w:t>
      </w:r>
      <w:r w:rsidR="00CD3E11">
        <w:t xml:space="preserve">mlouvu je za obec Hrusice oprávněn podepsat starosta </w:t>
      </w:r>
      <w:r w:rsidR="00E16C25">
        <w:t>O</w:t>
      </w:r>
      <w:r w:rsidR="00CD3E11">
        <w:t>bce.</w:t>
      </w:r>
    </w:p>
    <w:p w14:paraId="4FEC9FA3" w14:textId="77777777" w:rsidR="00CD5F35" w:rsidRDefault="00CD5F35" w:rsidP="00CD5F35">
      <w:pPr>
        <w:pStyle w:val="Podnadpis"/>
        <w:numPr>
          <w:ilvl w:val="0"/>
          <w:numId w:val="0"/>
        </w:numPr>
        <w:ind w:left="720" w:hanging="360"/>
      </w:pPr>
    </w:p>
    <w:p w14:paraId="7101DC3E" w14:textId="77777777" w:rsidR="00CD5F35" w:rsidRDefault="00CD5F35" w:rsidP="00CD5F35">
      <w:pPr>
        <w:pStyle w:val="Podnadpis"/>
        <w:numPr>
          <w:ilvl w:val="0"/>
          <w:numId w:val="0"/>
        </w:numPr>
        <w:ind w:left="720" w:hanging="360"/>
      </w:pPr>
    </w:p>
    <w:p w14:paraId="20A255CE" w14:textId="2A845076" w:rsidR="00CD5F35" w:rsidRDefault="00CD5F35" w:rsidP="00CD5F35">
      <w:pPr>
        <w:pStyle w:val="Podnadpis"/>
        <w:numPr>
          <w:ilvl w:val="0"/>
          <w:numId w:val="0"/>
        </w:numPr>
        <w:ind w:left="720" w:hanging="360"/>
        <w:sectPr w:rsidR="00CD5F35" w:rsidSect="00C311D8">
          <w:footerReference w:type="default" r:id="rId8"/>
          <w:headerReference w:type="first" r:id="rId9"/>
          <w:pgSz w:w="11906" w:h="16838"/>
          <w:pgMar w:top="1417" w:right="1417" w:bottom="899" w:left="1417" w:header="708" w:footer="708" w:gutter="0"/>
          <w:cols w:space="708"/>
          <w:titlePg/>
          <w:docGrid w:linePitch="382"/>
        </w:sectPr>
      </w:pPr>
    </w:p>
    <w:p w14:paraId="2210B471" w14:textId="230F90C3" w:rsidR="00F2759C" w:rsidRPr="00CD4F3D" w:rsidRDefault="00F2759C" w:rsidP="002D1554"/>
    <w:p w14:paraId="289828CA" w14:textId="564ECBD8" w:rsidR="00CD4F3D" w:rsidRPr="00F2759C" w:rsidRDefault="00CD4F3D" w:rsidP="00CD4F3D">
      <w:pPr>
        <w:rPr>
          <w:rFonts w:ascii="Arial" w:hAnsi="Arial" w:cs="Arial"/>
          <w:b w:val="0"/>
          <w:bCs/>
          <w:i w:val="0"/>
          <w:iCs/>
          <w:sz w:val="22"/>
          <w:szCs w:val="22"/>
        </w:rPr>
      </w:pPr>
      <w:r w:rsidRPr="00F2759C">
        <w:rPr>
          <w:rFonts w:ascii="Arial" w:hAnsi="Arial" w:cs="Arial"/>
          <w:b w:val="0"/>
          <w:bCs/>
          <w:i w:val="0"/>
          <w:iCs/>
          <w:sz w:val="22"/>
          <w:szCs w:val="22"/>
        </w:rPr>
        <w:t>V ________________ dne __________</w:t>
      </w:r>
      <w:r w:rsidR="00CD5F35" w:rsidRPr="00CD5F35">
        <w:rPr>
          <w:rFonts w:ascii="Arial" w:hAnsi="Arial" w:cs="Arial"/>
          <w:b w:val="0"/>
          <w:bCs/>
          <w:i w:val="0"/>
          <w:iCs/>
          <w:sz w:val="22"/>
          <w:szCs w:val="22"/>
        </w:rPr>
        <w:t xml:space="preserve"> </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sidRPr="00F2759C">
        <w:rPr>
          <w:rFonts w:ascii="Arial" w:hAnsi="Arial" w:cs="Arial"/>
          <w:b w:val="0"/>
          <w:bCs/>
          <w:i w:val="0"/>
          <w:iCs/>
          <w:sz w:val="22"/>
          <w:szCs w:val="22"/>
        </w:rPr>
        <w:t>V ________________ dne __________</w:t>
      </w:r>
    </w:p>
    <w:p w14:paraId="5F754016" w14:textId="77777777" w:rsidR="00C32C90" w:rsidRDefault="00C32C90" w:rsidP="00F2759C">
      <w:pPr>
        <w:rPr>
          <w:rFonts w:ascii="Arial" w:hAnsi="Arial" w:cs="Arial"/>
          <w:b w:val="0"/>
          <w:bCs/>
          <w:i w:val="0"/>
          <w:iCs/>
          <w:sz w:val="22"/>
          <w:szCs w:val="22"/>
        </w:rPr>
      </w:pPr>
    </w:p>
    <w:p w14:paraId="1C8643A2" w14:textId="77777777" w:rsidR="00C32C90" w:rsidRDefault="00C32C90" w:rsidP="00F2759C">
      <w:pPr>
        <w:rPr>
          <w:rFonts w:ascii="Arial" w:hAnsi="Arial" w:cs="Arial"/>
          <w:b w:val="0"/>
          <w:bCs/>
          <w:i w:val="0"/>
          <w:iCs/>
          <w:sz w:val="22"/>
          <w:szCs w:val="22"/>
        </w:rPr>
      </w:pPr>
    </w:p>
    <w:p w14:paraId="7ADB6344" w14:textId="77777777" w:rsidR="00C32C90" w:rsidRDefault="00C32C90" w:rsidP="00F2759C">
      <w:pPr>
        <w:rPr>
          <w:rFonts w:ascii="Arial" w:hAnsi="Arial" w:cs="Arial"/>
          <w:b w:val="0"/>
          <w:bCs/>
          <w:i w:val="0"/>
          <w:iCs/>
          <w:sz w:val="22"/>
          <w:szCs w:val="22"/>
        </w:rPr>
      </w:pPr>
    </w:p>
    <w:p w14:paraId="2C566096" w14:textId="77777777" w:rsidR="00C32C90" w:rsidRDefault="00C32C90" w:rsidP="00F2759C">
      <w:pPr>
        <w:rPr>
          <w:rFonts w:ascii="Arial" w:hAnsi="Arial" w:cs="Arial"/>
          <w:b w:val="0"/>
          <w:bCs/>
          <w:i w:val="0"/>
          <w:iCs/>
          <w:sz w:val="22"/>
          <w:szCs w:val="22"/>
        </w:rPr>
      </w:pPr>
    </w:p>
    <w:p w14:paraId="66893B8C" w14:textId="77777777" w:rsidR="00C32C90" w:rsidRDefault="00C32C90" w:rsidP="00F2759C">
      <w:pPr>
        <w:rPr>
          <w:rFonts w:ascii="Arial" w:hAnsi="Arial" w:cs="Arial"/>
          <w:b w:val="0"/>
          <w:bCs/>
          <w:i w:val="0"/>
          <w:iCs/>
          <w:sz w:val="22"/>
          <w:szCs w:val="22"/>
        </w:rPr>
      </w:pPr>
    </w:p>
    <w:p w14:paraId="468240AB" w14:textId="652D1522" w:rsidR="00CD5F35" w:rsidRPr="00F2759C" w:rsidRDefault="00F2759C" w:rsidP="00CD5F35">
      <w:pPr>
        <w:rPr>
          <w:rFonts w:ascii="Arial" w:hAnsi="Arial" w:cs="Arial"/>
          <w:b w:val="0"/>
          <w:bCs/>
          <w:i w:val="0"/>
          <w:iCs/>
          <w:sz w:val="22"/>
          <w:szCs w:val="22"/>
        </w:rPr>
      </w:pPr>
      <w:r w:rsidRPr="00F2759C">
        <w:rPr>
          <w:rFonts w:ascii="Arial" w:hAnsi="Arial" w:cs="Arial"/>
          <w:b w:val="0"/>
          <w:bCs/>
          <w:i w:val="0"/>
          <w:iCs/>
          <w:sz w:val="22"/>
          <w:szCs w:val="22"/>
        </w:rPr>
        <w:t>_________________________________</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sidRPr="00F2759C">
        <w:rPr>
          <w:rFonts w:ascii="Arial" w:hAnsi="Arial" w:cs="Arial"/>
          <w:b w:val="0"/>
          <w:bCs/>
          <w:i w:val="0"/>
          <w:iCs/>
          <w:sz w:val="22"/>
          <w:szCs w:val="22"/>
        </w:rPr>
        <w:t>_________________________________</w:t>
      </w:r>
    </w:p>
    <w:p w14:paraId="109608CA" w14:textId="42E69450" w:rsidR="00F2759C" w:rsidRPr="00F2759C" w:rsidRDefault="00F2759C" w:rsidP="00CD5F35">
      <w:pPr>
        <w:rPr>
          <w:rFonts w:ascii="Arial" w:hAnsi="Arial" w:cs="Arial"/>
          <w:b w:val="0"/>
          <w:bCs/>
          <w:i w:val="0"/>
          <w:iCs/>
          <w:sz w:val="22"/>
          <w:szCs w:val="22"/>
        </w:rPr>
      </w:pPr>
      <w:r w:rsidRPr="00F2759C">
        <w:rPr>
          <w:rFonts w:ascii="Arial" w:hAnsi="Arial" w:cs="Arial"/>
          <w:b w:val="0"/>
          <w:bCs/>
          <w:i w:val="0"/>
          <w:iCs/>
          <w:sz w:val="22"/>
          <w:szCs w:val="22"/>
        </w:rPr>
        <w:t xml:space="preserve">Obec </w:t>
      </w:r>
      <w:r w:rsidR="00C32C90">
        <w:rPr>
          <w:rFonts w:ascii="Arial" w:hAnsi="Arial" w:cs="Arial"/>
          <w:b w:val="0"/>
          <w:bCs/>
          <w:i w:val="0"/>
          <w:iCs/>
          <w:sz w:val="22"/>
          <w:szCs w:val="22"/>
        </w:rPr>
        <w:t>Hrusice</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t>Zlatníky s.r.o.</w:t>
      </w:r>
    </w:p>
    <w:p w14:paraId="5D09F1B2" w14:textId="77777777" w:rsidR="00CD5F35" w:rsidRDefault="00F2759C" w:rsidP="00CD5F35">
      <w:pPr>
        <w:rPr>
          <w:rFonts w:ascii="Arial" w:hAnsi="Arial" w:cs="Arial"/>
          <w:b w:val="0"/>
          <w:bCs/>
          <w:i w:val="0"/>
          <w:iCs/>
          <w:sz w:val="22"/>
          <w:szCs w:val="22"/>
        </w:rPr>
      </w:pPr>
      <w:r w:rsidRPr="00F2759C">
        <w:rPr>
          <w:rFonts w:ascii="Arial" w:hAnsi="Arial" w:cs="Arial"/>
          <w:b w:val="0"/>
          <w:bCs/>
          <w:i w:val="0"/>
          <w:iCs/>
          <w:sz w:val="22"/>
          <w:szCs w:val="22"/>
        </w:rPr>
        <w:t xml:space="preserve">Mgr. </w:t>
      </w:r>
      <w:r w:rsidR="00C32C90">
        <w:rPr>
          <w:rFonts w:ascii="Arial" w:hAnsi="Arial" w:cs="Arial"/>
          <w:b w:val="0"/>
          <w:bCs/>
          <w:i w:val="0"/>
          <w:iCs/>
          <w:sz w:val="22"/>
          <w:szCs w:val="22"/>
        </w:rPr>
        <w:t>Petr Sklenář, starosta</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t>Michal Poslt, jednatel</w:t>
      </w:r>
    </w:p>
    <w:p w14:paraId="180AD152" w14:textId="618A1E24" w:rsidR="00C32C90" w:rsidRDefault="00C32C90" w:rsidP="00F2759C">
      <w:pPr>
        <w:rPr>
          <w:rFonts w:ascii="Arial" w:hAnsi="Arial" w:cs="Arial"/>
          <w:b w:val="0"/>
          <w:bCs/>
          <w:i w:val="0"/>
          <w:iCs/>
          <w:sz w:val="22"/>
          <w:szCs w:val="22"/>
        </w:rPr>
      </w:pPr>
    </w:p>
    <w:p w14:paraId="680D299F" w14:textId="5C02AD6C" w:rsidR="00A134A0" w:rsidRDefault="00A134A0" w:rsidP="00F2759C">
      <w:pPr>
        <w:rPr>
          <w:rFonts w:ascii="Arial" w:hAnsi="Arial" w:cs="Arial"/>
          <w:b w:val="0"/>
          <w:bCs/>
          <w:i w:val="0"/>
          <w:iCs/>
          <w:sz w:val="22"/>
          <w:szCs w:val="22"/>
        </w:rPr>
      </w:pPr>
    </w:p>
    <w:p w14:paraId="6DC40151" w14:textId="13736EA6" w:rsidR="00A134A0" w:rsidRDefault="00A134A0" w:rsidP="00F2759C">
      <w:pPr>
        <w:rPr>
          <w:rFonts w:ascii="Arial" w:hAnsi="Arial" w:cs="Arial"/>
          <w:b w:val="0"/>
          <w:bCs/>
          <w:i w:val="0"/>
          <w:iCs/>
          <w:sz w:val="22"/>
          <w:szCs w:val="22"/>
        </w:rPr>
      </w:pPr>
    </w:p>
    <w:p w14:paraId="4E689146" w14:textId="1C9A0266" w:rsidR="00A134A0" w:rsidRDefault="00A134A0" w:rsidP="00F2759C">
      <w:pPr>
        <w:rPr>
          <w:rFonts w:ascii="Arial" w:hAnsi="Arial" w:cs="Arial"/>
          <w:b w:val="0"/>
          <w:bCs/>
          <w:i w:val="0"/>
          <w:iCs/>
          <w:sz w:val="22"/>
          <w:szCs w:val="22"/>
        </w:rPr>
      </w:pPr>
    </w:p>
    <w:p w14:paraId="5B5ABFF8" w14:textId="438380C8" w:rsidR="00A134A0" w:rsidRDefault="00A134A0" w:rsidP="00F2759C">
      <w:pPr>
        <w:rPr>
          <w:rFonts w:ascii="Arial" w:hAnsi="Arial" w:cs="Arial"/>
          <w:b w:val="0"/>
          <w:bCs/>
          <w:i w:val="0"/>
          <w:iCs/>
          <w:sz w:val="22"/>
          <w:szCs w:val="22"/>
        </w:rPr>
      </w:pPr>
    </w:p>
    <w:p w14:paraId="26F063E1" w14:textId="6F3485CD" w:rsidR="00A134A0" w:rsidRDefault="00A134A0" w:rsidP="00F2759C">
      <w:pPr>
        <w:rPr>
          <w:rFonts w:ascii="Arial" w:hAnsi="Arial" w:cs="Arial"/>
          <w:b w:val="0"/>
          <w:bCs/>
          <w:i w:val="0"/>
          <w:iCs/>
          <w:sz w:val="22"/>
          <w:szCs w:val="22"/>
        </w:rPr>
      </w:pPr>
    </w:p>
    <w:p w14:paraId="4CFE0C39" w14:textId="4927BF32" w:rsidR="00A134A0" w:rsidRDefault="00A134A0" w:rsidP="00F2759C">
      <w:pPr>
        <w:rPr>
          <w:rFonts w:ascii="Arial" w:hAnsi="Arial" w:cs="Arial"/>
          <w:b w:val="0"/>
          <w:bCs/>
          <w:i w:val="0"/>
          <w:iCs/>
          <w:sz w:val="22"/>
          <w:szCs w:val="22"/>
        </w:rPr>
      </w:pPr>
    </w:p>
    <w:p w14:paraId="1ECF4941" w14:textId="77777777" w:rsidR="00C32C90" w:rsidRDefault="00C32C90" w:rsidP="00F2759C">
      <w:pPr>
        <w:rPr>
          <w:rFonts w:ascii="Arial" w:hAnsi="Arial" w:cs="Arial"/>
          <w:b w:val="0"/>
          <w:bCs/>
          <w:i w:val="0"/>
          <w:iCs/>
          <w:sz w:val="22"/>
          <w:szCs w:val="22"/>
        </w:rPr>
      </w:pPr>
    </w:p>
    <w:p w14:paraId="02F3F518" w14:textId="77777777" w:rsidR="00CD4F3D" w:rsidRDefault="00CD4F3D" w:rsidP="00F2759C">
      <w:pPr>
        <w:rPr>
          <w:rFonts w:ascii="Arial" w:hAnsi="Arial" w:cs="Arial"/>
          <w:b w:val="0"/>
          <w:bCs/>
          <w:i w:val="0"/>
          <w:iCs/>
          <w:sz w:val="22"/>
          <w:szCs w:val="22"/>
        </w:rPr>
      </w:pPr>
    </w:p>
    <w:p w14:paraId="3D06FD6C" w14:textId="5034E29A" w:rsidR="00E356E1" w:rsidRDefault="00E356E1" w:rsidP="00C32C90">
      <w:pPr>
        <w:rPr>
          <w:rFonts w:ascii="Arial" w:hAnsi="Arial" w:cs="Arial"/>
          <w:b w:val="0"/>
          <w:bCs/>
          <w:i w:val="0"/>
          <w:iCs/>
          <w:sz w:val="22"/>
          <w:szCs w:val="22"/>
        </w:rPr>
      </w:pPr>
    </w:p>
    <w:sectPr w:rsidR="00E356E1" w:rsidSect="00CD5F35">
      <w:type w:val="continuous"/>
      <w:pgSz w:w="11906" w:h="16838"/>
      <w:pgMar w:top="1417" w:right="1417" w:bottom="899" w:left="1417" w:header="708" w:footer="708" w:gutter="0"/>
      <w:cols w:space="712"/>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A3FD" w14:textId="77777777" w:rsidR="00307D36" w:rsidRDefault="00307D36" w:rsidP="0021552B">
      <w:r>
        <w:separator/>
      </w:r>
    </w:p>
  </w:endnote>
  <w:endnote w:type="continuationSeparator" w:id="0">
    <w:p w14:paraId="091C0F5C" w14:textId="77777777" w:rsidR="00307D36" w:rsidRDefault="00307D36" w:rsidP="0021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4">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val="0"/>
        <w:bCs/>
        <w:i w:val="0"/>
        <w:iCs/>
        <w:sz w:val="22"/>
        <w:szCs w:val="22"/>
      </w:rPr>
      <w:id w:val="-784188217"/>
      <w:docPartObj>
        <w:docPartGallery w:val="Page Numbers (Bottom of Page)"/>
        <w:docPartUnique/>
      </w:docPartObj>
    </w:sdtPr>
    <w:sdtContent>
      <w:sdt>
        <w:sdtPr>
          <w:rPr>
            <w:rFonts w:asciiTheme="minorHAnsi" w:hAnsiTheme="minorHAnsi" w:cstheme="minorHAnsi"/>
            <w:b w:val="0"/>
            <w:bCs/>
            <w:i w:val="0"/>
            <w:iCs/>
            <w:sz w:val="22"/>
            <w:szCs w:val="22"/>
          </w:rPr>
          <w:id w:val="1728636285"/>
          <w:docPartObj>
            <w:docPartGallery w:val="Page Numbers (Top of Page)"/>
            <w:docPartUnique/>
          </w:docPartObj>
        </w:sdtPr>
        <w:sdtContent>
          <w:p w14:paraId="6286F5CA" w14:textId="51388AB4" w:rsidR="00CD3545" w:rsidRPr="002D1554" w:rsidRDefault="00CD3545">
            <w:pPr>
              <w:pStyle w:val="Zpat"/>
              <w:jc w:val="center"/>
              <w:rPr>
                <w:rFonts w:asciiTheme="minorHAnsi" w:hAnsiTheme="minorHAnsi" w:cstheme="minorHAnsi"/>
                <w:b w:val="0"/>
                <w:bCs/>
                <w:i w:val="0"/>
                <w:iCs/>
                <w:sz w:val="22"/>
                <w:szCs w:val="22"/>
              </w:rPr>
            </w:pPr>
            <w:r w:rsidRPr="002D1554">
              <w:rPr>
                <w:rFonts w:asciiTheme="minorHAnsi" w:hAnsiTheme="minorHAnsi" w:cstheme="minorHAnsi"/>
                <w:b w:val="0"/>
                <w:bCs/>
                <w:i w:val="0"/>
                <w:iCs/>
                <w:sz w:val="22"/>
                <w:szCs w:val="22"/>
              </w:rPr>
              <w:t>Str</w:t>
            </w:r>
            <w:r w:rsidRPr="002D1554">
              <w:rPr>
                <w:rFonts w:asciiTheme="minorHAnsi" w:hAnsiTheme="minorHAnsi" w:cstheme="minorHAnsi" w:hint="eastAsia"/>
                <w:b w:val="0"/>
                <w:bCs/>
                <w:i w:val="0"/>
                <w:iCs/>
                <w:sz w:val="22"/>
                <w:szCs w:val="22"/>
              </w:rPr>
              <w:t>á</w:t>
            </w:r>
            <w:r w:rsidRPr="002D1554">
              <w:rPr>
                <w:rFonts w:asciiTheme="minorHAnsi" w:hAnsiTheme="minorHAnsi" w:cstheme="minorHAnsi"/>
                <w:b w:val="0"/>
                <w:bCs/>
                <w:i w:val="0"/>
                <w:iCs/>
                <w:sz w:val="22"/>
                <w:szCs w:val="22"/>
              </w:rPr>
              <w:t xml:space="preserve">nka </w:t>
            </w:r>
            <w:r w:rsidRPr="002D1554">
              <w:rPr>
                <w:rFonts w:asciiTheme="minorHAnsi" w:hAnsiTheme="minorHAnsi" w:cstheme="minorHAnsi"/>
                <w:b w:val="0"/>
                <w:bCs/>
                <w:i w:val="0"/>
                <w:iCs/>
                <w:sz w:val="22"/>
                <w:szCs w:val="22"/>
              </w:rPr>
              <w:fldChar w:fldCharType="begin"/>
            </w:r>
            <w:r w:rsidRPr="002D1554">
              <w:rPr>
                <w:rFonts w:asciiTheme="minorHAnsi" w:hAnsiTheme="minorHAnsi" w:cstheme="minorHAnsi"/>
                <w:b w:val="0"/>
                <w:bCs/>
                <w:i w:val="0"/>
                <w:iCs/>
                <w:sz w:val="22"/>
                <w:szCs w:val="22"/>
              </w:rPr>
              <w:instrText>PAGE</w:instrText>
            </w:r>
            <w:r w:rsidRPr="002D1554">
              <w:rPr>
                <w:rFonts w:asciiTheme="minorHAnsi" w:hAnsiTheme="minorHAnsi" w:cstheme="minorHAnsi"/>
                <w:b w:val="0"/>
                <w:bCs/>
                <w:i w:val="0"/>
                <w:iCs/>
                <w:sz w:val="22"/>
                <w:szCs w:val="22"/>
              </w:rPr>
              <w:fldChar w:fldCharType="separate"/>
            </w:r>
            <w:r w:rsidRPr="002D1554">
              <w:rPr>
                <w:rFonts w:asciiTheme="minorHAnsi" w:hAnsiTheme="minorHAnsi" w:cstheme="minorHAnsi"/>
                <w:b w:val="0"/>
                <w:bCs/>
                <w:i w:val="0"/>
                <w:iCs/>
                <w:sz w:val="22"/>
                <w:szCs w:val="22"/>
              </w:rPr>
              <w:t>2</w:t>
            </w:r>
            <w:r w:rsidRPr="002D1554">
              <w:rPr>
                <w:rFonts w:asciiTheme="minorHAnsi" w:hAnsiTheme="minorHAnsi" w:cstheme="minorHAnsi"/>
                <w:b w:val="0"/>
                <w:bCs/>
                <w:i w:val="0"/>
                <w:iCs/>
                <w:sz w:val="22"/>
                <w:szCs w:val="22"/>
              </w:rPr>
              <w:fldChar w:fldCharType="end"/>
            </w:r>
            <w:r w:rsidRPr="002D1554">
              <w:rPr>
                <w:rFonts w:asciiTheme="minorHAnsi" w:hAnsiTheme="minorHAnsi" w:cstheme="minorHAnsi"/>
                <w:b w:val="0"/>
                <w:bCs/>
                <w:i w:val="0"/>
                <w:iCs/>
                <w:sz w:val="22"/>
                <w:szCs w:val="22"/>
              </w:rPr>
              <w:t xml:space="preserve"> z </w:t>
            </w:r>
            <w:r w:rsidRPr="002D1554">
              <w:rPr>
                <w:rFonts w:asciiTheme="minorHAnsi" w:hAnsiTheme="minorHAnsi" w:cstheme="minorHAnsi"/>
                <w:b w:val="0"/>
                <w:bCs/>
                <w:i w:val="0"/>
                <w:iCs/>
                <w:sz w:val="22"/>
                <w:szCs w:val="22"/>
              </w:rPr>
              <w:fldChar w:fldCharType="begin"/>
            </w:r>
            <w:r w:rsidRPr="002D1554">
              <w:rPr>
                <w:rFonts w:asciiTheme="minorHAnsi" w:hAnsiTheme="minorHAnsi" w:cstheme="minorHAnsi"/>
                <w:b w:val="0"/>
                <w:bCs/>
                <w:i w:val="0"/>
                <w:iCs/>
                <w:sz w:val="22"/>
                <w:szCs w:val="22"/>
              </w:rPr>
              <w:instrText>NUMPAGES</w:instrText>
            </w:r>
            <w:r w:rsidRPr="002D1554">
              <w:rPr>
                <w:rFonts w:asciiTheme="minorHAnsi" w:hAnsiTheme="minorHAnsi" w:cstheme="minorHAnsi"/>
                <w:b w:val="0"/>
                <w:bCs/>
                <w:i w:val="0"/>
                <w:iCs/>
                <w:sz w:val="22"/>
                <w:szCs w:val="22"/>
              </w:rPr>
              <w:fldChar w:fldCharType="separate"/>
            </w:r>
            <w:r w:rsidRPr="002D1554">
              <w:rPr>
                <w:rFonts w:asciiTheme="minorHAnsi" w:hAnsiTheme="minorHAnsi" w:cstheme="minorHAnsi"/>
                <w:b w:val="0"/>
                <w:bCs/>
                <w:i w:val="0"/>
                <w:iCs/>
                <w:sz w:val="22"/>
                <w:szCs w:val="22"/>
              </w:rPr>
              <w:t>2</w:t>
            </w:r>
            <w:r w:rsidRPr="002D1554">
              <w:rPr>
                <w:rFonts w:asciiTheme="minorHAnsi" w:hAnsiTheme="minorHAnsi" w:cstheme="minorHAnsi"/>
                <w:b w:val="0"/>
                <w:bCs/>
                <w:i w:val="0"/>
                <w:iCs/>
                <w:sz w:val="22"/>
                <w:szCs w:val="22"/>
              </w:rPr>
              <w:fldChar w:fldCharType="end"/>
            </w:r>
          </w:p>
        </w:sdtContent>
      </w:sdt>
    </w:sdtContent>
  </w:sdt>
  <w:p w14:paraId="4F6F212A" w14:textId="77777777" w:rsidR="00CD3545" w:rsidRDefault="00CD35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B7D1" w14:textId="77777777" w:rsidR="00307D36" w:rsidRDefault="00307D36" w:rsidP="0021552B">
      <w:r>
        <w:separator/>
      </w:r>
    </w:p>
  </w:footnote>
  <w:footnote w:type="continuationSeparator" w:id="0">
    <w:p w14:paraId="771D7ABC" w14:textId="77777777" w:rsidR="00307D36" w:rsidRDefault="00307D36" w:rsidP="0021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B7D" w14:textId="77777777" w:rsidR="005F64F2" w:rsidRDefault="00C311D8" w:rsidP="005F64F2">
    <w:r>
      <w:rPr>
        <w:rFonts w:ascii="Arial" w:hAnsi="Arial" w:cs="Arial"/>
        <w:i w:val="0"/>
        <w:noProof/>
        <w:sz w:val="24"/>
      </w:rPr>
      <w:drawing>
        <wp:anchor distT="0" distB="0" distL="114300" distR="114300" simplePos="0" relativeHeight="251659264" behindDoc="0" locked="0" layoutInCell="1" allowOverlap="1" wp14:anchorId="192E15A7" wp14:editId="18016AF5">
          <wp:simplePos x="0" y="0"/>
          <wp:positionH relativeFrom="margin">
            <wp:posOffset>-385445</wp:posOffset>
          </wp:positionH>
          <wp:positionV relativeFrom="paragraph">
            <wp:posOffset>-623570</wp:posOffset>
          </wp:positionV>
          <wp:extent cx="1619250" cy="2291444"/>
          <wp:effectExtent l="0" t="0" r="0" b="0"/>
          <wp:wrapNone/>
          <wp:docPr id="1296542776" name="Grafický objekt 129654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rusice_3.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19250" cy="2291444"/>
                  </a:xfrm>
                  <a:prstGeom prst="rect">
                    <a:avLst/>
                  </a:prstGeom>
                </pic:spPr>
              </pic:pic>
            </a:graphicData>
          </a:graphic>
          <wp14:sizeRelH relativeFrom="page">
            <wp14:pctWidth>0</wp14:pctWidth>
          </wp14:sizeRelH>
          <wp14:sizeRelV relativeFrom="page">
            <wp14:pctHeight>0</wp14:pctHeight>
          </wp14:sizeRelV>
        </wp:anchor>
      </w:drawing>
    </w:r>
    <w:r w:rsidR="005F64F2">
      <w:tab/>
    </w:r>
    <w:r w:rsidR="005F64F2">
      <w:tab/>
    </w:r>
    <w:r w:rsidR="005F64F2">
      <w:tab/>
    </w:r>
  </w:p>
  <w:p w14:paraId="4E9F7F01" w14:textId="77777777" w:rsidR="00C311D8" w:rsidRPr="00A6579B" w:rsidRDefault="00C311D8" w:rsidP="005F64F2">
    <w:pPr>
      <w:ind w:left="1701" w:firstLine="2"/>
      <w:rPr>
        <w:rFonts w:ascii="Arial" w:hAnsi="Arial" w:cs="Arial"/>
        <w:i w:val="0"/>
        <w:sz w:val="24"/>
      </w:rPr>
    </w:pPr>
    <w:r w:rsidRPr="00725569">
      <w:rPr>
        <w:rFonts w:ascii="Arial" w:hAnsi="Arial" w:cs="Arial"/>
        <w:i w:val="0"/>
      </w:rPr>
      <w:t>Obec Hrusice</w:t>
    </w:r>
  </w:p>
  <w:p w14:paraId="57D825F9" w14:textId="2C00AF88" w:rsidR="00C311D8" w:rsidRPr="00A6579B" w:rsidRDefault="00F2759C" w:rsidP="00AD1CAE">
    <w:pPr>
      <w:ind w:left="1701"/>
      <w:rPr>
        <w:rFonts w:ascii="Arial" w:hAnsi="Arial" w:cs="Arial"/>
        <w:b w:val="0"/>
        <w:i w:val="0"/>
        <w:sz w:val="24"/>
      </w:rPr>
    </w:pPr>
    <w:r>
      <w:rPr>
        <w:rFonts w:ascii="Arial" w:hAnsi="Arial" w:cs="Arial"/>
        <w:b w:val="0"/>
        <w:i w:val="0"/>
        <w:sz w:val="24"/>
      </w:rPr>
      <w:t>Ke Hřišti</w:t>
    </w:r>
    <w:r w:rsidR="00C311D8" w:rsidRPr="00A6579B">
      <w:rPr>
        <w:rFonts w:ascii="Arial" w:hAnsi="Arial" w:cs="Arial"/>
        <w:b w:val="0"/>
        <w:i w:val="0"/>
        <w:sz w:val="24"/>
      </w:rPr>
      <w:t xml:space="preserve"> 142</w:t>
    </w:r>
    <w:r w:rsidR="00C311D8">
      <w:rPr>
        <w:rFonts w:ascii="Arial" w:hAnsi="Arial" w:cs="Arial"/>
        <w:b w:val="0"/>
        <w:i w:val="0"/>
        <w:sz w:val="24"/>
      </w:rPr>
      <w:t xml:space="preserve"> </w:t>
    </w:r>
    <w:r w:rsidR="00C311D8">
      <w:rPr>
        <w:rFonts w:ascii="Arial" w:hAnsi="Arial" w:cs="Arial"/>
        <w:b w:val="0"/>
        <w:i w:val="0"/>
        <w:sz w:val="24"/>
        <w:rtl/>
        <w:lang w:bidi="he-IL"/>
      </w:rPr>
      <w:t>׀</w:t>
    </w:r>
    <w:r w:rsidR="00C311D8">
      <w:rPr>
        <w:rFonts w:ascii="Arial" w:hAnsi="Arial" w:cs="Arial"/>
        <w:b w:val="0"/>
        <w:i w:val="0"/>
        <w:sz w:val="24"/>
      </w:rPr>
      <w:t xml:space="preserve"> </w:t>
    </w:r>
    <w:r w:rsidR="00C311D8" w:rsidRPr="00A6579B">
      <w:rPr>
        <w:rFonts w:ascii="Arial" w:hAnsi="Arial" w:cs="Arial"/>
        <w:b w:val="0"/>
        <w:i w:val="0"/>
        <w:sz w:val="24"/>
      </w:rPr>
      <w:t>251 66 Hrusice</w:t>
    </w:r>
  </w:p>
  <w:p w14:paraId="1A35AEC8" w14:textId="77777777" w:rsidR="00C311D8" w:rsidRPr="00B64409" w:rsidRDefault="00C311D8" w:rsidP="00AD1CAE">
    <w:pPr>
      <w:tabs>
        <w:tab w:val="left" w:pos="1843"/>
      </w:tabs>
      <w:ind w:left="1701"/>
      <w:rPr>
        <w:rFonts w:ascii="Arial" w:hAnsi="Arial" w:cs="Arial"/>
        <w:b w:val="0"/>
        <w:i w:val="0"/>
        <w:sz w:val="18"/>
        <w:szCs w:val="20"/>
      </w:rPr>
    </w:pPr>
    <w:r w:rsidRPr="00B64409">
      <w:rPr>
        <w:rFonts w:ascii="Arial" w:hAnsi="Arial" w:cs="Arial"/>
        <w:b w:val="0"/>
        <w:i w:val="0"/>
        <w:sz w:val="18"/>
        <w:szCs w:val="20"/>
      </w:rPr>
      <w:t xml:space="preserve">tel.: 323 655 326 </w:t>
    </w:r>
    <w:r w:rsidRPr="00B64409">
      <w:rPr>
        <w:rFonts w:ascii="Arial" w:hAnsi="Arial" w:cs="Arial"/>
        <w:b w:val="0"/>
        <w:i w:val="0"/>
        <w:sz w:val="18"/>
        <w:szCs w:val="20"/>
        <w:rtl/>
        <w:lang w:bidi="he-IL"/>
      </w:rPr>
      <w:t>׀</w:t>
    </w:r>
    <w:r w:rsidRPr="00B64409">
      <w:rPr>
        <w:rFonts w:ascii="Arial" w:hAnsi="Arial" w:cs="Arial"/>
        <w:b w:val="0"/>
        <w:i w:val="0"/>
        <w:sz w:val="18"/>
        <w:szCs w:val="20"/>
      </w:rPr>
      <w:t xml:space="preserve"> e-mail: </w:t>
    </w:r>
    <w:hyperlink r:id="rId3" w:history="1">
      <w:r w:rsidRPr="00B64409">
        <w:rPr>
          <w:rStyle w:val="Hypertextovodkaz"/>
          <w:rFonts w:ascii="Arial" w:hAnsi="Arial" w:cs="Arial"/>
          <w:b w:val="0"/>
          <w:i w:val="0"/>
          <w:color w:val="auto"/>
          <w:sz w:val="18"/>
          <w:szCs w:val="20"/>
          <w:u w:val="none"/>
        </w:rPr>
        <w:t>ou@obec-hrusice.cz</w:t>
      </w:r>
    </w:hyperlink>
    <w:r w:rsidRPr="00B64409">
      <w:rPr>
        <w:rFonts w:ascii="Arial" w:hAnsi="Arial" w:cs="Arial"/>
        <w:b w:val="0"/>
        <w:i w:val="0"/>
        <w:sz w:val="18"/>
        <w:szCs w:val="20"/>
      </w:rPr>
      <w:t xml:space="preserve"> </w:t>
    </w:r>
    <w:r w:rsidRPr="00B64409">
      <w:rPr>
        <w:rFonts w:ascii="Arial" w:hAnsi="Arial" w:cs="Arial"/>
        <w:b w:val="0"/>
        <w:i w:val="0"/>
        <w:sz w:val="18"/>
        <w:szCs w:val="20"/>
        <w:rtl/>
        <w:lang w:bidi="he-IL"/>
      </w:rPr>
      <w:t>׀</w:t>
    </w:r>
    <w:r w:rsidRPr="00B64409">
      <w:rPr>
        <w:rFonts w:ascii="Arial" w:hAnsi="Arial" w:cs="Arial"/>
        <w:b w:val="0"/>
        <w:i w:val="0"/>
        <w:sz w:val="18"/>
        <w:szCs w:val="20"/>
      </w:rPr>
      <w:t xml:space="preserve"> </w:t>
    </w:r>
    <w:hyperlink r:id="rId4" w:history="1">
      <w:r w:rsidR="00B64409" w:rsidRPr="00B64409">
        <w:rPr>
          <w:rStyle w:val="Hypertextovodkaz"/>
          <w:rFonts w:ascii="Arial" w:hAnsi="Arial" w:cs="Arial"/>
          <w:b w:val="0"/>
          <w:i w:val="0"/>
          <w:color w:val="auto"/>
          <w:sz w:val="18"/>
          <w:szCs w:val="20"/>
          <w:u w:val="none"/>
        </w:rPr>
        <w:t>www.obec-hrusice.cz</w:t>
      </w:r>
    </w:hyperlink>
    <w:r w:rsidR="00B64409" w:rsidRPr="00B64409">
      <w:rPr>
        <w:rFonts w:ascii="Arial" w:hAnsi="Arial" w:cs="Arial"/>
        <w:b w:val="0"/>
        <w:i w:val="0"/>
        <w:sz w:val="18"/>
        <w:szCs w:val="20"/>
      </w:rPr>
      <w:t xml:space="preserve"> | </w:t>
    </w:r>
    <w:r w:rsidR="00B64409">
      <w:rPr>
        <w:rFonts w:ascii="Arial" w:hAnsi="Arial" w:cs="Arial"/>
        <w:b w:val="0"/>
        <w:i w:val="0"/>
        <w:sz w:val="18"/>
        <w:szCs w:val="20"/>
      </w:rPr>
      <w:t xml:space="preserve">ID DS: </w:t>
    </w:r>
    <w:r w:rsidR="00B64409" w:rsidRPr="00B64409">
      <w:rPr>
        <w:rFonts w:ascii="Arial" w:hAnsi="Arial" w:cs="Arial"/>
        <w:b w:val="0"/>
        <w:i w:val="0"/>
        <w:sz w:val="18"/>
        <w:szCs w:val="20"/>
      </w:rPr>
      <w:t>k5rakw7</w:t>
    </w:r>
  </w:p>
  <w:p w14:paraId="187EE2A9" w14:textId="77777777" w:rsidR="00C311D8" w:rsidRDefault="00AD1CAE" w:rsidP="00AD1CAE">
    <w:pPr>
      <w:ind w:left="1701"/>
      <w:rPr>
        <w:i w:val="0"/>
      </w:rPr>
    </w:pPr>
    <w:r>
      <w:rPr>
        <w:rFonts w:ascii="Arial" w:hAnsi="Arial" w:cs="Arial"/>
        <w:b w:val="0"/>
        <w:i w:val="0"/>
        <w:sz w:val="18"/>
        <w:szCs w:val="20"/>
      </w:rPr>
      <w:t xml:space="preserve">IČ 00240222 | DIČ CZ00240222 |Bankovní spojení </w:t>
    </w:r>
    <w:r w:rsidRPr="004B609B">
      <w:rPr>
        <w:rFonts w:ascii="Arial" w:hAnsi="Arial" w:cs="Arial"/>
        <w:b w:val="0"/>
        <w:i w:val="0"/>
        <w:sz w:val="18"/>
        <w:szCs w:val="20"/>
      </w:rPr>
      <w:t>23510329/0800</w:t>
    </w:r>
  </w:p>
  <w:p w14:paraId="56CA231E" w14:textId="77777777" w:rsidR="00C311D8" w:rsidRDefault="00C311D8" w:rsidP="00C311D8">
    <w:pPr>
      <w:rPr>
        <w:i w:val="0"/>
      </w:rPr>
    </w:pPr>
  </w:p>
  <w:p w14:paraId="23B218CE" w14:textId="77777777" w:rsidR="00C311D8" w:rsidRDefault="00C311D8" w:rsidP="00C311D8">
    <w:pPr>
      <w:rPr>
        <w:i w:val="0"/>
      </w:rPr>
    </w:pPr>
    <w:r>
      <w:rPr>
        <w:i w:val="0"/>
        <w:noProof/>
      </w:rPr>
      <mc:AlternateContent>
        <mc:Choice Requires="wps">
          <w:drawing>
            <wp:anchor distT="0" distB="0" distL="114300" distR="114300" simplePos="0" relativeHeight="251660288" behindDoc="0" locked="0" layoutInCell="1" allowOverlap="1" wp14:anchorId="0970F0D4" wp14:editId="4CD3B4DB">
              <wp:simplePos x="0" y="0"/>
              <wp:positionH relativeFrom="column">
                <wp:posOffset>0</wp:posOffset>
              </wp:positionH>
              <wp:positionV relativeFrom="paragraph">
                <wp:posOffset>28575</wp:posOffset>
              </wp:positionV>
              <wp:extent cx="5796280" cy="0"/>
              <wp:effectExtent l="13970"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D0D56" id="_x0000_t32" coordsize="21600,21600" o:spt="32" o:oned="t" path="m,l21600,21600e" filled="f">
              <v:path arrowok="t" fillok="f" o:connecttype="none"/>
              <o:lock v:ext="edit" shapetype="t"/>
            </v:shapetype>
            <v:shape id="AutoShape 4" o:spid="_x0000_s1026" type="#_x0000_t32" style="position:absolute;margin-left:0;margin-top:2.25pt;width:45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"/>
          </w:pict>
        </mc:Fallback>
      </mc:AlternateContent>
    </w:r>
  </w:p>
  <w:p w14:paraId="026E67B0" w14:textId="77777777" w:rsidR="00C311D8" w:rsidRDefault="00C311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3B7"/>
    <w:multiLevelType w:val="hybridMultilevel"/>
    <w:tmpl w:val="9EB04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A716F"/>
    <w:multiLevelType w:val="hybridMultilevel"/>
    <w:tmpl w:val="121876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51654F"/>
    <w:multiLevelType w:val="hybridMultilevel"/>
    <w:tmpl w:val="56B24F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7D38E9"/>
    <w:multiLevelType w:val="hybridMultilevel"/>
    <w:tmpl w:val="EFAE7E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C817BF"/>
    <w:multiLevelType w:val="hybridMultilevel"/>
    <w:tmpl w:val="0D76B28A"/>
    <w:lvl w:ilvl="0" w:tplc="7C2C261E">
      <w:start w:val="1"/>
      <w:numFmt w:val="decimal"/>
      <w:pStyle w:val="Podnadpis"/>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9A066B"/>
    <w:multiLevelType w:val="hybridMultilevel"/>
    <w:tmpl w:val="F306D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CD36F8"/>
    <w:multiLevelType w:val="hybridMultilevel"/>
    <w:tmpl w:val="28F4A6E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8C4B6C"/>
    <w:multiLevelType w:val="hybridMultilevel"/>
    <w:tmpl w:val="EE0623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A07828"/>
    <w:multiLevelType w:val="hybridMultilevel"/>
    <w:tmpl w:val="401842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A714BA"/>
    <w:multiLevelType w:val="hybridMultilevel"/>
    <w:tmpl w:val="085051F6"/>
    <w:lvl w:ilvl="0" w:tplc="3D0A16EE">
      <w:start w:val="2"/>
      <w:numFmt w:val="bullet"/>
      <w:lvlText w:val="-"/>
      <w:lvlJc w:val="left"/>
      <w:pPr>
        <w:ind w:left="720" w:hanging="360"/>
      </w:pPr>
      <w:rPr>
        <w:rFonts w:ascii="14" w:eastAsia="Times New Roman" w:hAnsi="14"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FB511F"/>
    <w:multiLevelType w:val="hybridMultilevel"/>
    <w:tmpl w:val="5AF4C780"/>
    <w:lvl w:ilvl="0" w:tplc="B6849088">
      <w:start w:val="2"/>
      <w:numFmt w:val="bullet"/>
      <w:lvlText w:val="-"/>
      <w:lvlJc w:val="left"/>
      <w:pPr>
        <w:ind w:left="1074" w:hanging="360"/>
      </w:pPr>
      <w:rPr>
        <w:rFonts w:ascii="Arial" w:eastAsia="Times New Roman" w:hAnsi="Arial" w:cs="Aria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num w:numId="1" w16cid:durableId="481309889">
    <w:abstractNumId w:val="8"/>
  </w:num>
  <w:num w:numId="2" w16cid:durableId="1012143496">
    <w:abstractNumId w:val="6"/>
  </w:num>
  <w:num w:numId="3" w16cid:durableId="1319111068">
    <w:abstractNumId w:val="2"/>
  </w:num>
  <w:num w:numId="4" w16cid:durableId="1028605626">
    <w:abstractNumId w:val="7"/>
  </w:num>
  <w:num w:numId="5" w16cid:durableId="881480674">
    <w:abstractNumId w:val="3"/>
  </w:num>
  <w:num w:numId="6" w16cid:durableId="1669164503">
    <w:abstractNumId w:val="5"/>
  </w:num>
  <w:num w:numId="7" w16cid:durableId="825047552">
    <w:abstractNumId w:val="1"/>
  </w:num>
  <w:num w:numId="8" w16cid:durableId="1281111759">
    <w:abstractNumId w:val="4"/>
  </w:num>
  <w:num w:numId="9" w16cid:durableId="1070927679">
    <w:abstractNumId w:val="0"/>
  </w:num>
  <w:num w:numId="10" w16cid:durableId="2145930782">
    <w:abstractNumId w:val="4"/>
    <w:lvlOverride w:ilvl="0">
      <w:startOverride w:val="1"/>
    </w:lvlOverride>
  </w:num>
  <w:num w:numId="11" w16cid:durableId="1939286950">
    <w:abstractNumId w:val="4"/>
    <w:lvlOverride w:ilvl="0">
      <w:startOverride w:val="1"/>
    </w:lvlOverride>
  </w:num>
  <w:num w:numId="12" w16cid:durableId="309099632">
    <w:abstractNumId w:val="4"/>
    <w:lvlOverride w:ilvl="0">
      <w:startOverride w:val="1"/>
    </w:lvlOverride>
  </w:num>
  <w:num w:numId="13" w16cid:durableId="38475754">
    <w:abstractNumId w:val="4"/>
  </w:num>
  <w:num w:numId="14" w16cid:durableId="1962151797">
    <w:abstractNumId w:val="9"/>
  </w:num>
  <w:num w:numId="15" w16cid:durableId="1921862676">
    <w:abstractNumId w:val="10"/>
  </w:num>
  <w:num w:numId="16" w16cid:durableId="634723961">
    <w:abstractNumId w:val="4"/>
  </w:num>
  <w:num w:numId="17" w16cid:durableId="8604044">
    <w:abstractNumId w:val="4"/>
    <w:lvlOverride w:ilvl="0">
      <w:startOverride w:val="1"/>
    </w:lvlOverride>
  </w:num>
  <w:num w:numId="18" w16cid:durableId="1427118162">
    <w:abstractNumId w:val="4"/>
    <w:lvlOverride w:ilvl="0">
      <w:startOverride w:val="1"/>
    </w:lvlOverride>
  </w:num>
  <w:num w:numId="19" w16cid:durableId="722754613">
    <w:abstractNumId w:val="4"/>
  </w:num>
  <w:num w:numId="20" w16cid:durableId="576208059">
    <w:abstractNumId w:val="4"/>
    <w:lvlOverride w:ilvl="0">
      <w:startOverride w:val="1"/>
    </w:lvlOverride>
  </w:num>
  <w:num w:numId="21" w16cid:durableId="1630937600">
    <w:abstractNumId w:val="4"/>
    <w:lvlOverride w:ilvl="0">
      <w:startOverride w:val="1"/>
    </w:lvlOverride>
  </w:num>
  <w:num w:numId="22" w16cid:durableId="608514561">
    <w:abstractNumId w:val="4"/>
    <w:lvlOverride w:ilvl="0">
      <w:startOverride w:val="1"/>
    </w:lvlOverride>
  </w:num>
  <w:num w:numId="23" w16cid:durableId="1751153651">
    <w:abstractNumId w:val="4"/>
    <w:lvlOverride w:ilvl="0">
      <w:startOverride w:val="1"/>
    </w:lvlOverride>
  </w:num>
  <w:num w:numId="24" w16cid:durableId="1884827853">
    <w:abstractNumId w:val="4"/>
  </w:num>
  <w:num w:numId="25" w16cid:durableId="775905176">
    <w:abstractNumId w:val="4"/>
    <w:lvlOverride w:ilvl="0">
      <w:startOverride w:val="1"/>
    </w:lvlOverride>
  </w:num>
  <w:num w:numId="26" w16cid:durableId="743987511">
    <w:abstractNumId w:val="4"/>
    <w:lvlOverride w:ilvl="0">
      <w:startOverride w:val="1"/>
    </w:lvlOverride>
  </w:num>
  <w:num w:numId="27" w16cid:durableId="195436870">
    <w:abstractNumId w:val="4"/>
    <w:lvlOverride w:ilvl="0">
      <w:startOverride w:val="3"/>
    </w:lvlOverride>
  </w:num>
  <w:num w:numId="28" w16cid:durableId="64096115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9C"/>
    <w:rsid w:val="0000049B"/>
    <w:rsid w:val="00002498"/>
    <w:rsid w:val="00003669"/>
    <w:rsid w:val="000108E1"/>
    <w:rsid w:val="00012FF1"/>
    <w:rsid w:val="000217E2"/>
    <w:rsid w:val="0003397C"/>
    <w:rsid w:val="00042F4B"/>
    <w:rsid w:val="00043F51"/>
    <w:rsid w:val="000479F7"/>
    <w:rsid w:val="0005413D"/>
    <w:rsid w:val="00057690"/>
    <w:rsid w:val="00060CAA"/>
    <w:rsid w:val="00061D8E"/>
    <w:rsid w:val="000669F6"/>
    <w:rsid w:val="00073BBF"/>
    <w:rsid w:val="000746C9"/>
    <w:rsid w:val="00077F9A"/>
    <w:rsid w:val="00081A19"/>
    <w:rsid w:val="00083B72"/>
    <w:rsid w:val="000845F3"/>
    <w:rsid w:val="00095397"/>
    <w:rsid w:val="000954EB"/>
    <w:rsid w:val="0009728B"/>
    <w:rsid w:val="000A7084"/>
    <w:rsid w:val="000C131A"/>
    <w:rsid w:val="000C1A56"/>
    <w:rsid w:val="000C6D90"/>
    <w:rsid w:val="000C7683"/>
    <w:rsid w:val="000D1C14"/>
    <w:rsid w:val="000D3E18"/>
    <w:rsid w:val="000D4D84"/>
    <w:rsid w:val="000D77E5"/>
    <w:rsid w:val="000E04F6"/>
    <w:rsid w:val="000F56B9"/>
    <w:rsid w:val="00107558"/>
    <w:rsid w:val="0011036D"/>
    <w:rsid w:val="00114268"/>
    <w:rsid w:val="00116E56"/>
    <w:rsid w:val="00120EB9"/>
    <w:rsid w:val="0012156D"/>
    <w:rsid w:val="00122B0A"/>
    <w:rsid w:val="00125A99"/>
    <w:rsid w:val="001277F3"/>
    <w:rsid w:val="00127904"/>
    <w:rsid w:val="00135CDA"/>
    <w:rsid w:val="00141105"/>
    <w:rsid w:val="00142961"/>
    <w:rsid w:val="001440A9"/>
    <w:rsid w:val="0015074D"/>
    <w:rsid w:val="00152282"/>
    <w:rsid w:val="0015495C"/>
    <w:rsid w:val="0015550B"/>
    <w:rsid w:val="00155EE9"/>
    <w:rsid w:val="0015772E"/>
    <w:rsid w:val="001616E7"/>
    <w:rsid w:val="00162022"/>
    <w:rsid w:val="00162DCD"/>
    <w:rsid w:val="001672F6"/>
    <w:rsid w:val="001907CF"/>
    <w:rsid w:val="001943DC"/>
    <w:rsid w:val="00197187"/>
    <w:rsid w:val="001A1902"/>
    <w:rsid w:val="001B3BB3"/>
    <w:rsid w:val="001B437B"/>
    <w:rsid w:val="001B5703"/>
    <w:rsid w:val="001C0163"/>
    <w:rsid w:val="001C6A53"/>
    <w:rsid w:val="001D0D3A"/>
    <w:rsid w:val="001E1D26"/>
    <w:rsid w:val="001E5512"/>
    <w:rsid w:val="001F5606"/>
    <w:rsid w:val="001F6B61"/>
    <w:rsid w:val="00202B47"/>
    <w:rsid w:val="00203DFF"/>
    <w:rsid w:val="002128FB"/>
    <w:rsid w:val="0021552B"/>
    <w:rsid w:val="0021772F"/>
    <w:rsid w:val="0022332E"/>
    <w:rsid w:val="00231F13"/>
    <w:rsid w:val="00240216"/>
    <w:rsid w:val="00242CD9"/>
    <w:rsid w:val="00244472"/>
    <w:rsid w:val="00267433"/>
    <w:rsid w:val="00267675"/>
    <w:rsid w:val="00272FB6"/>
    <w:rsid w:val="00273872"/>
    <w:rsid w:val="00274C67"/>
    <w:rsid w:val="002872F3"/>
    <w:rsid w:val="002952A0"/>
    <w:rsid w:val="002B149A"/>
    <w:rsid w:val="002B4183"/>
    <w:rsid w:val="002C35EE"/>
    <w:rsid w:val="002D1554"/>
    <w:rsid w:val="002D2789"/>
    <w:rsid w:val="002D5B86"/>
    <w:rsid w:val="002D6EE8"/>
    <w:rsid w:val="002E3E67"/>
    <w:rsid w:val="002E629A"/>
    <w:rsid w:val="002F0B56"/>
    <w:rsid w:val="002F42FD"/>
    <w:rsid w:val="00300EFC"/>
    <w:rsid w:val="00307D36"/>
    <w:rsid w:val="00310B1D"/>
    <w:rsid w:val="003345A3"/>
    <w:rsid w:val="0033503D"/>
    <w:rsid w:val="00342AD3"/>
    <w:rsid w:val="0035377F"/>
    <w:rsid w:val="00356DC2"/>
    <w:rsid w:val="003574DB"/>
    <w:rsid w:val="00361535"/>
    <w:rsid w:val="003666FB"/>
    <w:rsid w:val="0037422D"/>
    <w:rsid w:val="003758ED"/>
    <w:rsid w:val="00393992"/>
    <w:rsid w:val="003A0A3C"/>
    <w:rsid w:val="003A42F5"/>
    <w:rsid w:val="003A4DB6"/>
    <w:rsid w:val="003A504C"/>
    <w:rsid w:val="003A70D6"/>
    <w:rsid w:val="003B0D3A"/>
    <w:rsid w:val="003B33FC"/>
    <w:rsid w:val="003B789F"/>
    <w:rsid w:val="003D287D"/>
    <w:rsid w:val="003D7409"/>
    <w:rsid w:val="003D7FF0"/>
    <w:rsid w:val="003E06DC"/>
    <w:rsid w:val="003E2AEA"/>
    <w:rsid w:val="003E3218"/>
    <w:rsid w:val="003E44ED"/>
    <w:rsid w:val="003E4614"/>
    <w:rsid w:val="003E7D19"/>
    <w:rsid w:val="003F0E7E"/>
    <w:rsid w:val="004032CD"/>
    <w:rsid w:val="00403C2B"/>
    <w:rsid w:val="004042C7"/>
    <w:rsid w:val="00407D5D"/>
    <w:rsid w:val="00413402"/>
    <w:rsid w:val="004204B2"/>
    <w:rsid w:val="00421519"/>
    <w:rsid w:val="00430D20"/>
    <w:rsid w:val="00434C9A"/>
    <w:rsid w:val="00434D44"/>
    <w:rsid w:val="00435949"/>
    <w:rsid w:val="0043705A"/>
    <w:rsid w:val="00437250"/>
    <w:rsid w:val="004461C9"/>
    <w:rsid w:val="00451B46"/>
    <w:rsid w:val="004545BE"/>
    <w:rsid w:val="00457463"/>
    <w:rsid w:val="004731B7"/>
    <w:rsid w:val="0047611D"/>
    <w:rsid w:val="00476ABA"/>
    <w:rsid w:val="004811F2"/>
    <w:rsid w:val="00490289"/>
    <w:rsid w:val="00493A42"/>
    <w:rsid w:val="004941BA"/>
    <w:rsid w:val="00494991"/>
    <w:rsid w:val="004951FA"/>
    <w:rsid w:val="004A1F02"/>
    <w:rsid w:val="004B0FA1"/>
    <w:rsid w:val="004B6A05"/>
    <w:rsid w:val="004C1493"/>
    <w:rsid w:val="004C50BB"/>
    <w:rsid w:val="004D2AA0"/>
    <w:rsid w:val="004D472F"/>
    <w:rsid w:val="004D656E"/>
    <w:rsid w:val="004D72A2"/>
    <w:rsid w:val="004E0BB1"/>
    <w:rsid w:val="004E5BC4"/>
    <w:rsid w:val="004F0B22"/>
    <w:rsid w:val="004F13F3"/>
    <w:rsid w:val="004F3316"/>
    <w:rsid w:val="004F72B6"/>
    <w:rsid w:val="00507E38"/>
    <w:rsid w:val="005116BA"/>
    <w:rsid w:val="005135D3"/>
    <w:rsid w:val="00521520"/>
    <w:rsid w:val="00522484"/>
    <w:rsid w:val="00522FEA"/>
    <w:rsid w:val="005247ED"/>
    <w:rsid w:val="00526B74"/>
    <w:rsid w:val="0053604B"/>
    <w:rsid w:val="005379F7"/>
    <w:rsid w:val="00540BAE"/>
    <w:rsid w:val="005513EC"/>
    <w:rsid w:val="00551AC0"/>
    <w:rsid w:val="00552052"/>
    <w:rsid w:val="00553867"/>
    <w:rsid w:val="00554D68"/>
    <w:rsid w:val="0055796A"/>
    <w:rsid w:val="00563332"/>
    <w:rsid w:val="005661F6"/>
    <w:rsid w:val="00572077"/>
    <w:rsid w:val="00577C86"/>
    <w:rsid w:val="00583ECC"/>
    <w:rsid w:val="00591115"/>
    <w:rsid w:val="00592635"/>
    <w:rsid w:val="00592C2D"/>
    <w:rsid w:val="00593EB8"/>
    <w:rsid w:val="00596D7E"/>
    <w:rsid w:val="005D06BA"/>
    <w:rsid w:val="005E7579"/>
    <w:rsid w:val="005F2135"/>
    <w:rsid w:val="005F64F2"/>
    <w:rsid w:val="005F750D"/>
    <w:rsid w:val="006038BA"/>
    <w:rsid w:val="00606852"/>
    <w:rsid w:val="00607A9F"/>
    <w:rsid w:val="00610E4C"/>
    <w:rsid w:val="006117B2"/>
    <w:rsid w:val="00631BA0"/>
    <w:rsid w:val="00650280"/>
    <w:rsid w:val="00652AFF"/>
    <w:rsid w:val="00662156"/>
    <w:rsid w:val="00662EB1"/>
    <w:rsid w:val="006656F3"/>
    <w:rsid w:val="0067304C"/>
    <w:rsid w:val="006836CB"/>
    <w:rsid w:val="0069023C"/>
    <w:rsid w:val="00690F22"/>
    <w:rsid w:val="00693753"/>
    <w:rsid w:val="00694BDF"/>
    <w:rsid w:val="0069598D"/>
    <w:rsid w:val="006A6891"/>
    <w:rsid w:val="006B2963"/>
    <w:rsid w:val="006C65A0"/>
    <w:rsid w:val="006D2486"/>
    <w:rsid w:val="006D249B"/>
    <w:rsid w:val="0070599E"/>
    <w:rsid w:val="007071A7"/>
    <w:rsid w:val="00710FFF"/>
    <w:rsid w:val="00717E77"/>
    <w:rsid w:val="0072159B"/>
    <w:rsid w:val="00725569"/>
    <w:rsid w:val="00733E3F"/>
    <w:rsid w:val="00736985"/>
    <w:rsid w:val="00742B67"/>
    <w:rsid w:val="00745B38"/>
    <w:rsid w:val="0076180A"/>
    <w:rsid w:val="00762F46"/>
    <w:rsid w:val="007636F2"/>
    <w:rsid w:val="007637CD"/>
    <w:rsid w:val="00770463"/>
    <w:rsid w:val="007712F7"/>
    <w:rsid w:val="00775D08"/>
    <w:rsid w:val="00785D05"/>
    <w:rsid w:val="0078726A"/>
    <w:rsid w:val="007927EA"/>
    <w:rsid w:val="00793DE0"/>
    <w:rsid w:val="00795FAD"/>
    <w:rsid w:val="007A12D5"/>
    <w:rsid w:val="007A1A8B"/>
    <w:rsid w:val="007A292B"/>
    <w:rsid w:val="007A3939"/>
    <w:rsid w:val="007A49F3"/>
    <w:rsid w:val="007A604F"/>
    <w:rsid w:val="007B08E7"/>
    <w:rsid w:val="007C6F61"/>
    <w:rsid w:val="007D08DD"/>
    <w:rsid w:val="007D11C9"/>
    <w:rsid w:val="007D4268"/>
    <w:rsid w:val="007E43D7"/>
    <w:rsid w:val="007E4815"/>
    <w:rsid w:val="007E706E"/>
    <w:rsid w:val="00800555"/>
    <w:rsid w:val="00804BE6"/>
    <w:rsid w:val="00807F44"/>
    <w:rsid w:val="00814DB5"/>
    <w:rsid w:val="008154CC"/>
    <w:rsid w:val="00815DB7"/>
    <w:rsid w:val="00824A2F"/>
    <w:rsid w:val="00834E8F"/>
    <w:rsid w:val="00844694"/>
    <w:rsid w:val="00854D27"/>
    <w:rsid w:val="008621C4"/>
    <w:rsid w:val="00867B03"/>
    <w:rsid w:val="008713A1"/>
    <w:rsid w:val="00873FA3"/>
    <w:rsid w:val="0087782E"/>
    <w:rsid w:val="00880715"/>
    <w:rsid w:val="00880C96"/>
    <w:rsid w:val="008815F8"/>
    <w:rsid w:val="008820F3"/>
    <w:rsid w:val="008A2E5D"/>
    <w:rsid w:val="008A7B06"/>
    <w:rsid w:val="008B00A6"/>
    <w:rsid w:val="008B3836"/>
    <w:rsid w:val="008B73F0"/>
    <w:rsid w:val="008C2C63"/>
    <w:rsid w:val="008C4BEC"/>
    <w:rsid w:val="008C73DE"/>
    <w:rsid w:val="008D2D48"/>
    <w:rsid w:val="008D4F79"/>
    <w:rsid w:val="008D555A"/>
    <w:rsid w:val="008D671F"/>
    <w:rsid w:val="008E45AF"/>
    <w:rsid w:val="008F25CA"/>
    <w:rsid w:val="008F2E44"/>
    <w:rsid w:val="00900D54"/>
    <w:rsid w:val="009025CF"/>
    <w:rsid w:val="00911D0A"/>
    <w:rsid w:val="009131D2"/>
    <w:rsid w:val="009211BB"/>
    <w:rsid w:val="009309B0"/>
    <w:rsid w:val="00932F53"/>
    <w:rsid w:val="009369EB"/>
    <w:rsid w:val="00937DC6"/>
    <w:rsid w:val="009453CC"/>
    <w:rsid w:val="0094618B"/>
    <w:rsid w:val="00947C87"/>
    <w:rsid w:val="00951638"/>
    <w:rsid w:val="0096267A"/>
    <w:rsid w:val="00965869"/>
    <w:rsid w:val="00966D58"/>
    <w:rsid w:val="00975440"/>
    <w:rsid w:val="00980BA1"/>
    <w:rsid w:val="00986E95"/>
    <w:rsid w:val="00992691"/>
    <w:rsid w:val="00992D53"/>
    <w:rsid w:val="00996006"/>
    <w:rsid w:val="009A12BF"/>
    <w:rsid w:val="009A52A2"/>
    <w:rsid w:val="009B390C"/>
    <w:rsid w:val="009B566C"/>
    <w:rsid w:val="009B5D9D"/>
    <w:rsid w:val="009C5461"/>
    <w:rsid w:val="009C5FE0"/>
    <w:rsid w:val="009C60C1"/>
    <w:rsid w:val="009D0734"/>
    <w:rsid w:val="009D2D7A"/>
    <w:rsid w:val="009D35F6"/>
    <w:rsid w:val="009D3692"/>
    <w:rsid w:val="009E13EB"/>
    <w:rsid w:val="009F01EC"/>
    <w:rsid w:val="009F0D4C"/>
    <w:rsid w:val="00A01168"/>
    <w:rsid w:val="00A03040"/>
    <w:rsid w:val="00A04CA2"/>
    <w:rsid w:val="00A04EF8"/>
    <w:rsid w:val="00A06FDE"/>
    <w:rsid w:val="00A134A0"/>
    <w:rsid w:val="00A14ACD"/>
    <w:rsid w:val="00A26B3E"/>
    <w:rsid w:val="00A26DCA"/>
    <w:rsid w:val="00A31F57"/>
    <w:rsid w:val="00A37DA8"/>
    <w:rsid w:val="00A407FD"/>
    <w:rsid w:val="00A4441D"/>
    <w:rsid w:val="00A4695B"/>
    <w:rsid w:val="00A4792F"/>
    <w:rsid w:val="00A47E57"/>
    <w:rsid w:val="00A6579B"/>
    <w:rsid w:val="00A66317"/>
    <w:rsid w:val="00A700B4"/>
    <w:rsid w:val="00A73924"/>
    <w:rsid w:val="00A813C3"/>
    <w:rsid w:val="00A90E2B"/>
    <w:rsid w:val="00A925E3"/>
    <w:rsid w:val="00A92A46"/>
    <w:rsid w:val="00A968B1"/>
    <w:rsid w:val="00AA294E"/>
    <w:rsid w:val="00AB0C68"/>
    <w:rsid w:val="00AB164A"/>
    <w:rsid w:val="00AB1E6E"/>
    <w:rsid w:val="00AC347A"/>
    <w:rsid w:val="00AD17A1"/>
    <w:rsid w:val="00AD17AF"/>
    <w:rsid w:val="00AD1CAE"/>
    <w:rsid w:val="00AE35B0"/>
    <w:rsid w:val="00AE590E"/>
    <w:rsid w:val="00AE7229"/>
    <w:rsid w:val="00AF040C"/>
    <w:rsid w:val="00AF0786"/>
    <w:rsid w:val="00AF330A"/>
    <w:rsid w:val="00AF45B3"/>
    <w:rsid w:val="00B0515B"/>
    <w:rsid w:val="00B128FA"/>
    <w:rsid w:val="00B16DBC"/>
    <w:rsid w:val="00B16F3D"/>
    <w:rsid w:val="00B26251"/>
    <w:rsid w:val="00B27184"/>
    <w:rsid w:val="00B4202B"/>
    <w:rsid w:val="00B42CDB"/>
    <w:rsid w:val="00B502D5"/>
    <w:rsid w:val="00B52BA9"/>
    <w:rsid w:val="00B53714"/>
    <w:rsid w:val="00B56AC6"/>
    <w:rsid w:val="00B578F4"/>
    <w:rsid w:val="00B62400"/>
    <w:rsid w:val="00B63A98"/>
    <w:rsid w:val="00B64409"/>
    <w:rsid w:val="00B679AE"/>
    <w:rsid w:val="00B7247B"/>
    <w:rsid w:val="00B7587D"/>
    <w:rsid w:val="00B77615"/>
    <w:rsid w:val="00B806D2"/>
    <w:rsid w:val="00B80765"/>
    <w:rsid w:val="00B82F16"/>
    <w:rsid w:val="00B83570"/>
    <w:rsid w:val="00B92508"/>
    <w:rsid w:val="00B94414"/>
    <w:rsid w:val="00B9479E"/>
    <w:rsid w:val="00B95A85"/>
    <w:rsid w:val="00B95E18"/>
    <w:rsid w:val="00BA1A76"/>
    <w:rsid w:val="00BA1DC5"/>
    <w:rsid w:val="00BC0400"/>
    <w:rsid w:val="00BD0856"/>
    <w:rsid w:val="00BD3B76"/>
    <w:rsid w:val="00BD5D10"/>
    <w:rsid w:val="00BE57C6"/>
    <w:rsid w:val="00BF1FA0"/>
    <w:rsid w:val="00BF2116"/>
    <w:rsid w:val="00C0142D"/>
    <w:rsid w:val="00C11713"/>
    <w:rsid w:val="00C20169"/>
    <w:rsid w:val="00C2065E"/>
    <w:rsid w:val="00C21F7D"/>
    <w:rsid w:val="00C27795"/>
    <w:rsid w:val="00C30187"/>
    <w:rsid w:val="00C311D8"/>
    <w:rsid w:val="00C32C90"/>
    <w:rsid w:val="00C35F88"/>
    <w:rsid w:val="00C365AF"/>
    <w:rsid w:val="00C45B81"/>
    <w:rsid w:val="00C559A5"/>
    <w:rsid w:val="00C573AE"/>
    <w:rsid w:val="00C85A08"/>
    <w:rsid w:val="00C90216"/>
    <w:rsid w:val="00C96119"/>
    <w:rsid w:val="00CA30AF"/>
    <w:rsid w:val="00CA7457"/>
    <w:rsid w:val="00CB1413"/>
    <w:rsid w:val="00CB464E"/>
    <w:rsid w:val="00CC0E5B"/>
    <w:rsid w:val="00CC25F8"/>
    <w:rsid w:val="00CC47D3"/>
    <w:rsid w:val="00CC7C89"/>
    <w:rsid w:val="00CD0CAE"/>
    <w:rsid w:val="00CD2171"/>
    <w:rsid w:val="00CD34DC"/>
    <w:rsid w:val="00CD3545"/>
    <w:rsid w:val="00CD3E11"/>
    <w:rsid w:val="00CD4A9A"/>
    <w:rsid w:val="00CD4F3D"/>
    <w:rsid w:val="00CD5F35"/>
    <w:rsid w:val="00CE1E6B"/>
    <w:rsid w:val="00CE52C4"/>
    <w:rsid w:val="00CF2CC2"/>
    <w:rsid w:val="00CF3F89"/>
    <w:rsid w:val="00CF59FF"/>
    <w:rsid w:val="00D004A5"/>
    <w:rsid w:val="00D02954"/>
    <w:rsid w:val="00D056B6"/>
    <w:rsid w:val="00D07592"/>
    <w:rsid w:val="00D12E00"/>
    <w:rsid w:val="00D1703A"/>
    <w:rsid w:val="00D172AA"/>
    <w:rsid w:val="00D213A8"/>
    <w:rsid w:val="00D22226"/>
    <w:rsid w:val="00D24021"/>
    <w:rsid w:val="00D40536"/>
    <w:rsid w:val="00D46ACF"/>
    <w:rsid w:val="00D47B7B"/>
    <w:rsid w:val="00D51460"/>
    <w:rsid w:val="00D5799E"/>
    <w:rsid w:val="00D66F5E"/>
    <w:rsid w:val="00D71D8F"/>
    <w:rsid w:val="00D83DC1"/>
    <w:rsid w:val="00D866DB"/>
    <w:rsid w:val="00D874D6"/>
    <w:rsid w:val="00D91CC4"/>
    <w:rsid w:val="00D94AC3"/>
    <w:rsid w:val="00DA6D1A"/>
    <w:rsid w:val="00DB1E4E"/>
    <w:rsid w:val="00DB57FC"/>
    <w:rsid w:val="00DC1BDA"/>
    <w:rsid w:val="00DD4684"/>
    <w:rsid w:val="00DD666E"/>
    <w:rsid w:val="00DE0CAF"/>
    <w:rsid w:val="00DE3ED7"/>
    <w:rsid w:val="00DE6002"/>
    <w:rsid w:val="00E00A5E"/>
    <w:rsid w:val="00E00B4F"/>
    <w:rsid w:val="00E0215A"/>
    <w:rsid w:val="00E03643"/>
    <w:rsid w:val="00E043A5"/>
    <w:rsid w:val="00E0440D"/>
    <w:rsid w:val="00E11645"/>
    <w:rsid w:val="00E16C25"/>
    <w:rsid w:val="00E17D29"/>
    <w:rsid w:val="00E17ED7"/>
    <w:rsid w:val="00E20631"/>
    <w:rsid w:val="00E24553"/>
    <w:rsid w:val="00E32211"/>
    <w:rsid w:val="00E3306A"/>
    <w:rsid w:val="00E3407A"/>
    <w:rsid w:val="00E356E1"/>
    <w:rsid w:val="00E41D3A"/>
    <w:rsid w:val="00E47361"/>
    <w:rsid w:val="00E60D7D"/>
    <w:rsid w:val="00E64DB5"/>
    <w:rsid w:val="00E70D3C"/>
    <w:rsid w:val="00E74074"/>
    <w:rsid w:val="00E77C5E"/>
    <w:rsid w:val="00E827E0"/>
    <w:rsid w:val="00E859D9"/>
    <w:rsid w:val="00E87374"/>
    <w:rsid w:val="00E9225B"/>
    <w:rsid w:val="00E93546"/>
    <w:rsid w:val="00EA4A4B"/>
    <w:rsid w:val="00EB0981"/>
    <w:rsid w:val="00EB134B"/>
    <w:rsid w:val="00EC39E9"/>
    <w:rsid w:val="00EC59DC"/>
    <w:rsid w:val="00EC7092"/>
    <w:rsid w:val="00ED7B7C"/>
    <w:rsid w:val="00EE13E1"/>
    <w:rsid w:val="00EF2F4E"/>
    <w:rsid w:val="00EF6098"/>
    <w:rsid w:val="00F0261C"/>
    <w:rsid w:val="00F03B46"/>
    <w:rsid w:val="00F06B73"/>
    <w:rsid w:val="00F128D7"/>
    <w:rsid w:val="00F21912"/>
    <w:rsid w:val="00F24CCD"/>
    <w:rsid w:val="00F2759C"/>
    <w:rsid w:val="00F34013"/>
    <w:rsid w:val="00F3600B"/>
    <w:rsid w:val="00F36730"/>
    <w:rsid w:val="00F44726"/>
    <w:rsid w:val="00F45C95"/>
    <w:rsid w:val="00F552C2"/>
    <w:rsid w:val="00F57B0B"/>
    <w:rsid w:val="00F614B5"/>
    <w:rsid w:val="00F63A30"/>
    <w:rsid w:val="00F77098"/>
    <w:rsid w:val="00F83564"/>
    <w:rsid w:val="00F919D6"/>
    <w:rsid w:val="00F947B7"/>
    <w:rsid w:val="00FA22C8"/>
    <w:rsid w:val="00FA3A8A"/>
    <w:rsid w:val="00FB2C52"/>
    <w:rsid w:val="00FB6304"/>
    <w:rsid w:val="00FC36AE"/>
    <w:rsid w:val="00FD7499"/>
    <w:rsid w:val="00FE0548"/>
    <w:rsid w:val="00FE388A"/>
    <w:rsid w:val="00FE6145"/>
    <w:rsid w:val="00FF11E9"/>
    <w:rsid w:val="00FF1BF9"/>
    <w:rsid w:val="00FF3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1DC4"/>
  <w15:chartTrackingRefBased/>
  <w15:docId w15:val="{6370D762-7DC5-476A-B003-E0DCB6EC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927EA"/>
    <w:rPr>
      <w:rFonts w:ascii="14" w:hAnsi="14"/>
      <w:b/>
      <w: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F25CA"/>
    <w:rPr>
      <w:rFonts w:ascii="Tahoma" w:hAnsi="Tahoma" w:cs="Tahoma"/>
      <w:sz w:val="16"/>
      <w:szCs w:val="16"/>
    </w:rPr>
  </w:style>
  <w:style w:type="paragraph" w:styleId="Zhlav">
    <w:name w:val="header"/>
    <w:basedOn w:val="Normln"/>
    <w:link w:val="ZhlavChar"/>
    <w:rsid w:val="0021552B"/>
    <w:pPr>
      <w:tabs>
        <w:tab w:val="center" w:pos="4536"/>
        <w:tab w:val="right" w:pos="9072"/>
      </w:tabs>
    </w:pPr>
  </w:style>
  <w:style w:type="character" w:customStyle="1" w:styleId="ZhlavChar">
    <w:name w:val="Záhlaví Char"/>
    <w:basedOn w:val="Standardnpsmoodstavce"/>
    <w:link w:val="Zhlav"/>
    <w:rsid w:val="0021552B"/>
    <w:rPr>
      <w:rFonts w:ascii="14" w:hAnsi="14"/>
      <w:b/>
      <w:i/>
      <w:sz w:val="28"/>
      <w:szCs w:val="28"/>
    </w:rPr>
  </w:style>
  <w:style w:type="paragraph" w:styleId="Zpat">
    <w:name w:val="footer"/>
    <w:basedOn w:val="Normln"/>
    <w:link w:val="ZpatChar"/>
    <w:uiPriority w:val="99"/>
    <w:rsid w:val="0021552B"/>
    <w:pPr>
      <w:tabs>
        <w:tab w:val="center" w:pos="4536"/>
        <w:tab w:val="right" w:pos="9072"/>
      </w:tabs>
    </w:pPr>
  </w:style>
  <w:style w:type="character" w:customStyle="1" w:styleId="ZpatChar">
    <w:name w:val="Zápatí Char"/>
    <w:basedOn w:val="Standardnpsmoodstavce"/>
    <w:link w:val="Zpat"/>
    <w:uiPriority w:val="99"/>
    <w:rsid w:val="0021552B"/>
    <w:rPr>
      <w:rFonts w:ascii="14" w:hAnsi="14"/>
      <w:b/>
      <w:i/>
      <w:sz w:val="28"/>
      <w:szCs w:val="28"/>
    </w:rPr>
  </w:style>
  <w:style w:type="character" w:styleId="Hypertextovodkaz">
    <w:name w:val="Hyperlink"/>
    <w:basedOn w:val="Standardnpsmoodstavce"/>
    <w:rsid w:val="00725569"/>
    <w:rPr>
      <w:color w:val="0563C1" w:themeColor="hyperlink"/>
      <w:u w:val="single"/>
    </w:rPr>
  </w:style>
  <w:style w:type="character" w:styleId="Nevyeenzmnka">
    <w:name w:val="Unresolved Mention"/>
    <w:basedOn w:val="Standardnpsmoodstavce"/>
    <w:uiPriority w:val="99"/>
    <w:semiHidden/>
    <w:unhideWhenUsed/>
    <w:rsid w:val="00725569"/>
    <w:rPr>
      <w:color w:val="605E5C"/>
      <w:shd w:val="clear" w:color="auto" w:fill="E1DFDD"/>
    </w:rPr>
  </w:style>
  <w:style w:type="character" w:styleId="Zstupntext">
    <w:name w:val="Placeholder Text"/>
    <w:basedOn w:val="Standardnpsmoodstavce"/>
    <w:uiPriority w:val="99"/>
    <w:semiHidden/>
    <w:rsid w:val="00ED7B7C"/>
    <w:rPr>
      <w:color w:val="808080"/>
    </w:rPr>
  </w:style>
  <w:style w:type="paragraph" w:styleId="Odstavecseseznamem">
    <w:name w:val="List Paragraph"/>
    <w:basedOn w:val="Normln"/>
    <w:uiPriority w:val="34"/>
    <w:qFormat/>
    <w:rsid w:val="00F2759C"/>
    <w:pPr>
      <w:ind w:left="720"/>
      <w:contextualSpacing/>
    </w:pPr>
  </w:style>
  <w:style w:type="paragraph" w:styleId="Nzev">
    <w:name w:val="Title"/>
    <w:aliases w:val="Oddíl"/>
    <w:basedOn w:val="Normln"/>
    <w:next w:val="Normln"/>
    <w:link w:val="NzevChar"/>
    <w:qFormat/>
    <w:rsid w:val="007B08E7"/>
    <w:pPr>
      <w:spacing w:before="120" w:after="120"/>
      <w:jc w:val="center"/>
    </w:pPr>
    <w:rPr>
      <w:rFonts w:ascii="Arial" w:hAnsi="Arial" w:cs="Arial"/>
      <w:i w:val="0"/>
      <w:iCs/>
      <w:sz w:val="22"/>
      <w:szCs w:val="22"/>
    </w:rPr>
  </w:style>
  <w:style w:type="character" w:customStyle="1" w:styleId="NzevChar">
    <w:name w:val="Název Char"/>
    <w:aliases w:val="Oddíl Char"/>
    <w:basedOn w:val="Standardnpsmoodstavce"/>
    <w:link w:val="Nzev"/>
    <w:rsid w:val="007B08E7"/>
    <w:rPr>
      <w:rFonts w:ascii="Arial" w:hAnsi="Arial" w:cs="Arial"/>
      <w:b/>
      <w:iCs/>
      <w:sz w:val="22"/>
      <w:szCs w:val="22"/>
    </w:rPr>
  </w:style>
  <w:style w:type="paragraph" w:styleId="Podnadpis">
    <w:name w:val="Subtitle"/>
    <w:aliases w:val="Odstavce"/>
    <w:basedOn w:val="Odstavecseseznamem"/>
    <w:link w:val="PodnadpisChar"/>
    <w:qFormat/>
    <w:rsid w:val="00F03B46"/>
    <w:pPr>
      <w:numPr>
        <w:numId w:val="13"/>
      </w:numPr>
      <w:spacing w:after="120"/>
      <w:contextualSpacing w:val="0"/>
      <w:jc w:val="both"/>
    </w:pPr>
    <w:rPr>
      <w:rFonts w:ascii="Arial" w:hAnsi="Arial" w:cs="Arial"/>
      <w:b w:val="0"/>
      <w:bCs/>
      <w:i w:val="0"/>
      <w:iCs/>
      <w:sz w:val="22"/>
      <w:szCs w:val="22"/>
    </w:rPr>
  </w:style>
  <w:style w:type="character" w:customStyle="1" w:styleId="PodnadpisChar">
    <w:name w:val="Podnadpis Char"/>
    <w:aliases w:val="Odstavce Char"/>
    <w:basedOn w:val="Standardnpsmoodstavce"/>
    <w:link w:val="Podnadpis"/>
    <w:rsid w:val="00F03B46"/>
    <w:rPr>
      <w:rFonts w:ascii="Arial" w:hAnsi="Arial" w:cs="Arial"/>
      <w:bCs/>
      <w:iCs/>
      <w:sz w:val="22"/>
      <w:szCs w:val="22"/>
    </w:rPr>
  </w:style>
  <w:style w:type="paragraph" w:styleId="Revize">
    <w:name w:val="Revision"/>
    <w:hidden/>
    <w:uiPriority w:val="99"/>
    <w:semiHidden/>
    <w:rsid w:val="0000049B"/>
    <w:rPr>
      <w:rFonts w:ascii="14" w:hAnsi="14"/>
      <w:b/>
      <w:i/>
      <w:sz w:val="28"/>
      <w:szCs w:val="28"/>
    </w:rPr>
  </w:style>
  <w:style w:type="character" w:styleId="Odkaznakoment">
    <w:name w:val="annotation reference"/>
    <w:basedOn w:val="Standardnpsmoodstavce"/>
    <w:rsid w:val="00E16C25"/>
    <w:rPr>
      <w:sz w:val="16"/>
      <w:szCs w:val="16"/>
    </w:rPr>
  </w:style>
  <w:style w:type="paragraph" w:styleId="Textkomente">
    <w:name w:val="annotation text"/>
    <w:basedOn w:val="Normln"/>
    <w:link w:val="TextkomenteChar"/>
    <w:rsid w:val="00E16C25"/>
    <w:rPr>
      <w:sz w:val="20"/>
      <w:szCs w:val="20"/>
    </w:rPr>
  </w:style>
  <w:style w:type="character" w:customStyle="1" w:styleId="TextkomenteChar">
    <w:name w:val="Text komentáře Char"/>
    <w:basedOn w:val="Standardnpsmoodstavce"/>
    <w:link w:val="Textkomente"/>
    <w:rsid w:val="00E16C25"/>
    <w:rPr>
      <w:rFonts w:ascii="14" w:hAnsi="14"/>
      <w:b/>
      <w:i/>
    </w:rPr>
  </w:style>
  <w:style w:type="paragraph" w:styleId="Pedmtkomente">
    <w:name w:val="annotation subject"/>
    <w:basedOn w:val="Textkomente"/>
    <w:next w:val="Textkomente"/>
    <w:link w:val="PedmtkomenteChar"/>
    <w:rsid w:val="00E16C25"/>
    <w:rPr>
      <w:bCs/>
    </w:rPr>
  </w:style>
  <w:style w:type="character" w:customStyle="1" w:styleId="PedmtkomenteChar">
    <w:name w:val="Předmět komentáře Char"/>
    <w:basedOn w:val="TextkomenteChar"/>
    <w:link w:val="Pedmtkomente"/>
    <w:rsid w:val="00E16C25"/>
    <w:rPr>
      <w:rFonts w:ascii="14" w:hAnsi="14"/>
      <w:b/>
      <w:bCs/>
      <w:i/>
    </w:rPr>
  </w:style>
  <w:style w:type="paragraph" w:styleId="Normlnweb">
    <w:name w:val="Normal (Web)"/>
    <w:basedOn w:val="Normln"/>
    <w:uiPriority w:val="99"/>
    <w:unhideWhenUsed/>
    <w:rsid w:val="009D3692"/>
    <w:pPr>
      <w:spacing w:before="100" w:beforeAutospacing="1" w:after="100" w:afterAutospacing="1"/>
    </w:pPr>
    <w:rPr>
      <w:rFonts w:ascii="Times New Roman" w:hAnsi="Times New Roman"/>
      <w:b w:val="0"/>
      <w:i w:val="0"/>
      <w:sz w:val="24"/>
      <w:szCs w:val="24"/>
    </w:rPr>
  </w:style>
  <w:style w:type="paragraph" w:styleId="Textpoznpodarou">
    <w:name w:val="footnote text"/>
    <w:basedOn w:val="Normln"/>
    <w:link w:val="TextpoznpodarouChar"/>
    <w:rsid w:val="00342AD3"/>
    <w:rPr>
      <w:sz w:val="20"/>
      <w:szCs w:val="20"/>
    </w:rPr>
  </w:style>
  <w:style w:type="character" w:customStyle="1" w:styleId="TextpoznpodarouChar">
    <w:name w:val="Text pozn. pod čarou Char"/>
    <w:basedOn w:val="Standardnpsmoodstavce"/>
    <w:link w:val="Textpoznpodarou"/>
    <w:rsid w:val="00342AD3"/>
    <w:rPr>
      <w:rFonts w:ascii="14" w:hAnsi="14"/>
      <w:b/>
      <w:i/>
    </w:rPr>
  </w:style>
  <w:style w:type="character" w:styleId="Znakapoznpodarou">
    <w:name w:val="footnote reference"/>
    <w:basedOn w:val="Standardnpsmoodstavce"/>
    <w:rsid w:val="00342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3832">
      <w:bodyDiv w:val="1"/>
      <w:marLeft w:val="0"/>
      <w:marRight w:val="0"/>
      <w:marTop w:val="0"/>
      <w:marBottom w:val="0"/>
      <w:divBdr>
        <w:top w:val="none" w:sz="0" w:space="0" w:color="auto"/>
        <w:left w:val="none" w:sz="0" w:space="0" w:color="auto"/>
        <w:bottom w:val="none" w:sz="0" w:space="0" w:color="auto"/>
        <w:right w:val="none" w:sz="0" w:space="0" w:color="auto"/>
      </w:divBdr>
      <w:divsChild>
        <w:div w:id="1722555824">
          <w:marLeft w:val="0"/>
          <w:marRight w:val="0"/>
          <w:marTop w:val="0"/>
          <w:marBottom w:val="0"/>
          <w:divBdr>
            <w:top w:val="none" w:sz="0" w:space="0" w:color="auto"/>
            <w:left w:val="none" w:sz="0" w:space="0" w:color="auto"/>
            <w:bottom w:val="single" w:sz="6" w:space="0" w:color="F0F0F0"/>
            <w:right w:val="none" w:sz="0" w:space="0" w:color="auto"/>
          </w:divBdr>
          <w:divsChild>
            <w:div w:id="294071612">
              <w:marLeft w:val="105"/>
              <w:marRight w:val="105"/>
              <w:marTop w:val="0"/>
              <w:marBottom w:val="0"/>
              <w:divBdr>
                <w:top w:val="none" w:sz="0" w:space="0" w:color="auto"/>
                <w:left w:val="none" w:sz="0" w:space="0" w:color="auto"/>
                <w:bottom w:val="none" w:sz="0" w:space="0" w:color="auto"/>
                <w:right w:val="none" w:sz="0" w:space="0" w:color="auto"/>
              </w:divBdr>
              <w:divsChild>
                <w:div w:id="20921891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123643105">
          <w:marLeft w:val="0"/>
          <w:marRight w:val="0"/>
          <w:marTop w:val="0"/>
          <w:marBottom w:val="0"/>
          <w:divBdr>
            <w:top w:val="none" w:sz="0" w:space="0" w:color="auto"/>
            <w:left w:val="none" w:sz="0" w:space="0" w:color="auto"/>
            <w:bottom w:val="single" w:sz="6" w:space="0" w:color="F0F0F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u@obec-hrusice.cz"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http://www.obec-hrus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sklenar\Documents\Vlastn&#237;%20&#353;ablony%20Office\Uredni_dopis.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315B-E2DF-4FB2-91D6-8E8B771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Uredni_dopis</Template>
  <TotalTime>10</TotalTime>
  <Pages>7</Pages>
  <Words>2752</Words>
  <Characters>16237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Obec Hrusice</vt:lpstr>
    </vt:vector>
  </TitlesOfParts>
  <Company>OÚ Hrusice</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Hrusice</dc:title>
  <dc:subject/>
  <dc:creator>Petr Sklenar</dc:creator>
  <cp:keywords/>
  <dc:description/>
  <cp:lastModifiedBy>Autor</cp:lastModifiedBy>
  <cp:revision>3</cp:revision>
  <cp:lastPrinted>2025-01-14T10:33:00Z</cp:lastPrinted>
  <dcterms:created xsi:type="dcterms:W3CDTF">2025-01-14T10:33:00Z</dcterms:created>
  <dcterms:modified xsi:type="dcterms:W3CDTF">2025-01-14T10:51:00Z</dcterms:modified>
</cp:coreProperties>
</file>