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A1" w:rsidRDefault="001B25A1" w:rsidP="001B25A1">
      <w:pPr>
        <w:rPr>
          <w:b/>
          <w:sz w:val="32"/>
          <w:szCs w:val="32"/>
        </w:rPr>
      </w:pPr>
      <w:r w:rsidRPr="0055170F">
        <w:rPr>
          <w:b/>
          <w:sz w:val="32"/>
          <w:szCs w:val="32"/>
        </w:rPr>
        <w:t>Požadavky na rozpočet 20</w:t>
      </w:r>
      <w:r>
        <w:rPr>
          <w:b/>
          <w:sz w:val="32"/>
          <w:szCs w:val="32"/>
        </w:rPr>
        <w:t>26</w:t>
      </w:r>
      <w:r w:rsidRPr="0055170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55170F">
        <w:rPr>
          <w:b/>
          <w:sz w:val="32"/>
          <w:szCs w:val="32"/>
        </w:rPr>
        <w:t xml:space="preserve"> KNIHOVNA</w:t>
      </w:r>
    </w:p>
    <w:p w:rsidR="001B25A1" w:rsidRPr="00063C0F" w:rsidRDefault="001B25A1" w:rsidP="001B25A1">
      <w:pPr>
        <w:rPr>
          <w:sz w:val="24"/>
          <w:szCs w:val="24"/>
        </w:rPr>
      </w:pPr>
      <w:proofErr w:type="gramStart"/>
      <w:r w:rsidRPr="00063C0F">
        <w:rPr>
          <w:b/>
          <w:sz w:val="24"/>
          <w:szCs w:val="24"/>
        </w:rPr>
        <w:t xml:space="preserve">5041  </w:t>
      </w:r>
      <w:r w:rsidRPr="00063C0F">
        <w:rPr>
          <w:sz w:val="24"/>
          <w:szCs w:val="24"/>
        </w:rPr>
        <w:t>Užití</w:t>
      </w:r>
      <w:proofErr w:type="gramEnd"/>
      <w:r w:rsidRPr="00063C0F">
        <w:rPr>
          <w:sz w:val="24"/>
          <w:szCs w:val="24"/>
        </w:rPr>
        <w:t xml:space="preserve"> duševního vlastnictví – literární projekty</w:t>
      </w:r>
      <w:r>
        <w:rPr>
          <w:sz w:val="24"/>
          <w:szCs w:val="24"/>
        </w:rPr>
        <w:t>, vzdělávací akce</w:t>
      </w:r>
      <w:r w:rsidRPr="00063C0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</w:t>
      </w:r>
      <w:r w:rsidR="00722507">
        <w:rPr>
          <w:sz w:val="24"/>
          <w:szCs w:val="24"/>
        </w:rPr>
        <w:t xml:space="preserve">  </w:t>
      </w:r>
      <w:r w:rsidRPr="00063C0F">
        <w:rPr>
          <w:sz w:val="24"/>
          <w:szCs w:val="24"/>
        </w:rPr>
        <w:t xml:space="preserve"> </w:t>
      </w:r>
      <w:r w:rsidRPr="001B25A1">
        <w:rPr>
          <w:b/>
          <w:sz w:val="24"/>
          <w:szCs w:val="24"/>
        </w:rPr>
        <w:t>50</w:t>
      </w:r>
      <w:r w:rsidRPr="006D0912">
        <w:rPr>
          <w:b/>
          <w:sz w:val="24"/>
          <w:szCs w:val="24"/>
        </w:rPr>
        <w:t> 000,- Kč</w:t>
      </w:r>
    </w:p>
    <w:p w:rsidR="001B25A1" w:rsidRPr="00A23568" w:rsidRDefault="001B25A1" w:rsidP="001B25A1">
      <w:pPr>
        <w:rPr>
          <w:sz w:val="24"/>
          <w:szCs w:val="24"/>
        </w:rPr>
      </w:pPr>
      <w:proofErr w:type="gramStart"/>
      <w:r w:rsidRPr="00A23568">
        <w:rPr>
          <w:b/>
          <w:sz w:val="24"/>
          <w:szCs w:val="24"/>
        </w:rPr>
        <w:t xml:space="preserve">5136 </w:t>
      </w:r>
      <w:r w:rsidRPr="00A23568">
        <w:rPr>
          <w:sz w:val="24"/>
          <w:szCs w:val="24"/>
        </w:rPr>
        <w:t xml:space="preserve"> Knihy</w:t>
      </w:r>
      <w:proofErr w:type="gramEnd"/>
      <w:r w:rsidRPr="00A23568">
        <w:rPr>
          <w:sz w:val="24"/>
          <w:szCs w:val="24"/>
        </w:rPr>
        <w:t xml:space="preserve">, časopisy, AV media                                                                 </w:t>
      </w:r>
      <w:r>
        <w:rPr>
          <w:sz w:val="24"/>
          <w:szCs w:val="24"/>
        </w:rPr>
        <w:tab/>
        <w:t xml:space="preserve">          </w:t>
      </w:r>
      <w:r w:rsidR="00722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23568">
        <w:rPr>
          <w:sz w:val="24"/>
          <w:szCs w:val="24"/>
        </w:rPr>
        <w:t xml:space="preserve"> </w:t>
      </w:r>
      <w:r w:rsidR="00803B41" w:rsidRPr="00803B41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0</w:t>
      </w:r>
      <w:r w:rsidRPr="004C379D">
        <w:rPr>
          <w:b/>
          <w:sz w:val="24"/>
          <w:szCs w:val="24"/>
        </w:rPr>
        <w:t> 000,- Kč</w:t>
      </w:r>
    </w:p>
    <w:p w:rsidR="001B25A1" w:rsidRPr="00A23568" w:rsidRDefault="001B25A1" w:rsidP="001B25A1">
      <w:pPr>
        <w:rPr>
          <w:sz w:val="24"/>
          <w:szCs w:val="24"/>
        </w:rPr>
      </w:pPr>
      <w:r w:rsidRPr="00A23568">
        <w:rPr>
          <w:b/>
          <w:sz w:val="24"/>
          <w:szCs w:val="24"/>
        </w:rPr>
        <w:t xml:space="preserve">5139 Nákup materiálu </w:t>
      </w:r>
      <w:r>
        <w:rPr>
          <w:sz w:val="24"/>
          <w:szCs w:val="24"/>
        </w:rPr>
        <w:t xml:space="preserve">Tonery do </w:t>
      </w:r>
      <w:proofErr w:type="gramStart"/>
      <w:r>
        <w:rPr>
          <w:sz w:val="24"/>
          <w:szCs w:val="24"/>
        </w:rPr>
        <w:t>tiskáren ,</w:t>
      </w:r>
      <w:proofErr w:type="gramEnd"/>
      <w:r>
        <w:rPr>
          <w:sz w:val="24"/>
          <w:szCs w:val="24"/>
        </w:rPr>
        <w:t xml:space="preserve"> kancelářské potřeby, fólie na balení knih + </w:t>
      </w:r>
      <w:r w:rsidRPr="00A23568">
        <w:rPr>
          <w:sz w:val="24"/>
          <w:szCs w:val="24"/>
        </w:rPr>
        <w:t>opravy knih</w:t>
      </w:r>
      <w:r>
        <w:rPr>
          <w:sz w:val="24"/>
          <w:szCs w:val="24"/>
        </w:rPr>
        <w:t xml:space="preserve">, materiál na výtvarné dílny, </w:t>
      </w:r>
      <w:r w:rsidRPr="00A23568">
        <w:rPr>
          <w:sz w:val="24"/>
          <w:szCs w:val="24"/>
        </w:rPr>
        <w:t>odměny do soutěží</w:t>
      </w:r>
      <w:r w:rsidR="00722507">
        <w:rPr>
          <w:sz w:val="24"/>
          <w:szCs w:val="24"/>
        </w:rPr>
        <w:t xml:space="preserve">, </w:t>
      </w:r>
      <w:proofErr w:type="spellStart"/>
      <w:r w:rsidR="00722507">
        <w:rPr>
          <w:sz w:val="24"/>
          <w:szCs w:val="24"/>
        </w:rPr>
        <w:t>Bookstart</w:t>
      </w:r>
      <w:proofErr w:type="spellEnd"/>
      <w:r w:rsidRPr="00A23568">
        <w:rPr>
          <w:sz w:val="24"/>
          <w:szCs w:val="24"/>
        </w:rPr>
        <w:t xml:space="preserve">  </w:t>
      </w:r>
      <w:r w:rsidR="00722507"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40 </w:t>
      </w:r>
      <w:r w:rsidRPr="004C379D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 xml:space="preserve">,- </w:t>
      </w:r>
      <w:r w:rsidRPr="004C379D">
        <w:rPr>
          <w:b/>
          <w:sz w:val="24"/>
          <w:szCs w:val="24"/>
        </w:rPr>
        <w:t xml:space="preserve">Kč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5A1" w:rsidRPr="00A23568" w:rsidRDefault="001B25A1" w:rsidP="001B25A1">
      <w:pPr>
        <w:rPr>
          <w:sz w:val="24"/>
          <w:szCs w:val="24"/>
        </w:rPr>
      </w:pPr>
      <w:r w:rsidRPr="00A23568">
        <w:rPr>
          <w:b/>
          <w:sz w:val="24"/>
          <w:szCs w:val="24"/>
        </w:rPr>
        <w:t>5161 poštovné</w:t>
      </w:r>
      <w:r w:rsidRPr="00A23568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6D09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6D0912">
        <w:rPr>
          <w:b/>
          <w:sz w:val="24"/>
          <w:szCs w:val="24"/>
        </w:rPr>
        <w:t xml:space="preserve">   6</w:t>
      </w:r>
      <w:r w:rsidRPr="004C379D">
        <w:rPr>
          <w:b/>
          <w:sz w:val="24"/>
          <w:szCs w:val="24"/>
        </w:rPr>
        <w:t xml:space="preserve"> 000,-</w:t>
      </w:r>
      <w:r w:rsidRPr="00A23568">
        <w:rPr>
          <w:sz w:val="24"/>
          <w:szCs w:val="24"/>
        </w:rPr>
        <w:t xml:space="preserve"> </w:t>
      </w:r>
      <w:r w:rsidRPr="001B25A1">
        <w:rPr>
          <w:b/>
          <w:sz w:val="24"/>
          <w:szCs w:val="24"/>
        </w:rPr>
        <w:t>Kč</w:t>
      </w:r>
    </w:p>
    <w:p w:rsidR="001B25A1" w:rsidRPr="00A23568" w:rsidRDefault="001B25A1" w:rsidP="001B25A1">
      <w:pPr>
        <w:rPr>
          <w:sz w:val="24"/>
          <w:szCs w:val="24"/>
        </w:rPr>
      </w:pPr>
      <w:r w:rsidRPr="00A23568">
        <w:rPr>
          <w:b/>
          <w:sz w:val="24"/>
          <w:szCs w:val="24"/>
        </w:rPr>
        <w:t xml:space="preserve">5162 služby telefon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 w:rsidRPr="00A23568">
        <w:rPr>
          <w:b/>
          <w:sz w:val="24"/>
          <w:szCs w:val="24"/>
        </w:rPr>
        <w:t xml:space="preserve"> </w:t>
      </w:r>
      <w:r w:rsidRPr="00A23568">
        <w:rPr>
          <w:sz w:val="24"/>
          <w:szCs w:val="24"/>
        </w:rPr>
        <w:t xml:space="preserve"> </w:t>
      </w:r>
      <w:r w:rsidRPr="00E86624">
        <w:rPr>
          <w:b/>
          <w:sz w:val="24"/>
          <w:szCs w:val="24"/>
        </w:rPr>
        <w:t>6 </w:t>
      </w:r>
      <w:r w:rsidRPr="004C379D">
        <w:rPr>
          <w:b/>
          <w:sz w:val="24"/>
          <w:szCs w:val="24"/>
        </w:rPr>
        <w:t>000,-</w:t>
      </w:r>
      <w:r w:rsidRPr="00A23568">
        <w:rPr>
          <w:sz w:val="24"/>
          <w:szCs w:val="24"/>
        </w:rPr>
        <w:t xml:space="preserve"> </w:t>
      </w:r>
      <w:r w:rsidRPr="001B25A1">
        <w:rPr>
          <w:b/>
          <w:sz w:val="24"/>
          <w:szCs w:val="24"/>
        </w:rPr>
        <w:t>Kč</w:t>
      </w:r>
    </w:p>
    <w:p w:rsidR="001B25A1" w:rsidRDefault="001B25A1" w:rsidP="001B25A1">
      <w:pPr>
        <w:rPr>
          <w:color w:val="000000" w:themeColor="text1"/>
          <w:sz w:val="24"/>
          <w:szCs w:val="24"/>
        </w:rPr>
      </w:pPr>
      <w:r w:rsidRPr="003363E8">
        <w:rPr>
          <w:b/>
          <w:color w:val="000000" w:themeColor="text1"/>
          <w:sz w:val="24"/>
          <w:szCs w:val="24"/>
        </w:rPr>
        <w:t xml:space="preserve">5168    Služby softwarové  </w:t>
      </w:r>
      <w:r w:rsidRPr="003363E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+ AVG </w:t>
      </w:r>
      <w:proofErr w:type="spellStart"/>
      <w:r>
        <w:rPr>
          <w:color w:val="000000" w:themeColor="text1"/>
          <w:sz w:val="24"/>
          <w:szCs w:val="24"/>
        </w:rPr>
        <w:t>aktual</w:t>
      </w:r>
      <w:proofErr w:type="spellEnd"/>
      <w:r>
        <w:rPr>
          <w:color w:val="000000" w:themeColor="text1"/>
          <w:sz w:val="24"/>
          <w:szCs w:val="24"/>
        </w:rPr>
        <w:t xml:space="preserve">., knihovní systém </w:t>
      </w:r>
      <w:proofErr w:type="spellStart"/>
      <w:r>
        <w:rPr>
          <w:color w:val="000000" w:themeColor="text1"/>
          <w:sz w:val="24"/>
          <w:szCs w:val="24"/>
        </w:rPr>
        <w:t>Tritius</w:t>
      </w:r>
      <w:proofErr w:type="spellEnd"/>
      <w:r>
        <w:rPr>
          <w:color w:val="000000" w:themeColor="text1"/>
          <w:sz w:val="24"/>
          <w:szCs w:val="24"/>
        </w:rPr>
        <w:t xml:space="preserve">, výpůjčky </w:t>
      </w:r>
      <w:proofErr w:type="spellStart"/>
      <w:r>
        <w:rPr>
          <w:color w:val="000000" w:themeColor="text1"/>
          <w:sz w:val="24"/>
          <w:szCs w:val="24"/>
        </w:rPr>
        <w:t>eknih</w:t>
      </w:r>
      <w:proofErr w:type="spellEnd"/>
      <w:r w:rsidRPr="003363E8">
        <w:rPr>
          <w:color w:val="000000" w:themeColor="text1"/>
          <w:sz w:val="24"/>
          <w:szCs w:val="24"/>
        </w:rPr>
        <w:t xml:space="preserve">   </w:t>
      </w:r>
    </w:p>
    <w:p w:rsidR="001B25A1" w:rsidRPr="006D0912" w:rsidRDefault="001B25A1" w:rsidP="001B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C61619">
        <w:rPr>
          <w:b/>
          <w:color w:val="000000" w:themeColor="text1"/>
          <w:sz w:val="24"/>
          <w:szCs w:val="24"/>
        </w:rPr>
        <w:t>7</w:t>
      </w:r>
      <w:r w:rsidRPr="00D86145">
        <w:rPr>
          <w:b/>
          <w:color w:val="000000" w:themeColor="text1"/>
          <w:sz w:val="24"/>
          <w:szCs w:val="24"/>
        </w:rPr>
        <w:t>0</w:t>
      </w:r>
      <w:r w:rsidRPr="000E74B4">
        <w:rPr>
          <w:b/>
          <w:color w:val="000000" w:themeColor="text1"/>
          <w:sz w:val="24"/>
          <w:szCs w:val="24"/>
        </w:rPr>
        <w:t> </w:t>
      </w:r>
      <w:r w:rsidRPr="00CD1D5C">
        <w:rPr>
          <w:b/>
          <w:color w:val="000000" w:themeColor="text1"/>
          <w:sz w:val="24"/>
          <w:szCs w:val="24"/>
        </w:rPr>
        <w:t>000,- Kč</w:t>
      </w:r>
      <w:r w:rsidRPr="003363E8">
        <w:rPr>
          <w:color w:val="000000" w:themeColor="text1"/>
          <w:sz w:val="24"/>
          <w:szCs w:val="24"/>
        </w:rPr>
        <w:t xml:space="preserve">                </w:t>
      </w:r>
      <w:r>
        <w:rPr>
          <w:color w:val="000000" w:themeColor="text1"/>
          <w:sz w:val="24"/>
          <w:szCs w:val="24"/>
        </w:rPr>
        <w:t xml:space="preserve">   </w:t>
      </w:r>
      <w:r w:rsidRPr="003363E8">
        <w:rPr>
          <w:color w:val="000000" w:themeColor="text1"/>
          <w:sz w:val="24"/>
          <w:szCs w:val="24"/>
        </w:rPr>
        <w:t xml:space="preserve">                        </w:t>
      </w:r>
      <w:r>
        <w:rPr>
          <w:color w:val="000000" w:themeColor="text1"/>
          <w:sz w:val="24"/>
          <w:szCs w:val="24"/>
        </w:rPr>
        <w:t xml:space="preserve">                                               </w:t>
      </w:r>
    </w:p>
    <w:p w:rsidR="00D527A2" w:rsidRDefault="001B25A1" w:rsidP="001B25A1">
      <w:pPr>
        <w:rPr>
          <w:b/>
          <w:color w:val="000000" w:themeColor="text1"/>
          <w:sz w:val="24"/>
          <w:szCs w:val="24"/>
        </w:rPr>
      </w:pPr>
      <w:r w:rsidRPr="006D0912">
        <w:rPr>
          <w:b/>
          <w:color w:val="000000" w:themeColor="text1"/>
          <w:sz w:val="24"/>
          <w:szCs w:val="24"/>
        </w:rPr>
        <w:t>5169 nákup služeb</w:t>
      </w:r>
      <w:r w:rsidRPr="006D0912">
        <w:rPr>
          <w:color w:val="000000" w:themeColor="text1"/>
          <w:sz w:val="24"/>
          <w:szCs w:val="24"/>
        </w:rPr>
        <w:t xml:space="preserve"> </w:t>
      </w:r>
      <w:proofErr w:type="gramStart"/>
      <w:r w:rsidRPr="006D0912">
        <w:rPr>
          <w:color w:val="000000" w:themeColor="text1"/>
          <w:sz w:val="24"/>
          <w:szCs w:val="24"/>
        </w:rPr>
        <w:t>–  účastenské</w:t>
      </w:r>
      <w:proofErr w:type="gramEnd"/>
      <w:r w:rsidRPr="006D0912">
        <w:rPr>
          <w:color w:val="000000" w:themeColor="text1"/>
          <w:sz w:val="24"/>
          <w:szCs w:val="24"/>
        </w:rPr>
        <w:t xml:space="preserve"> poplatky SKIP, KVK LI , plánované revize</w:t>
      </w:r>
      <w:r>
        <w:rPr>
          <w:color w:val="000000" w:themeColor="text1"/>
          <w:sz w:val="24"/>
          <w:szCs w:val="24"/>
        </w:rPr>
        <w:t xml:space="preserve">, </w:t>
      </w:r>
      <w:r w:rsidRPr="006D0912">
        <w:rPr>
          <w:color w:val="000000" w:themeColor="text1"/>
          <w:sz w:val="24"/>
          <w:szCs w:val="24"/>
        </w:rPr>
        <w:t xml:space="preserve">ostatní </w:t>
      </w:r>
      <w:r w:rsidRPr="00AE5090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BF117B">
        <w:rPr>
          <w:b/>
          <w:color w:val="000000" w:themeColor="text1"/>
          <w:sz w:val="24"/>
          <w:szCs w:val="24"/>
        </w:rPr>
        <w:t xml:space="preserve">                                 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                               3</w:t>
      </w:r>
      <w:r w:rsidRPr="00B82F9A">
        <w:rPr>
          <w:b/>
          <w:color w:val="000000" w:themeColor="text1"/>
          <w:sz w:val="24"/>
          <w:szCs w:val="24"/>
        </w:rPr>
        <w:t>0</w:t>
      </w:r>
      <w:r w:rsidRPr="006D0912">
        <w:rPr>
          <w:b/>
          <w:color w:val="000000" w:themeColor="text1"/>
          <w:sz w:val="24"/>
          <w:szCs w:val="24"/>
        </w:rPr>
        <w:t xml:space="preserve"> 000,- Kč 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1B25A1" w:rsidRDefault="00D527A2" w:rsidP="001B25A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5171 opravy                                                                                                                             40 000,-Kč</w:t>
      </w:r>
      <w:r w:rsidR="001B25A1">
        <w:rPr>
          <w:b/>
          <w:color w:val="000000" w:themeColor="text1"/>
          <w:sz w:val="24"/>
          <w:szCs w:val="24"/>
        </w:rPr>
        <w:t xml:space="preserve">     </w:t>
      </w:r>
    </w:p>
    <w:p w:rsidR="001B25A1" w:rsidRPr="006D0912" w:rsidRDefault="001B25A1" w:rsidP="001B25A1">
      <w:pPr>
        <w:rPr>
          <w:color w:val="000000" w:themeColor="text1"/>
          <w:sz w:val="24"/>
          <w:szCs w:val="24"/>
        </w:rPr>
      </w:pPr>
      <w:r w:rsidRPr="006D0912">
        <w:rPr>
          <w:b/>
          <w:color w:val="000000" w:themeColor="text1"/>
          <w:sz w:val="24"/>
          <w:szCs w:val="24"/>
        </w:rPr>
        <w:t xml:space="preserve">5172 programové vybavení </w:t>
      </w:r>
      <w:r w:rsidRPr="00BF117B">
        <w:rPr>
          <w:color w:val="000000" w:themeColor="text1"/>
          <w:sz w:val="24"/>
          <w:szCs w:val="24"/>
        </w:rPr>
        <w:t>– e</w:t>
      </w:r>
      <w:r>
        <w:rPr>
          <w:color w:val="000000" w:themeColor="text1"/>
          <w:sz w:val="24"/>
          <w:szCs w:val="24"/>
        </w:rPr>
        <w:t>-</w:t>
      </w:r>
      <w:proofErr w:type="spellStart"/>
      <w:r w:rsidRPr="00BF117B">
        <w:rPr>
          <w:color w:val="000000" w:themeColor="text1"/>
          <w:sz w:val="24"/>
          <w:szCs w:val="24"/>
        </w:rPr>
        <w:t>reading</w:t>
      </w:r>
      <w:proofErr w:type="spellEnd"/>
      <w:r>
        <w:rPr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1B25A1">
        <w:rPr>
          <w:b/>
          <w:color w:val="000000" w:themeColor="text1"/>
          <w:sz w:val="24"/>
          <w:szCs w:val="24"/>
        </w:rPr>
        <w:t>20 000</w:t>
      </w:r>
      <w:r>
        <w:rPr>
          <w:color w:val="000000" w:themeColor="text1"/>
          <w:sz w:val="24"/>
          <w:szCs w:val="24"/>
        </w:rPr>
        <w:t>,</w:t>
      </w:r>
      <w:r w:rsidRPr="001B25A1">
        <w:rPr>
          <w:b/>
          <w:color w:val="000000" w:themeColor="text1"/>
          <w:sz w:val="24"/>
          <w:szCs w:val="24"/>
        </w:rPr>
        <w:t xml:space="preserve">-Kč                                                                                                                                                     </w:t>
      </w:r>
    </w:p>
    <w:p w:rsidR="001B25A1" w:rsidRPr="00823025" w:rsidRDefault="001B25A1" w:rsidP="001B25A1">
      <w:pPr>
        <w:rPr>
          <w:b/>
          <w:sz w:val="24"/>
          <w:szCs w:val="24"/>
        </w:rPr>
      </w:pPr>
      <w:r>
        <w:rPr>
          <w:b/>
          <w:sz w:val="24"/>
          <w:szCs w:val="24"/>
        </w:rPr>
        <w:t>5175 pohoštění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7225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2 000,- Kč</w:t>
      </w:r>
    </w:p>
    <w:p w:rsidR="001B25A1" w:rsidRDefault="001B25A1" w:rsidP="001B25A1">
      <w:pPr>
        <w:rPr>
          <w:b/>
          <w:sz w:val="24"/>
          <w:szCs w:val="24"/>
        </w:rPr>
      </w:pPr>
      <w:r w:rsidRPr="00A23568">
        <w:rPr>
          <w:b/>
          <w:sz w:val="24"/>
          <w:szCs w:val="24"/>
        </w:rPr>
        <w:t>5192</w:t>
      </w:r>
      <w:r w:rsidRPr="00A23568">
        <w:rPr>
          <w:sz w:val="24"/>
          <w:szCs w:val="24"/>
        </w:rPr>
        <w:t xml:space="preserve"> </w:t>
      </w:r>
      <w:r w:rsidRPr="00823025">
        <w:rPr>
          <w:b/>
          <w:sz w:val="24"/>
          <w:szCs w:val="24"/>
        </w:rPr>
        <w:t xml:space="preserve">účast. Poplatky </w:t>
      </w:r>
      <w:proofErr w:type="spellStart"/>
      <w:r w:rsidRPr="00823025">
        <w:rPr>
          <w:b/>
          <w:sz w:val="24"/>
          <w:szCs w:val="24"/>
        </w:rPr>
        <w:t>Dilia</w:t>
      </w:r>
      <w:proofErr w:type="spellEnd"/>
      <w:r w:rsidRPr="00A23568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722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2356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A235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235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23025">
        <w:rPr>
          <w:b/>
          <w:sz w:val="24"/>
          <w:szCs w:val="24"/>
        </w:rPr>
        <w:t>1 000,- K</w:t>
      </w:r>
      <w:r w:rsidRPr="001B25A1">
        <w:rPr>
          <w:b/>
          <w:sz w:val="24"/>
          <w:szCs w:val="24"/>
        </w:rPr>
        <w:t>č</w:t>
      </w:r>
    </w:p>
    <w:p w:rsidR="00042E6B" w:rsidRDefault="00042E6B" w:rsidP="001B25A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bookmarkStart w:id="0" w:name="_GoBack"/>
      <w:bookmarkEnd w:id="0"/>
    </w:p>
    <w:p w:rsidR="001B25A1" w:rsidRDefault="001B25A1" w:rsidP="001B25A1">
      <w:pPr>
        <w:rPr>
          <w:b/>
          <w:sz w:val="24"/>
          <w:szCs w:val="24"/>
        </w:rPr>
      </w:pPr>
      <w:r w:rsidRPr="00B82F9A">
        <w:rPr>
          <w:b/>
          <w:sz w:val="24"/>
          <w:szCs w:val="24"/>
        </w:rPr>
        <w:t xml:space="preserve">Celkem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="00D63BF5">
        <w:rPr>
          <w:b/>
          <w:sz w:val="24"/>
          <w:szCs w:val="24"/>
        </w:rPr>
        <w:t xml:space="preserve">  </w:t>
      </w:r>
      <w:r w:rsidRPr="00B82F9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4</w:t>
      </w:r>
      <w:r w:rsidR="00803B41">
        <w:rPr>
          <w:b/>
          <w:sz w:val="24"/>
          <w:szCs w:val="24"/>
        </w:rPr>
        <w:t>3</w:t>
      </w:r>
      <w:r w:rsidR="00722507">
        <w:rPr>
          <w:b/>
          <w:sz w:val="24"/>
          <w:szCs w:val="24"/>
        </w:rPr>
        <w:t>5</w:t>
      </w:r>
      <w:r w:rsidRPr="00B82F9A">
        <w:rPr>
          <w:b/>
          <w:sz w:val="24"/>
          <w:szCs w:val="24"/>
        </w:rPr>
        <w:t xml:space="preserve"> 000,- Kč</w:t>
      </w:r>
    </w:p>
    <w:p w:rsidR="00D527A2" w:rsidRDefault="00D527A2" w:rsidP="001B25A1">
      <w:pPr>
        <w:rPr>
          <w:b/>
          <w:sz w:val="24"/>
          <w:szCs w:val="24"/>
        </w:rPr>
      </w:pPr>
    </w:p>
    <w:p w:rsidR="00D527A2" w:rsidRDefault="00D527A2" w:rsidP="001B25A1">
      <w:pPr>
        <w:rPr>
          <w:b/>
          <w:sz w:val="24"/>
          <w:szCs w:val="24"/>
        </w:rPr>
      </w:pPr>
    </w:p>
    <w:p w:rsidR="009B27CC" w:rsidRPr="00B82F9A" w:rsidRDefault="009B27CC" w:rsidP="001B25A1">
      <w:pPr>
        <w:rPr>
          <w:b/>
          <w:sz w:val="24"/>
          <w:szCs w:val="24"/>
        </w:rPr>
      </w:pPr>
    </w:p>
    <w:p w:rsidR="00F524D6" w:rsidRDefault="00F524D6"/>
    <w:sectPr w:rsidR="00F52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A1"/>
    <w:rsid w:val="00042E6B"/>
    <w:rsid w:val="001B25A1"/>
    <w:rsid w:val="003342B3"/>
    <w:rsid w:val="00722507"/>
    <w:rsid w:val="00803B41"/>
    <w:rsid w:val="009B27CC"/>
    <w:rsid w:val="00BF129E"/>
    <w:rsid w:val="00CD490F"/>
    <w:rsid w:val="00D527A2"/>
    <w:rsid w:val="00D63BF5"/>
    <w:rsid w:val="00EC51A7"/>
    <w:rsid w:val="00F5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AAD9"/>
  <w15:chartTrackingRefBased/>
  <w15:docId w15:val="{5C974E53-8DAE-4324-AF7E-E526C117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25A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2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Veberová</dc:creator>
  <cp:keywords/>
  <dc:description/>
  <cp:lastModifiedBy>Štěpánka Veberová</cp:lastModifiedBy>
  <cp:revision>2</cp:revision>
  <dcterms:created xsi:type="dcterms:W3CDTF">2025-10-09T09:30:00Z</dcterms:created>
  <dcterms:modified xsi:type="dcterms:W3CDTF">2025-10-09T09:30:00Z</dcterms:modified>
</cp:coreProperties>
</file>